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glossary/styles.xml" ContentType="application/vnd.openxmlformats-officedocument.wordprocessingml.styl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p w14:paraId="7605D991" w14:textId="3E09B783" w:rsidR="0059192E" w:rsidRPr="005E45F8" w:rsidRDefault="00AE6B46" w:rsidP="00304DC0">
      <w:pPr>
        <w:pStyle w:val="Nagwek1"/>
        <w:numPr>
          <w:ilvl w:val="0"/>
          <w:numId w:val="0"/>
        </w:numPr>
        <w:ind w:left="1191"/>
        <w:rPr>
          <w:rFonts w:ascii="Verdana" w:hAnsi="Verdana"/>
          <w:sz w:val="20"/>
          <w:szCs w:val="20"/>
        </w:rPr>
      </w:pPr>
      <w:r w:rsidRPr="005E45F8">
        <w:rPr>
          <w:rFonts w:ascii="Verdana" w:hAnsi="Verdana"/>
          <w:noProof/>
          <w:sz w:val="20"/>
          <w:szCs w:val="20"/>
          <w:lang w:eastAsia="pl-PL"/>
        </w:rPr>
        <mc:AlternateContent>
          <mc:Choice Requires="wps">
            <w:drawing>
              <wp:anchor distT="0" distB="0" distL="114300" distR="114300" simplePos="0" relativeHeight="251632640" behindDoc="0" locked="0" layoutInCell="1" allowOverlap="1" wp14:anchorId="5406BFAB" wp14:editId="15D1F502">
                <wp:simplePos x="0" y="0"/>
                <wp:positionH relativeFrom="margin">
                  <wp:align>center</wp:align>
                </wp:positionH>
                <wp:positionV relativeFrom="paragraph">
                  <wp:posOffset>1522730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258555D" id="Prostokąt 150" o:spid="_x0000_s1026" style="position:absolute;margin-left:0;margin-top:119.9pt;width:109pt;height:6pt;z-index:251632640;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" fillcolor="#b2cf65 [3204]" stroked="f" strokeweight="1pt">
                <w10:wrap anchorx="margin"/>
              </v:rect>
            </w:pict>
          </mc:Fallback>
        </mc:AlternateContent>
      </w:r>
      <w:r w:rsidR="00F2165C" w:rsidRPr="005E45F8">
        <w:rPr>
          <w:rFonts w:ascii="Verdana" w:hAnsi="Verdana"/>
          <w:noProof/>
          <w:sz w:val="20"/>
          <w:szCs w:val="20"/>
          <w:lang w:eastAsia="pl-PL"/>
        </w:rPr>
        <w:drawing>
          <wp:anchor distT="0" distB="0" distL="114300" distR="114300" simplePos="0" relativeHeight="251658240" behindDoc="0" locked="0" layoutInCell="1" allowOverlap="1" wp14:anchorId="38F778F3" wp14:editId="14BFBCA1">
            <wp:simplePos x="0" y="0"/>
            <wp:positionH relativeFrom="column">
              <wp:posOffset>-714787</wp:posOffset>
            </wp:positionH>
            <wp:positionV relativeFrom="page">
              <wp:posOffset>9126187</wp:posOffset>
            </wp:positionV>
            <wp:extent cx="7563713" cy="1564508"/>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83562" cy="158929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11965" w:rsidRPr="005E45F8">
        <w:rPr>
          <w:rFonts w:ascii="Verdana" w:hAnsi="Verdana"/>
          <w:noProof/>
          <w:sz w:val="20"/>
          <w:szCs w:val="20"/>
          <w:lang w:eastAsia="pl-PL"/>
        </w:rPr>
        <mc:AlternateContent>
          <mc:Choice Requires="wpg">
            <w:drawing>
              <wp:anchor distT="0" distB="0" distL="228600" distR="228600" simplePos="0" relativeHeight="251629568" behindDoc="0" locked="0" layoutInCell="1" allowOverlap="1" wp14:anchorId="7FD271DB" wp14:editId="7C58FB21">
                <wp:simplePos x="0" y="0"/>
                <wp:positionH relativeFrom="page">
                  <wp:posOffset>342900</wp:posOffset>
                </wp:positionH>
                <wp:positionV relativeFrom="page">
                  <wp:posOffset>1113790</wp:posOffset>
                </wp:positionV>
                <wp:extent cx="6838950" cy="9236075"/>
                <wp:effectExtent l="0" t="0" r="0" b="3175"/>
                <wp:wrapSquare wrapText="bothSides"/>
                <wp:docPr id="173" name="Grupa 173"/>
                <wp:cNvGraphicFramePr/>
                <a:graphic xmlns:a="http://schemas.openxmlformats.org/drawingml/2006/main">
                  <a:graphicData uri="http://schemas.microsoft.com/office/word/2010/wordprocessingGroup">
                    <wpg:wgp>
                      <wpg:cNvGrpSpPr/>
                      <wpg:grpSpPr>
                        <a:xfrm>
                          <a:off x="0" y="0"/>
                          <a:ext cx="6838950" cy="9236075"/>
                          <a:chOff x="69000" y="-122904"/>
                          <a:chExt cx="4914469" cy="1827566"/>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122904"/>
                            <a:ext cx="4716644" cy="182756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E033FE" w:rsidRDefault="00E033FE" w:rsidP="006E100D">
                              <w:pPr>
                                <w:pStyle w:val="Tytu"/>
                                <w:rPr>
                                  <w:spacing w:val="0"/>
                                </w:rPr>
                              </w:pPr>
                            </w:p>
                            <w:p w14:paraId="41C67D49" w14:textId="77777777" w:rsidR="00443161" w:rsidRDefault="00E033FE" w:rsidP="00A809BD">
                              <w:pPr>
                                <w:pStyle w:val="Tytu"/>
                                <w:jc w:val="center"/>
                                <w:rPr>
                                  <w:spacing w:val="0"/>
                                </w:rPr>
                              </w:pPr>
                              <w:r w:rsidRPr="001318C9">
                                <w:rPr>
                                  <w:spacing w:val="0"/>
                                </w:rPr>
                                <w:t xml:space="preserve">SPECYFIKACJA WARUNKÓW ZAMÓWIENIA </w:t>
                              </w:r>
                            </w:p>
                            <w:p w14:paraId="12D83A27" w14:textId="77777777" w:rsidR="00443161" w:rsidRDefault="00443161" w:rsidP="00443161"/>
                            <w:p w14:paraId="6AF937D1" w14:textId="77777777" w:rsidR="00443161" w:rsidRDefault="00443161" w:rsidP="00A809BD">
                              <w:pPr>
                                <w:pStyle w:val="Tytu"/>
                                <w:jc w:val="center"/>
                                <w:rPr>
                                  <w:spacing w:val="0"/>
                                </w:rPr>
                              </w:pPr>
                            </w:p>
                            <w:p w14:paraId="74CCA4FD" w14:textId="76C126C5" w:rsidR="00E033FE" w:rsidRDefault="00E033FE" w:rsidP="00A809BD">
                              <w:pPr>
                                <w:pStyle w:val="Tytu"/>
                                <w:jc w:val="center"/>
                                <w:rPr>
                                  <w:spacing w:val="0"/>
                                </w:rPr>
                              </w:pPr>
                              <w:r w:rsidRPr="001318C9">
                                <w:rPr>
                                  <w:spacing w:val="0"/>
                                </w:rPr>
                                <w:t>(SWZ)</w:t>
                              </w:r>
                            </w:p>
                            <w:p w14:paraId="69E2714C" w14:textId="77777777" w:rsidR="00E033FE" w:rsidRDefault="00E033FE" w:rsidP="006E100D">
                              <w:pPr>
                                <w:pStyle w:val="Tytu"/>
                                <w:rPr>
                                  <w:spacing w:val="0"/>
                                </w:rPr>
                              </w:pPr>
                            </w:p>
                            <w:p w14:paraId="22BFD0D6" w14:textId="77777777" w:rsidR="00E033FE" w:rsidRDefault="00E033FE" w:rsidP="00D206B4">
                              <w:pPr>
                                <w:pStyle w:val="PODTYTU"/>
                                <w:spacing w:before="400"/>
                                <w:jc w:val="center"/>
                              </w:pPr>
                              <w:r>
                                <w:t>POSTĘPOWANIE ZAKUPOWE W TRYBIE PRZETARGU NIEOGRANICZONEGO</w:t>
                              </w:r>
                            </w:p>
                            <w:p w14:paraId="06C24C27" w14:textId="55753BC8" w:rsidR="00E033FE" w:rsidRDefault="00E033FE" w:rsidP="00D206B4">
                              <w:pPr>
                                <w:pStyle w:val="PODTYTU"/>
                                <w:spacing w:before="400"/>
                                <w:jc w:val="center"/>
                              </w:pPr>
                              <w:r>
                                <w:t>NA PODSTAWIE PROC30031/H</w:t>
                              </w:r>
                              <w:r w:rsidRPr="00AE0670">
                                <w:t xml:space="preserve"> PROCEDURY ZAKUPÓW </w:t>
                              </w:r>
                              <w:r w:rsidR="00BE3F80">
                                <w:br/>
                              </w:r>
                              <w:r w:rsidRPr="00AE0670">
                                <w:t>PGE DYSTRYBUCJA S.A.</w:t>
                              </w:r>
                            </w:p>
                            <w:p w14:paraId="0A8FD571" w14:textId="70D6F7AC" w:rsidR="00E033FE" w:rsidRPr="00AE6B46" w:rsidRDefault="00AE6B46" w:rsidP="00711965">
                              <w:pPr>
                                <w:pStyle w:val="tekst"/>
                                <w:spacing w:before="720"/>
                                <w:jc w:val="center"/>
                                <w:rPr>
                                  <w:rFonts w:asciiTheme="majorHAnsi" w:hAnsiTheme="majorHAnsi"/>
                                  <w:sz w:val="32"/>
                                </w:rPr>
                              </w:pPr>
                              <w:r w:rsidRPr="00AE6B46">
                                <w:rPr>
                                  <w:rFonts w:asciiTheme="majorHAnsi" w:hAnsiTheme="majorHAnsi"/>
                                  <w:sz w:val="32"/>
                                </w:rPr>
                                <w:t>Dostawa części zamiennych do samochodów Land Rover Defender w 2026 r.</w:t>
                              </w:r>
                            </w:p>
                            <w:p w14:paraId="4AFC0014" w14:textId="744144CE" w:rsidR="00E033FE" w:rsidRPr="00F173D7" w:rsidRDefault="00E033FE" w:rsidP="00711965">
                              <w:pPr>
                                <w:pStyle w:val="tekst"/>
                                <w:spacing w:before="720"/>
                                <w:jc w:val="center"/>
                              </w:pPr>
                              <w:r w:rsidRPr="00F173D7">
                                <w:t>Numer Postępowania:</w:t>
                              </w:r>
                              <w:r w:rsidRPr="00F173D7">
                                <w:tab/>
                              </w:r>
                              <w:r w:rsidRPr="00F173D7">
                                <w:rPr>
                                  <w:b/>
                                  <w:bCs/>
                                </w:rPr>
                                <w:t>POST/DYS/OL/</w:t>
                              </w:r>
                              <w:r w:rsidR="008C241D">
                                <w:rPr>
                                  <w:b/>
                                  <w:bCs/>
                                </w:rPr>
                                <w:t>GZ</w:t>
                              </w:r>
                              <w:r w:rsidRPr="00F173D7">
                                <w:rPr>
                                  <w:b/>
                                  <w:bCs/>
                                </w:rPr>
                                <w:t>/</w:t>
                              </w:r>
                              <w:r>
                                <w:rPr>
                                  <w:b/>
                                  <w:bCs/>
                                </w:rPr>
                                <w:t>0</w:t>
                              </w:r>
                              <w:r w:rsidR="00AE6B46">
                                <w:rPr>
                                  <w:b/>
                                  <w:bCs/>
                                </w:rPr>
                                <w:t>4137</w:t>
                              </w:r>
                              <w:r w:rsidRPr="00F173D7">
                                <w:rPr>
                                  <w:b/>
                                  <w:bCs/>
                                </w:rPr>
                                <w:t>/2025</w:t>
                              </w:r>
                            </w:p>
                            <w:p w14:paraId="4F975CD7" w14:textId="255572F7" w:rsidR="00E033FE" w:rsidRDefault="00E033FE" w:rsidP="00304DC0"/>
                            <w:p w14:paraId="0427691B" w14:textId="77777777" w:rsidR="00F2165C" w:rsidRDefault="00F2165C" w:rsidP="00304DC0"/>
                            <w:p w14:paraId="1E00A193" w14:textId="77777777" w:rsidR="00F2165C" w:rsidRDefault="00F2165C" w:rsidP="00304DC0"/>
                            <w:p w14:paraId="4552E6EC" w14:textId="77777777" w:rsidR="00F2165C" w:rsidRDefault="00F2165C" w:rsidP="00304DC0"/>
                            <w:p w14:paraId="628F8939" w14:textId="77777777" w:rsidR="00F2165C" w:rsidRDefault="00F2165C" w:rsidP="00304DC0"/>
                            <w:p w14:paraId="34A182FA" w14:textId="77777777" w:rsidR="00F2165C" w:rsidRDefault="00F2165C" w:rsidP="00304DC0"/>
                            <w:p w14:paraId="7E283454" w14:textId="77777777" w:rsidR="00F2165C" w:rsidRDefault="00F2165C" w:rsidP="00304DC0"/>
                            <w:p w14:paraId="5A282CAB" w14:textId="55B0DC38" w:rsidR="00E033FE" w:rsidRDefault="00E033FE" w:rsidP="00304DC0"/>
                            <w:p w14:paraId="7CFD345F" w14:textId="77777777" w:rsidR="00E033FE" w:rsidRPr="00304DC0" w:rsidRDefault="00E033FE" w:rsidP="00304DC0"/>
                            <w:p w14:paraId="6DEB1E91" w14:textId="77777777" w:rsidR="00E033FE" w:rsidRDefault="00E033FE" w:rsidP="00D03C12">
                              <w:pPr>
                                <w:pStyle w:val="tekst"/>
                                <w:spacing w:before="0"/>
                                <w:jc w:val="center"/>
                              </w:pPr>
                            </w:p>
                            <w:p w14:paraId="10856547" w14:textId="78F242B4" w:rsidR="00E033FE" w:rsidRDefault="00E033FE" w:rsidP="00D03C12">
                              <w:pPr>
                                <w:pStyle w:val="tekst"/>
                                <w:spacing w:before="0"/>
                                <w:jc w:val="center"/>
                              </w:pPr>
                              <w:r>
                                <w:t xml:space="preserve">Lublin, </w:t>
                              </w:r>
                              <w:r>
                                <w:fldChar w:fldCharType="begin"/>
                              </w:r>
                              <w:r>
                                <w:instrText xml:space="preserve"> TIME \@ "d MMMM yyyy" </w:instrText>
                              </w:r>
                              <w:r>
                                <w:fldChar w:fldCharType="separate"/>
                              </w:r>
                              <w:r w:rsidR="009419B8">
                                <w:rPr>
                                  <w:noProof/>
                                </w:rPr>
                                <w:t>20 listopada 2025</w:t>
                              </w:r>
                              <w:r>
                                <w:fldChar w:fldCharType="end"/>
                              </w:r>
                              <w:r>
                                <w:t xml:space="preserve"> r.</w:t>
                              </w:r>
                              <w:r w:rsidRPr="0014785F">
                                <w:rPr>
                                  <w:noProof/>
                                  <w:lang w:eastAsia="pl-PL"/>
                                </w:rPr>
                                <w:t xml:space="preserve"> </w:t>
                              </w:r>
                            </w:p>
                            <w:p w14:paraId="10E52E55" w14:textId="77777777" w:rsidR="00E033FE" w:rsidRDefault="00E033FE" w:rsidP="00582CE9"/>
                            <w:p w14:paraId="432F2C46" w14:textId="014A5F14" w:rsidR="00E033FE" w:rsidRDefault="00E033FE" w:rsidP="00582CE9"/>
                            <w:p w14:paraId="03C25885" w14:textId="6397BFDD" w:rsidR="00E033FE" w:rsidRDefault="00E033FE" w:rsidP="00582CE9"/>
                            <w:p w14:paraId="51CA86AF" w14:textId="2B8ADC85" w:rsidR="00E033FE" w:rsidRDefault="00E033FE" w:rsidP="00582CE9"/>
                            <w:p w14:paraId="619DD365" w14:textId="77777777" w:rsidR="00E033FE" w:rsidRDefault="00E033FE" w:rsidP="00582CE9"/>
                            <w:p w14:paraId="7EC3B223" w14:textId="77777777" w:rsidR="00E033FE" w:rsidRDefault="00E033FE" w:rsidP="00582CE9"/>
                            <w:p w14:paraId="3495F0DC" w14:textId="77777777" w:rsidR="00E033FE" w:rsidRDefault="00E033FE" w:rsidP="00582CE9"/>
                            <w:p w14:paraId="77460368" w14:textId="77777777" w:rsidR="00E033FE" w:rsidRDefault="00E033FE" w:rsidP="00582CE9"/>
                            <w:p w14:paraId="53FDA4AA" w14:textId="77777777" w:rsidR="00E033FE" w:rsidRDefault="00E033FE" w:rsidP="00582CE9"/>
                            <w:p w14:paraId="44A2FF93" w14:textId="77777777" w:rsidR="00E033FE" w:rsidRDefault="00E033FE" w:rsidP="00582CE9"/>
                            <w:p w14:paraId="3C3380DF" w14:textId="77777777" w:rsidR="00E033FE" w:rsidRDefault="00E033FE" w:rsidP="00582CE9"/>
                            <w:p w14:paraId="1EE3B604" w14:textId="77777777" w:rsidR="00E033FE" w:rsidRDefault="00E033FE" w:rsidP="00582CE9"/>
                            <w:p w14:paraId="20CA8A7A" w14:textId="77777777" w:rsidR="00E033FE" w:rsidRDefault="00E033FE" w:rsidP="00582CE9">
                              <w:pPr>
                                <w:jc w:val="right"/>
                              </w:pPr>
                            </w:p>
                            <w:p w14:paraId="152F27B1" w14:textId="77777777" w:rsidR="00E033FE" w:rsidRDefault="00E033FE" w:rsidP="00582CE9"/>
                            <w:p w14:paraId="4D125BB6" w14:textId="77777777" w:rsidR="00E033FE" w:rsidRDefault="00E033FE" w:rsidP="00582CE9"/>
                            <w:p w14:paraId="5455279D" w14:textId="77777777" w:rsidR="00E033FE" w:rsidRDefault="00E033FE" w:rsidP="00582CE9"/>
                            <w:p w14:paraId="61DD8B59" w14:textId="77777777" w:rsidR="00E033FE" w:rsidRDefault="00E033FE" w:rsidP="00582CE9"/>
                            <w:p w14:paraId="0B37C2F5" w14:textId="77777777" w:rsidR="00E033FE" w:rsidRDefault="00E033FE" w:rsidP="00582CE9"/>
                            <w:p w14:paraId="753EDA83" w14:textId="77777777" w:rsidR="00E033FE" w:rsidRDefault="00E033FE" w:rsidP="00582CE9"/>
                            <w:p w14:paraId="0751C58F" w14:textId="77777777" w:rsidR="00E033FE" w:rsidRDefault="00E033FE" w:rsidP="00582CE9"/>
                            <w:p w14:paraId="6714BD10" w14:textId="77777777" w:rsidR="00E033FE" w:rsidRDefault="00E033FE" w:rsidP="00582CE9"/>
                            <w:p w14:paraId="21A5FEE8" w14:textId="77777777" w:rsidR="00E033FE" w:rsidRDefault="00E033FE" w:rsidP="00582CE9"/>
                            <w:p w14:paraId="7830D9ED" w14:textId="77777777" w:rsidR="00E033FE" w:rsidRDefault="00E033FE" w:rsidP="00582CE9"/>
                            <w:p w14:paraId="05255C87" w14:textId="77777777" w:rsidR="00E033FE" w:rsidRDefault="00E033FE" w:rsidP="00582CE9"/>
                            <w:p w14:paraId="055B4B3D" w14:textId="77777777" w:rsidR="00E033FE" w:rsidRDefault="00E033FE" w:rsidP="00582CE9"/>
                            <w:p w14:paraId="1A620C60" w14:textId="77777777" w:rsidR="00E033FE" w:rsidRDefault="00E033FE" w:rsidP="00582CE9"/>
                            <w:p w14:paraId="3E816E9B" w14:textId="77777777" w:rsidR="00E033FE" w:rsidRDefault="00E033FE" w:rsidP="00582CE9"/>
                            <w:p w14:paraId="067CFED6" w14:textId="77777777" w:rsidR="00E033FE" w:rsidRDefault="00E033FE" w:rsidP="00582CE9"/>
                            <w:p w14:paraId="04491902" w14:textId="77777777" w:rsidR="00E033FE" w:rsidRDefault="00E033FE" w:rsidP="00582CE9"/>
                            <w:p w14:paraId="03511D39" w14:textId="77777777" w:rsidR="00E033FE" w:rsidRDefault="00E033FE" w:rsidP="00582CE9"/>
                            <w:p w14:paraId="59DACFB9" w14:textId="77777777" w:rsidR="00E033FE" w:rsidRDefault="00E033FE" w:rsidP="00582CE9"/>
                            <w:p w14:paraId="3A5FD902" w14:textId="77777777" w:rsidR="00E033FE" w:rsidRDefault="00E033FE" w:rsidP="00582CE9"/>
                            <w:p w14:paraId="0A14E252" w14:textId="77777777" w:rsidR="00E033FE" w:rsidRDefault="00E033FE" w:rsidP="00582CE9"/>
                            <w:p w14:paraId="5E3B06EE" w14:textId="77777777" w:rsidR="00E033FE" w:rsidRDefault="00E033FE" w:rsidP="00582CE9"/>
                            <w:p w14:paraId="1985B992" w14:textId="77777777" w:rsidR="00E033FE" w:rsidRDefault="00E033FE" w:rsidP="00582CE9"/>
                            <w:p w14:paraId="3A2CD91A" w14:textId="77777777" w:rsidR="00E033FE" w:rsidRDefault="00E033FE" w:rsidP="00582CE9"/>
                            <w:p w14:paraId="659183B9" w14:textId="77777777" w:rsidR="00E033FE" w:rsidRDefault="00E033FE" w:rsidP="00582CE9"/>
                            <w:p w14:paraId="1A7742C6" w14:textId="77777777" w:rsidR="00E033FE" w:rsidRDefault="00E033FE" w:rsidP="00582CE9"/>
                            <w:p w14:paraId="6C49755A" w14:textId="77777777" w:rsidR="00E033FE" w:rsidRDefault="00E033FE" w:rsidP="00582CE9"/>
                            <w:p w14:paraId="5927EC37" w14:textId="77777777" w:rsidR="00E033FE" w:rsidRDefault="00E033FE" w:rsidP="00582CE9">
                              <w:pPr>
                                <w:jc w:val="right"/>
                              </w:pPr>
                              <w:r>
                                <w:rPr>
                                  <w:noProof/>
                                  <w:lang w:eastAsia="pl-PL"/>
                                </w:rPr>
                                <w:drawing>
                                  <wp:inline distT="0" distB="0" distL="0" distR="0" wp14:anchorId="556124F7" wp14:editId="0AD3F505">
                                    <wp:extent cx="1630117" cy="971550"/>
                                    <wp:effectExtent l="0" t="0" r="8255" b="0"/>
                                    <wp:docPr id="460813921" name="Obraz 460813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E033FE" w:rsidRPr="00532563" w:rsidRDefault="00E033FE" w:rsidP="00582CE9">
                              <w:pPr>
                                <w:jc w:val="right"/>
                              </w:pPr>
                            </w:p>
                            <w:p w14:paraId="2060F623" w14:textId="77777777" w:rsidR="00E033FE" w:rsidRDefault="00E033FE" w:rsidP="00582CE9"/>
                            <w:p w14:paraId="42CF5B48" w14:textId="77777777" w:rsidR="00E033FE" w:rsidRPr="002C29FC" w:rsidRDefault="00E033FE" w:rsidP="00582CE9">
                              <w:bookmarkStart w:id="11" w:name="_Toc85738539"/>
                              <w:bookmarkStart w:id="12" w:name="_Toc85738566"/>
                              <w:bookmarkStart w:id="13" w:name="_Toc85738843"/>
                              <w:r w:rsidRPr="00256A41">
                                <w:t>z dz</w:t>
                              </w:r>
                              <w:r>
                                <w:t>iałalności Grupy Kapitałowej PGE</w:t>
                              </w:r>
                              <w:r>
                                <w:br/>
                              </w:r>
                              <w:r w:rsidRPr="00256A41">
                                <w:t>za okres 6 miesięcy</w:t>
                              </w:r>
                              <w:bookmarkEnd w:id="11"/>
                              <w:bookmarkEnd w:id="12"/>
                              <w:bookmarkEnd w:id="13"/>
                              <w:r>
                                <w:t xml:space="preserve"> </w:t>
                              </w:r>
                            </w:p>
                            <w:p w14:paraId="27EDA656" w14:textId="77777777" w:rsidR="00E033FE" w:rsidRPr="00532563" w:rsidRDefault="00E033FE" w:rsidP="00582CE9"/>
                            <w:p w14:paraId="6312E82A" w14:textId="77777777" w:rsidR="00E033FE" w:rsidRDefault="00E033FE" w:rsidP="00582CE9">
                              <w:r>
                                <w:t>zakończony XX</w:t>
                              </w:r>
                              <w:r w:rsidRPr="00532563">
                                <w:t xml:space="preserve"> </w:t>
                              </w:r>
                              <w:r>
                                <w:t>[miesiąc] 202X</w:t>
                              </w:r>
                              <w:r w:rsidRPr="00532563">
                                <w:t xml:space="preserve"> roku</w:t>
                              </w:r>
                            </w:p>
                            <w:p w14:paraId="67617291" w14:textId="77777777" w:rsidR="00E033FE" w:rsidRDefault="00E033FE" w:rsidP="00582CE9"/>
                            <w:p w14:paraId="20750051" w14:textId="77777777" w:rsidR="00E033FE" w:rsidRDefault="00E033FE" w:rsidP="00582CE9"/>
                            <w:p w14:paraId="4399DC85" w14:textId="77777777" w:rsidR="00E033FE" w:rsidRDefault="00E033FE" w:rsidP="00582CE9"/>
                            <w:p w14:paraId="00ADC3E5" w14:textId="77777777" w:rsidR="00E033FE" w:rsidRDefault="00E033FE" w:rsidP="00582CE9"/>
                            <w:p w14:paraId="2540D90C" w14:textId="77777777" w:rsidR="00E033FE" w:rsidRDefault="00E033FE" w:rsidP="00582CE9"/>
                            <w:p w14:paraId="43D36552" w14:textId="77777777" w:rsidR="00E033FE" w:rsidRDefault="00E033FE" w:rsidP="00582CE9"/>
                            <w:p w14:paraId="1FE2D677" w14:textId="77777777" w:rsidR="00E033FE" w:rsidRDefault="00E033FE" w:rsidP="00582CE9"/>
                            <w:p w14:paraId="5C4A62F4" w14:textId="77777777" w:rsidR="00E033FE" w:rsidRDefault="00E033FE" w:rsidP="00582CE9"/>
                            <w:p w14:paraId="2CC30EAC" w14:textId="77777777" w:rsidR="00E033FE" w:rsidRDefault="00E033FE" w:rsidP="00582CE9"/>
                            <w:p w14:paraId="5216A2C4" w14:textId="77777777" w:rsidR="00E033FE" w:rsidRDefault="00E033FE" w:rsidP="00582CE9"/>
                            <w:p w14:paraId="496F2194" w14:textId="77777777" w:rsidR="00E033FE" w:rsidRDefault="00E033FE" w:rsidP="00582CE9"/>
                            <w:p w14:paraId="47680594" w14:textId="77777777" w:rsidR="00E033FE" w:rsidRDefault="00E033FE" w:rsidP="00582CE9"/>
                            <w:p w14:paraId="7CAADE4C" w14:textId="77777777" w:rsidR="00E033FE" w:rsidRDefault="00E033FE" w:rsidP="00582CE9"/>
                            <w:p w14:paraId="421EFA27" w14:textId="77777777" w:rsidR="00E033FE" w:rsidRDefault="00E033FE" w:rsidP="00582CE9"/>
                            <w:p w14:paraId="396F7D6A" w14:textId="77777777" w:rsidR="00E033FE" w:rsidRDefault="00E033FE" w:rsidP="00582CE9"/>
                            <w:p w14:paraId="052B1DC8" w14:textId="77777777" w:rsidR="00E033FE" w:rsidRDefault="00E033FE" w:rsidP="00582CE9"/>
                            <w:p w14:paraId="62224610" w14:textId="77777777" w:rsidR="00E033FE" w:rsidRDefault="00E033FE" w:rsidP="00582CE9"/>
                            <w:p w14:paraId="57E6CDCB" w14:textId="77777777" w:rsidR="00E033FE" w:rsidRDefault="00E033FE" w:rsidP="00582CE9"/>
                            <w:p w14:paraId="4C71D9DC" w14:textId="77777777" w:rsidR="00E033FE" w:rsidRDefault="00E033FE" w:rsidP="00582CE9"/>
                            <w:p w14:paraId="46BFA317" w14:textId="77777777" w:rsidR="00E033FE" w:rsidRDefault="00E033FE" w:rsidP="00582CE9"/>
                            <w:p w14:paraId="40E07ED9" w14:textId="77777777" w:rsidR="00E033FE" w:rsidRDefault="00E033FE" w:rsidP="00582CE9"/>
                            <w:p w14:paraId="7F6F2E55" w14:textId="77777777" w:rsidR="00E033FE" w:rsidRDefault="00E033FE" w:rsidP="00582CE9"/>
                            <w:p w14:paraId="67517B79" w14:textId="77777777" w:rsidR="00E033FE" w:rsidRDefault="00E033FE" w:rsidP="00582CE9"/>
                            <w:p w14:paraId="3BFAAFE4" w14:textId="77777777" w:rsidR="00E033FE" w:rsidRDefault="00E033FE" w:rsidP="00582CE9"/>
                            <w:p w14:paraId="1B3A9CFD" w14:textId="77777777" w:rsidR="00E033FE" w:rsidRDefault="00E033FE" w:rsidP="00582CE9"/>
                            <w:p w14:paraId="32A5639D" w14:textId="77777777" w:rsidR="00E033FE" w:rsidRDefault="00E033FE" w:rsidP="00582CE9"/>
                            <w:p w14:paraId="0DEB3F60" w14:textId="77777777" w:rsidR="00E033FE" w:rsidRDefault="00E033FE" w:rsidP="00582CE9"/>
                            <w:p w14:paraId="14EB0857" w14:textId="77777777" w:rsidR="00E033FE" w:rsidRDefault="00E033FE" w:rsidP="00582CE9"/>
                            <w:p w14:paraId="17ABA981" w14:textId="77777777" w:rsidR="00E033FE" w:rsidRDefault="00E033FE" w:rsidP="00582CE9"/>
                            <w:p w14:paraId="2F9280AC" w14:textId="77777777" w:rsidR="00E033FE" w:rsidRDefault="00E033FE" w:rsidP="00582CE9"/>
                            <w:p w14:paraId="225F12EA" w14:textId="77777777" w:rsidR="00E033FE" w:rsidRDefault="00E033FE" w:rsidP="00582CE9"/>
                            <w:p w14:paraId="346558F9" w14:textId="77777777" w:rsidR="00E033FE" w:rsidRDefault="00E033FE" w:rsidP="00582CE9">
                              <w:pPr>
                                <w:jc w:val="right"/>
                              </w:pPr>
                              <w:r>
                                <w:rPr>
                                  <w:noProof/>
                                  <w:lang w:eastAsia="pl-PL"/>
                                </w:rPr>
                                <w:drawing>
                                  <wp:inline distT="0" distB="0" distL="0" distR="0" wp14:anchorId="006B79C4" wp14:editId="362B097A">
                                    <wp:extent cx="1630117" cy="971550"/>
                                    <wp:effectExtent l="0" t="0" r="8255" b="0"/>
                                    <wp:docPr id="1745895768" name="Obraz 1745895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E033FE" w:rsidRPr="00532563" w:rsidRDefault="00E033FE" w:rsidP="00582CE9">
                              <w:pPr>
                                <w:jc w:val="right"/>
                              </w:pPr>
                            </w:p>
                            <w:p w14:paraId="0D56A0EE" w14:textId="77777777" w:rsidR="00E033FE" w:rsidRDefault="00E033FE" w:rsidP="00582CE9"/>
                            <w:p w14:paraId="4F688069" w14:textId="77777777" w:rsidR="00E033FE" w:rsidRPr="002C29FC" w:rsidRDefault="00E033FE" w:rsidP="00582CE9">
                              <w:bookmarkStart w:id="14" w:name="_Toc85738540"/>
                              <w:bookmarkStart w:id="15" w:name="_Toc85738567"/>
                              <w:bookmarkStart w:id="16" w:name="_Toc85738844"/>
                              <w:r w:rsidRPr="00256A41">
                                <w:t>z dz</w:t>
                              </w:r>
                              <w:r>
                                <w:t>iałalności Grupy Kapitałowej PGE</w:t>
                              </w:r>
                              <w:r>
                                <w:br/>
                              </w:r>
                              <w:r w:rsidRPr="00256A41">
                                <w:t>za okres 6 miesięcy</w:t>
                              </w:r>
                              <w:bookmarkEnd w:id="14"/>
                              <w:bookmarkEnd w:id="15"/>
                              <w:bookmarkEnd w:id="16"/>
                              <w:r>
                                <w:t xml:space="preserve"> </w:t>
                              </w:r>
                            </w:p>
                            <w:p w14:paraId="77130D97" w14:textId="77777777" w:rsidR="00E033FE" w:rsidRPr="00532563" w:rsidRDefault="00E033FE" w:rsidP="00582CE9"/>
                            <w:p w14:paraId="30FD44B4" w14:textId="77777777" w:rsidR="00E033FE" w:rsidRDefault="00E033FE" w:rsidP="00582CE9">
                              <w:r>
                                <w:t>zakończony XX</w:t>
                              </w:r>
                              <w:r w:rsidRPr="00532563">
                                <w:t xml:space="preserve"> </w:t>
                              </w:r>
                              <w:r>
                                <w:t>[miesiąc] 202X</w:t>
                              </w:r>
                              <w:r w:rsidRPr="00532563">
                                <w:t xml:space="preserve"> roku</w:t>
                              </w:r>
                            </w:p>
                            <w:p w14:paraId="7F418820" w14:textId="77777777" w:rsidR="00E033FE" w:rsidRDefault="00E033FE" w:rsidP="00582CE9"/>
                            <w:p w14:paraId="1010328F" w14:textId="77777777" w:rsidR="00E033FE" w:rsidRDefault="00E033FE" w:rsidP="00582CE9"/>
                            <w:p w14:paraId="58704009" w14:textId="77777777" w:rsidR="00E033FE" w:rsidRDefault="00E033FE" w:rsidP="00582CE9"/>
                            <w:p w14:paraId="655579ED" w14:textId="77777777" w:rsidR="00E033FE" w:rsidRDefault="00E033FE" w:rsidP="00582CE9"/>
                            <w:p w14:paraId="1B335F14" w14:textId="77777777" w:rsidR="00E033FE" w:rsidRDefault="00E033FE" w:rsidP="00582CE9"/>
                            <w:p w14:paraId="1CD33DE9" w14:textId="77777777" w:rsidR="00E033FE" w:rsidRDefault="00E033FE" w:rsidP="00582CE9"/>
                            <w:p w14:paraId="6EFADD99" w14:textId="77777777" w:rsidR="00E033FE" w:rsidRDefault="00E033FE" w:rsidP="00582CE9"/>
                            <w:p w14:paraId="29141B23" w14:textId="77777777" w:rsidR="00E033FE" w:rsidRDefault="00E033FE" w:rsidP="00582CE9"/>
                            <w:p w14:paraId="0361DE91" w14:textId="77777777" w:rsidR="00E033FE" w:rsidRDefault="00E033FE" w:rsidP="00582CE9"/>
                            <w:p w14:paraId="5CA413C7" w14:textId="77777777" w:rsidR="00E033FE" w:rsidRDefault="00E033FE" w:rsidP="00582CE9"/>
                            <w:p w14:paraId="1D978E7D" w14:textId="77777777" w:rsidR="00E033FE" w:rsidRDefault="00E033FE" w:rsidP="00582CE9"/>
                            <w:p w14:paraId="5A42190A" w14:textId="77777777" w:rsidR="00E033FE" w:rsidRDefault="00E033FE" w:rsidP="00582CE9"/>
                            <w:p w14:paraId="34C78759" w14:textId="77777777" w:rsidR="00E033FE" w:rsidRDefault="00E033FE" w:rsidP="00582CE9"/>
                            <w:p w14:paraId="65A03EB1" w14:textId="77777777" w:rsidR="00E033FE" w:rsidRDefault="00E033FE" w:rsidP="00582CE9"/>
                            <w:p w14:paraId="4F91F294" w14:textId="77777777" w:rsidR="00E033FE" w:rsidRDefault="00E033FE" w:rsidP="00582CE9"/>
                            <w:p w14:paraId="2D13EF49" w14:textId="77777777" w:rsidR="00E033FE" w:rsidRDefault="00E033FE" w:rsidP="00582CE9"/>
                            <w:p w14:paraId="70CF7CFD" w14:textId="77777777" w:rsidR="00E033FE" w:rsidRDefault="00E033FE" w:rsidP="00582CE9"/>
                            <w:p w14:paraId="62FADBF6" w14:textId="77777777" w:rsidR="00E033FE" w:rsidRDefault="00E033FE" w:rsidP="00582CE9"/>
                            <w:p w14:paraId="4CD5557E" w14:textId="77777777" w:rsidR="00E033FE" w:rsidRDefault="00E033FE" w:rsidP="00582CE9"/>
                            <w:p w14:paraId="2F3D968B" w14:textId="77777777" w:rsidR="00E033FE" w:rsidRDefault="00E033FE" w:rsidP="00582CE9"/>
                            <w:p w14:paraId="68C52F2E" w14:textId="77777777" w:rsidR="00E033FE" w:rsidRDefault="00E033FE" w:rsidP="00582CE9"/>
                            <w:p w14:paraId="6FAFEBFF" w14:textId="77777777" w:rsidR="00E033FE" w:rsidRDefault="00E033FE" w:rsidP="00582CE9"/>
                            <w:p w14:paraId="4AFD923E" w14:textId="77777777" w:rsidR="00E033FE" w:rsidRDefault="00E033FE" w:rsidP="00582CE9"/>
                            <w:p w14:paraId="7CE0310E" w14:textId="77777777" w:rsidR="00E033FE" w:rsidRDefault="00E033FE" w:rsidP="00582CE9"/>
                            <w:p w14:paraId="3FC6F2CD" w14:textId="77777777" w:rsidR="00E033FE" w:rsidRDefault="00E033FE" w:rsidP="00582CE9"/>
                            <w:p w14:paraId="4E5D811B" w14:textId="77777777" w:rsidR="00E033FE" w:rsidRDefault="00E033FE" w:rsidP="00582CE9"/>
                            <w:p w14:paraId="742ED274" w14:textId="77777777" w:rsidR="00E033FE" w:rsidRDefault="00E033FE" w:rsidP="00582CE9"/>
                            <w:p w14:paraId="434CB0B0" w14:textId="77777777" w:rsidR="00E033FE" w:rsidRDefault="00E033FE" w:rsidP="00582CE9"/>
                            <w:p w14:paraId="70233636" w14:textId="77777777" w:rsidR="00E033FE" w:rsidRDefault="00E033FE" w:rsidP="00582CE9"/>
                            <w:p w14:paraId="11E3B380" w14:textId="77777777" w:rsidR="00E033FE" w:rsidRDefault="00E033FE" w:rsidP="00582CE9"/>
                            <w:p w14:paraId="6769EEF8" w14:textId="77777777" w:rsidR="00E033FE" w:rsidRDefault="00E033FE" w:rsidP="00582CE9"/>
                            <w:p w14:paraId="66018625" w14:textId="77777777" w:rsidR="00E033FE" w:rsidRDefault="00E033FE" w:rsidP="00582CE9">
                              <w:pPr>
                                <w:jc w:val="right"/>
                              </w:pPr>
                              <w:r>
                                <w:rPr>
                                  <w:noProof/>
                                  <w:lang w:eastAsia="pl-PL"/>
                                </w:rPr>
                                <w:drawing>
                                  <wp:inline distT="0" distB="0" distL="0" distR="0" wp14:anchorId="2C176CC8" wp14:editId="19B50355">
                                    <wp:extent cx="1630117" cy="971550"/>
                                    <wp:effectExtent l="0" t="0" r="8255" b="0"/>
                                    <wp:docPr id="1587839533" name="Obraz 1587839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E033FE" w:rsidRPr="00532563" w:rsidRDefault="00E033FE"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7pt;margin-top:87.7pt;width:538.5pt;height:727.25pt;z-index:251629568;mso-wrap-distance-left:18pt;mso-wrap-distance-right:18pt;mso-position-horizontal-relative:page;mso-position-vertical-relative:page;mso-width-relative:margin;mso-height-relative:margin" coordorigin="690,-1229" coordsize="49144,18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1229;width:47166;height:18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E033FE" w:rsidRDefault="00E033FE" w:rsidP="006E100D">
                        <w:pPr>
                          <w:pStyle w:val="Tytu"/>
                          <w:rPr>
                            <w:spacing w:val="0"/>
                          </w:rPr>
                        </w:pPr>
                      </w:p>
                      <w:p w14:paraId="41C67D49" w14:textId="77777777" w:rsidR="00443161" w:rsidRDefault="00E033FE" w:rsidP="00A809BD">
                        <w:pPr>
                          <w:pStyle w:val="Tytu"/>
                          <w:jc w:val="center"/>
                          <w:rPr>
                            <w:spacing w:val="0"/>
                          </w:rPr>
                        </w:pPr>
                        <w:r w:rsidRPr="001318C9">
                          <w:rPr>
                            <w:spacing w:val="0"/>
                          </w:rPr>
                          <w:t xml:space="preserve">SPECYFIKACJA WARUNKÓW ZAMÓWIENIA </w:t>
                        </w:r>
                      </w:p>
                      <w:p w14:paraId="12D83A27" w14:textId="77777777" w:rsidR="00443161" w:rsidRDefault="00443161" w:rsidP="00443161"/>
                      <w:p w14:paraId="6AF937D1" w14:textId="77777777" w:rsidR="00443161" w:rsidRDefault="00443161" w:rsidP="00A809BD">
                        <w:pPr>
                          <w:pStyle w:val="Tytu"/>
                          <w:jc w:val="center"/>
                          <w:rPr>
                            <w:spacing w:val="0"/>
                          </w:rPr>
                        </w:pPr>
                      </w:p>
                      <w:p w14:paraId="74CCA4FD" w14:textId="76C126C5" w:rsidR="00E033FE" w:rsidRDefault="00E033FE" w:rsidP="00A809BD">
                        <w:pPr>
                          <w:pStyle w:val="Tytu"/>
                          <w:jc w:val="center"/>
                          <w:rPr>
                            <w:spacing w:val="0"/>
                          </w:rPr>
                        </w:pPr>
                        <w:r w:rsidRPr="001318C9">
                          <w:rPr>
                            <w:spacing w:val="0"/>
                          </w:rPr>
                          <w:t>(SWZ)</w:t>
                        </w:r>
                      </w:p>
                      <w:p w14:paraId="69E2714C" w14:textId="77777777" w:rsidR="00E033FE" w:rsidRDefault="00E033FE" w:rsidP="006E100D">
                        <w:pPr>
                          <w:pStyle w:val="Tytu"/>
                          <w:rPr>
                            <w:spacing w:val="0"/>
                          </w:rPr>
                        </w:pPr>
                      </w:p>
                      <w:p w14:paraId="22BFD0D6" w14:textId="77777777" w:rsidR="00E033FE" w:rsidRDefault="00E033FE" w:rsidP="00D206B4">
                        <w:pPr>
                          <w:pStyle w:val="PODTYTU"/>
                          <w:spacing w:before="400"/>
                          <w:jc w:val="center"/>
                        </w:pPr>
                        <w:r>
                          <w:t>POSTĘPOWANIE ZAKUPOWE W TRYBIE PRZETARGU NIEOGRANICZONEGO</w:t>
                        </w:r>
                      </w:p>
                      <w:p w14:paraId="06C24C27" w14:textId="55753BC8" w:rsidR="00E033FE" w:rsidRDefault="00E033FE" w:rsidP="00D206B4">
                        <w:pPr>
                          <w:pStyle w:val="PODTYTU"/>
                          <w:spacing w:before="400"/>
                          <w:jc w:val="center"/>
                        </w:pPr>
                        <w:r>
                          <w:t>NA PODSTAWIE PROC30031/H</w:t>
                        </w:r>
                        <w:r w:rsidRPr="00AE0670">
                          <w:t xml:space="preserve"> PROCEDURY ZAKUPÓW </w:t>
                        </w:r>
                        <w:r w:rsidR="00BE3F80">
                          <w:br/>
                        </w:r>
                        <w:r w:rsidRPr="00AE0670">
                          <w:t>PGE DYSTRYBUCJA S.A.</w:t>
                        </w:r>
                      </w:p>
                      <w:p w14:paraId="0A8FD571" w14:textId="70D6F7AC" w:rsidR="00E033FE" w:rsidRPr="00AE6B46" w:rsidRDefault="00AE6B46" w:rsidP="00711965">
                        <w:pPr>
                          <w:pStyle w:val="tekst"/>
                          <w:spacing w:before="720"/>
                          <w:jc w:val="center"/>
                          <w:rPr>
                            <w:rFonts w:asciiTheme="majorHAnsi" w:hAnsiTheme="majorHAnsi"/>
                            <w:sz w:val="32"/>
                          </w:rPr>
                        </w:pPr>
                        <w:r w:rsidRPr="00AE6B46">
                          <w:rPr>
                            <w:rFonts w:asciiTheme="majorHAnsi" w:hAnsiTheme="majorHAnsi"/>
                            <w:sz w:val="32"/>
                          </w:rPr>
                          <w:t>Dostawa części zamiennych do samochodów Land Rover Defender w 2026 r.</w:t>
                        </w:r>
                      </w:p>
                      <w:p w14:paraId="4AFC0014" w14:textId="744144CE" w:rsidR="00E033FE" w:rsidRPr="00F173D7" w:rsidRDefault="00E033FE" w:rsidP="00711965">
                        <w:pPr>
                          <w:pStyle w:val="tekst"/>
                          <w:spacing w:before="720"/>
                          <w:jc w:val="center"/>
                        </w:pPr>
                        <w:r w:rsidRPr="00F173D7">
                          <w:t>Numer Postępowania:</w:t>
                        </w:r>
                        <w:r w:rsidRPr="00F173D7">
                          <w:tab/>
                        </w:r>
                        <w:r w:rsidRPr="00F173D7">
                          <w:rPr>
                            <w:b/>
                            <w:bCs/>
                          </w:rPr>
                          <w:t>POST/DYS/OL/</w:t>
                        </w:r>
                        <w:r w:rsidR="008C241D">
                          <w:rPr>
                            <w:b/>
                            <w:bCs/>
                          </w:rPr>
                          <w:t>GZ</w:t>
                        </w:r>
                        <w:r w:rsidRPr="00F173D7">
                          <w:rPr>
                            <w:b/>
                            <w:bCs/>
                          </w:rPr>
                          <w:t>/</w:t>
                        </w:r>
                        <w:r>
                          <w:rPr>
                            <w:b/>
                            <w:bCs/>
                          </w:rPr>
                          <w:t>0</w:t>
                        </w:r>
                        <w:r w:rsidR="00AE6B46">
                          <w:rPr>
                            <w:b/>
                            <w:bCs/>
                          </w:rPr>
                          <w:t>4137</w:t>
                        </w:r>
                        <w:r w:rsidRPr="00F173D7">
                          <w:rPr>
                            <w:b/>
                            <w:bCs/>
                          </w:rPr>
                          <w:t>/2025</w:t>
                        </w:r>
                      </w:p>
                      <w:p w14:paraId="4F975CD7" w14:textId="255572F7" w:rsidR="00E033FE" w:rsidRDefault="00E033FE" w:rsidP="00304DC0"/>
                      <w:p w14:paraId="0427691B" w14:textId="77777777" w:rsidR="00F2165C" w:rsidRDefault="00F2165C" w:rsidP="00304DC0"/>
                      <w:p w14:paraId="1E00A193" w14:textId="77777777" w:rsidR="00F2165C" w:rsidRDefault="00F2165C" w:rsidP="00304DC0"/>
                      <w:p w14:paraId="4552E6EC" w14:textId="77777777" w:rsidR="00F2165C" w:rsidRDefault="00F2165C" w:rsidP="00304DC0"/>
                      <w:p w14:paraId="628F8939" w14:textId="77777777" w:rsidR="00F2165C" w:rsidRDefault="00F2165C" w:rsidP="00304DC0"/>
                      <w:p w14:paraId="34A182FA" w14:textId="77777777" w:rsidR="00F2165C" w:rsidRDefault="00F2165C" w:rsidP="00304DC0"/>
                      <w:p w14:paraId="7E283454" w14:textId="77777777" w:rsidR="00F2165C" w:rsidRDefault="00F2165C" w:rsidP="00304DC0"/>
                      <w:p w14:paraId="5A282CAB" w14:textId="55B0DC38" w:rsidR="00E033FE" w:rsidRDefault="00E033FE" w:rsidP="00304DC0"/>
                      <w:p w14:paraId="7CFD345F" w14:textId="77777777" w:rsidR="00E033FE" w:rsidRPr="00304DC0" w:rsidRDefault="00E033FE" w:rsidP="00304DC0"/>
                      <w:p w14:paraId="6DEB1E91" w14:textId="77777777" w:rsidR="00E033FE" w:rsidRDefault="00E033FE" w:rsidP="00D03C12">
                        <w:pPr>
                          <w:pStyle w:val="tekst"/>
                          <w:spacing w:before="0"/>
                          <w:jc w:val="center"/>
                        </w:pPr>
                      </w:p>
                      <w:p w14:paraId="10856547" w14:textId="78F242B4" w:rsidR="00E033FE" w:rsidRDefault="00E033FE" w:rsidP="00D03C12">
                        <w:pPr>
                          <w:pStyle w:val="tekst"/>
                          <w:spacing w:before="0"/>
                          <w:jc w:val="center"/>
                        </w:pPr>
                        <w:r>
                          <w:t xml:space="preserve">Lublin, </w:t>
                        </w:r>
                        <w:r>
                          <w:fldChar w:fldCharType="begin"/>
                        </w:r>
                        <w:r>
                          <w:instrText xml:space="preserve"> TIME \@ "d MMMM yyyy" </w:instrText>
                        </w:r>
                        <w:r>
                          <w:fldChar w:fldCharType="separate"/>
                        </w:r>
                        <w:r w:rsidR="009419B8">
                          <w:rPr>
                            <w:noProof/>
                          </w:rPr>
                          <w:t>20 listopada 2025</w:t>
                        </w:r>
                        <w:r>
                          <w:fldChar w:fldCharType="end"/>
                        </w:r>
                        <w:r>
                          <w:t xml:space="preserve"> r.</w:t>
                        </w:r>
                        <w:r w:rsidRPr="0014785F">
                          <w:rPr>
                            <w:noProof/>
                            <w:lang w:eastAsia="pl-PL"/>
                          </w:rPr>
                          <w:t xml:space="preserve"> </w:t>
                        </w:r>
                      </w:p>
                      <w:p w14:paraId="10E52E55" w14:textId="77777777" w:rsidR="00E033FE" w:rsidRDefault="00E033FE" w:rsidP="00582CE9"/>
                      <w:p w14:paraId="432F2C46" w14:textId="014A5F14" w:rsidR="00E033FE" w:rsidRDefault="00E033FE" w:rsidP="00582CE9"/>
                      <w:p w14:paraId="03C25885" w14:textId="6397BFDD" w:rsidR="00E033FE" w:rsidRDefault="00E033FE" w:rsidP="00582CE9"/>
                      <w:p w14:paraId="51CA86AF" w14:textId="2B8ADC85" w:rsidR="00E033FE" w:rsidRDefault="00E033FE" w:rsidP="00582CE9"/>
                      <w:p w14:paraId="619DD365" w14:textId="77777777" w:rsidR="00E033FE" w:rsidRDefault="00E033FE" w:rsidP="00582CE9"/>
                      <w:p w14:paraId="7EC3B223" w14:textId="77777777" w:rsidR="00E033FE" w:rsidRDefault="00E033FE" w:rsidP="00582CE9"/>
                      <w:p w14:paraId="3495F0DC" w14:textId="77777777" w:rsidR="00E033FE" w:rsidRDefault="00E033FE" w:rsidP="00582CE9"/>
                      <w:p w14:paraId="77460368" w14:textId="77777777" w:rsidR="00E033FE" w:rsidRDefault="00E033FE" w:rsidP="00582CE9"/>
                      <w:p w14:paraId="53FDA4AA" w14:textId="77777777" w:rsidR="00E033FE" w:rsidRDefault="00E033FE" w:rsidP="00582CE9"/>
                      <w:p w14:paraId="44A2FF93" w14:textId="77777777" w:rsidR="00E033FE" w:rsidRDefault="00E033FE" w:rsidP="00582CE9"/>
                      <w:p w14:paraId="3C3380DF" w14:textId="77777777" w:rsidR="00E033FE" w:rsidRDefault="00E033FE" w:rsidP="00582CE9"/>
                      <w:p w14:paraId="1EE3B604" w14:textId="77777777" w:rsidR="00E033FE" w:rsidRDefault="00E033FE" w:rsidP="00582CE9"/>
                      <w:p w14:paraId="20CA8A7A" w14:textId="77777777" w:rsidR="00E033FE" w:rsidRDefault="00E033FE" w:rsidP="00582CE9">
                        <w:pPr>
                          <w:jc w:val="right"/>
                        </w:pPr>
                      </w:p>
                      <w:p w14:paraId="152F27B1" w14:textId="77777777" w:rsidR="00E033FE" w:rsidRDefault="00E033FE" w:rsidP="00582CE9"/>
                      <w:p w14:paraId="4D125BB6" w14:textId="77777777" w:rsidR="00E033FE" w:rsidRDefault="00E033FE" w:rsidP="00582CE9"/>
                      <w:p w14:paraId="5455279D" w14:textId="77777777" w:rsidR="00E033FE" w:rsidRDefault="00E033FE" w:rsidP="00582CE9"/>
                      <w:p w14:paraId="61DD8B59" w14:textId="77777777" w:rsidR="00E033FE" w:rsidRDefault="00E033FE" w:rsidP="00582CE9"/>
                      <w:p w14:paraId="0B37C2F5" w14:textId="77777777" w:rsidR="00E033FE" w:rsidRDefault="00E033FE" w:rsidP="00582CE9"/>
                      <w:p w14:paraId="753EDA83" w14:textId="77777777" w:rsidR="00E033FE" w:rsidRDefault="00E033FE" w:rsidP="00582CE9"/>
                      <w:p w14:paraId="0751C58F" w14:textId="77777777" w:rsidR="00E033FE" w:rsidRDefault="00E033FE" w:rsidP="00582CE9"/>
                      <w:p w14:paraId="6714BD10" w14:textId="77777777" w:rsidR="00E033FE" w:rsidRDefault="00E033FE" w:rsidP="00582CE9"/>
                      <w:p w14:paraId="21A5FEE8" w14:textId="77777777" w:rsidR="00E033FE" w:rsidRDefault="00E033FE" w:rsidP="00582CE9"/>
                      <w:p w14:paraId="7830D9ED" w14:textId="77777777" w:rsidR="00E033FE" w:rsidRDefault="00E033FE" w:rsidP="00582CE9"/>
                      <w:p w14:paraId="05255C87" w14:textId="77777777" w:rsidR="00E033FE" w:rsidRDefault="00E033FE" w:rsidP="00582CE9"/>
                      <w:p w14:paraId="055B4B3D" w14:textId="77777777" w:rsidR="00E033FE" w:rsidRDefault="00E033FE" w:rsidP="00582CE9"/>
                      <w:p w14:paraId="1A620C60" w14:textId="77777777" w:rsidR="00E033FE" w:rsidRDefault="00E033FE" w:rsidP="00582CE9"/>
                      <w:p w14:paraId="3E816E9B" w14:textId="77777777" w:rsidR="00E033FE" w:rsidRDefault="00E033FE" w:rsidP="00582CE9"/>
                      <w:p w14:paraId="067CFED6" w14:textId="77777777" w:rsidR="00E033FE" w:rsidRDefault="00E033FE" w:rsidP="00582CE9"/>
                      <w:p w14:paraId="04491902" w14:textId="77777777" w:rsidR="00E033FE" w:rsidRDefault="00E033FE" w:rsidP="00582CE9"/>
                      <w:p w14:paraId="03511D39" w14:textId="77777777" w:rsidR="00E033FE" w:rsidRDefault="00E033FE" w:rsidP="00582CE9"/>
                      <w:p w14:paraId="59DACFB9" w14:textId="77777777" w:rsidR="00E033FE" w:rsidRDefault="00E033FE" w:rsidP="00582CE9"/>
                      <w:p w14:paraId="3A5FD902" w14:textId="77777777" w:rsidR="00E033FE" w:rsidRDefault="00E033FE" w:rsidP="00582CE9"/>
                      <w:p w14:paraId="0A14E252" w14:textId="77777777" w:rsidR="00E033FE" w:rsidRDefault="00E033FE" w:rsidP="00582CE9"/>
                      <w:p w14:paraId="5E3B06EE" w14:textId="77777777" w:rsidR="00E033FE" w:rsidRDefault="00E033FE" w:rsidP="00582CE9"/>
                      <w:p w14:paraId="1985B992" w14:textId="77777777" w:rsidR="00E033FE" w:rsidRDefault="00E033FE" w:rsidP="00582CE9"/>
                      <w:p w14:paraId="3A2CD91A" w14:textId="77777777" w:rsidR="00E033FE" w:rsidRDefault="00E033FE" w:rsidP="00582CE9"/>
                      <w:p w14:paraId="659183B9" w14:textId="77777777" w:rsidR="00E033FE" w:rsidRDefault="00E033FE" w:rsidP="00582CE9"/>
                      <w:p w14:paraId="1A7742C6" w14:textId="77777777" w:rsidR="00E033FE" w:rsidRDefault="00E033FE" w:rsidP="00582CE9"/>
                      <w:p w14:paraId="6C49755A" w14:textId="77777777" w:rsidR="00E033FE" w:rsidRDefault="00E033FE" w:rsidP="00582CE9"/>
                      <w:p w14:paraId="5927EC37" w14:textId="77777777" w:rsidR="00E033FE" w:rsidRDefault="00E033FE" w:rsidP="00582CE9">
                        <w:pPr>
                          <w:jc w:val="right"/>
                        </w:pPr>
                        <w:r>
                          <w:rPr>
                            <w:noProof/>
                            <w:lang w:eastAsia="pl-PL"/>
                          </w:rPr>
                          <w:drawing>
                            <wp:inline distT="0" distB="0" distL="0" distR="0" wp14:anchorId="556124F7" wp14:editId="0AD3F505">
                              <wp:extent cx="1630117" cy="971550"/>
                              <wp:effectExtent l="0" t="0" r="8255" b="0"/>
                              <wp:docPr id="460813921" name="Obraz 460813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E033FE" w:rsidRPr="00532563" w:rsidRDefault="00E033FE" w:rsidP="00582CE9">
                        <w:pPr>
                          <w:jc w:val="right"/>
                        </w:pPr>
                      </w:p>
                      <w:p w14:paraId="2060F623" w14:textId="77777777" w:rsidR="00E033FE" w:rsidRDefault="00E033FE" w:rsidP="00582CE9"/>
                      <w:p w14:paraId="42CF5B48" w14:textId="77777777" w:rsidR="00E033FE" w:rsidRPr="002C29FC" w:rsidRDefault="00E033FE" w:rsidP="00582CE9">
                        <w:bookmarkStart w:id="17" w:name="_Toc85738539"/>
                        <w:bookmarkStart w:id="18" w:name="_Toc85738566"/>
                        <w:bookmarkStart w:id="19" w:name="_Toc85738843"/>
                        <w:r w:rsidRPr="00256A41">
                          <w:t>z dz</w:t>
                        </w:r>
                        <w:r>
                          <w:t>iałalności Grupy Kapitałowej PGE</w:t>
                        </w:r>
                        <w:r>
                          <w:br/>
                        </w:r>
                        <w:r w:rsidRPr="00256A41">
                          <w:t>za okres 6 miesięcy</w:t>
                        </w:r>
                        <w:bookmarkEnd w:id="17"/>
                        <w:bookmarkEnd w:id="18"/>
                        <w:bookmarkEnd w:id="19"/>
                        <w:r>
                          <w:t xml:space="preserve"> </w:t>
                        </w:r>
                      </w:p>
                      <w:p w14:paraId="27EDA656" w14:textId="77777777" w:rsidR="00E033FE" w:rsidRPr="00532563" w:rsidRDefault="00E033FE" w:rsidP="00582CE9"/>
                      <w:p w14:paraId="6312E82A" w14:textId="77777777" w:rsidR="00E033FE" w:rsidRDefault="00E033FE" w:rsidP="00582CE9">
                        <w:r>
                          <w:t>zakończony XX</w:t>
                        </w:r>
                        <w:r w:rsidRPr="00532563">
                          <w:t xml:space="preserve"> </w:t>
                        </w:r>
                        <w:r>
                          <w:t>[miesiąc] 202X</w:t>
                        </w:r>
                        <w:r w:rsidRPr="00532563">
                          <w:t xml:space="preserve"> roku</w:t>
                        </w:r>
                      </w:p>
                      <w:p w14:paraId="67617291" w14:textId="77777777" w:rsidR="00E033FE" w:rsidRDefault="00E033FE" w:rsidP="00582CE9"/>
                      <w:p w14:paraId="20750051" w14:textId="77777777" w:rsidR="00E033FE" w:rsidRDefault="00E033FE" w:rsidP="00582CE9"/>
                      <w:p w14:paraId="4399DC85" w14:textId="77777777" w:rsidR="00E033FE" w:rsidRDefault="00E033FE" w:rsidP="00582CE9"/>
                      <w:p w14:paraId="00ADC3E5" w14:textId="77777777" w:rsidR="00E033FE" w:rsidRDefault="00E033FE" w:rsidP="00582CE9"/>
                      <w:p w14:paraId="2540D90C" w14:textId="77777777" w:rsidR="00E033FE" w:rsidRDefault="00E033FE" w:rsidP="00582CE9"/>
                      <w:p w14:paraId="43D36552" w14:textId="77777777" w:rsidR="00E033FE" w:rsidRDefault="00E033FE" w:rsidP="00582CE9"/>
                      <w:p w14:paraId="1FE2D677" w14:textId="77777777" w:rsidR="00E033FE" w:rsidRDefault="00E033FE" w:rsidP="00582CE9"/>
                      <w:p w14:paraId="5C4A62F4" w14:textId="77777777" w:rsidR="00E033FE" w:rsidRDefault="00E033FE" w:rsidP="00582CE9"/>
                      <w:p w14:paraId="2CC30EAC" w14:textId="77777777" w:rsidR="00E033FE" w:rsidRDefault="00E033FE" w:rsidP="00582CE9"/>
                      <w:p w14:paraId="5216A2C4" w14:textId="77777777" w:rsidR="00E033FE" w:rsidRDefault="00E033FE" w:rsidP="00582CE9"/>
                      <w:p w14:paraId="496F2194" w14:textId="77777777" w:rsidR="00E033FE" w:rsidRDefault="00E033FE" w:rsidP="00582CE9"/>
                      <w:p w14:paraId="47680594" w14:textId="77777777" w:rsidR="00E033FE" w:rsidRDefault="00E033FE" w:rsidP="00582CE9"/>
                      <w:p w14:paraId="7CAADE4C" w14:textId="77777777" w:rsidR="00E033FE" w:rsidRDefault="00E033FE" w:rsidP="00582CE9"/>
                      <w:p w14:paraId="421EFA27" w14:textId="77777777" w:rsidR="00E033FE" w:rsidRDefault="00E033FE" w:rsidP="00582CE9"/>
                      <w:p w14:paraId="396F7D6A" w14:textId="77777777" w:rsidR="00E033FE" w:rsidRDefault="00E033FE" w:rsidP="00582CE9"/>
                      <w:p w14:paraId="052B1DC8" w14:textId="77777777" w:rsidR="00E033FE" w:rsidRDefault="00E033FE" w:rsidP="00582CE9"/>
                      <w:p w14:paraId="62224610" w14:textId="77777777" w:rsidR="00E033FE" w:rsidRDefault="00E033FE" w:rsidP="00582CE9"/>
                      <w:p w14:paraId="57E6CDCB" w14:textId="77777777" w:rsidR="00E033FE" w:rsidRDefault="00E033FE" w:rsidP="00582CE9"/>
                      <w:p w14:paraId="4C71D9DC" w14:textId="77777777" w:rsidR="00E033FE" w:rsidRDefault="00E033FE" w:rsidP="00582CE9"/>
                      <w:p w14:paraId="46BFA317" w14:textId="77777777" w:rsidR="00E033FE" w:rsidRDefault="00E033FE" w:rsidP="00582CE9"/>
                      <w:p w14:paraId="40E07ED9" w14:textId="77777777" w:rsidR="00E033FE" w:rsidRDefault="00E033FE" w:rsidP="00582CE9"/>
                      <w:p w14:paraId="7F6F2E55" w14:textId="77777777" w:rsidR="00E033FE" w:rsidRDefault="00E033FE" w:rsidP="00582CE9"/>
                      <w:p w14:paraId="67517B79" w14:textId="77777777" w:rsidR="00E033FE" w:rsidRDefault="00E033FE" w:rsidP="00582CE9"/>
                      <w:p w14:paraId="3BFAAFE4" w14:textId="77777777" w:rsidR="00E033FE" w:rsidRDefault="00E033FE" w:rsidP="00582CE9"/>
                      <w:p w14:paraId="1B3A9CFD" w14:textId="77777777" w:rsidR="00E033FE" w:rsidRDefault="00E033FE" w:rsidP="00582CE9"/>
                      <w:p w14:paraId="32A5639D" w14:textId="77777777" w:rsidR="00E033FE" w:rsidRDefault="00E033FE" w:rsidP="00582CE9"/>
                      <w:p w14:paraId="0DEB3F60" w14:textId="77777777" w:rsidR="00E033FE" w:rsidRDefault="00E033FE" w:rsidP="00582CE9"/>
                      <w:p w14:paraId="14EB0857" w14:textId="77777777" w:rsidR="00E033FE" w:rsidRDefault="00E033FE" w:rsidP="00582CE9"/>
                      <w:p w14:paraId="17ABA981" w14:textId="77777777" w:rsidR="00E033FE" w:rsidRDefault="00E033FE" w:rsidP="00582CE9"/>
                      <w:p w14:paraId="2F9280AC" w14:textId="77777777" w:rsidR="00E033FE" w:rsidRDefault="00E033FE" w:rsidP="00582CE9"/>
                      <w:p w14:paraId="225F12EA" w14:textId="77777777" w:rsidR="00E033FE" w:rsidRDefault="00E033FE" w:rsidP="00582CE9"/>
                      <w:p w14:paraId="346558F9" w14:textId="77777777" w:rsidR="00E033FE" w:rsidRDefault="00E033FE" w:rsidP="00582CE9">
                        <w:pPr>
                          <w:jc w:val="right"/>
                        </w:pPr>
                        <w:r>
                          <w:rPr>
                            <w:noProof/>
                            <w:lang w:eastAsia="pl-PL"/>
                          </w:rPr>
                          <w:drawing>
                            <wp:inline distT="0" distB="0" distL="0" distR="0" wp14:anchorId="006B79C4" wp14:editId="362B097A">
                              <wp:extent cx="1630117" cy="971550"/>
                              <wp:effectExtent l="0" t="0" r="8255" b="0"/>
                              <wp:docPr id="1745895768" name="Obraz 1745895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E033FE" w:rsidRPr="00532563" w:rsidRDefault="00E033FE" w:rsidP="00582CE9">
                        <w:pPr>
                          <w:jc w:val="right"/>
                        </w:pPr>
                      </w:p>
                      <w:p w14:paraId="0D56A0EE" w14:textId="77777777" w:rsidR="00E033FE" w:rsidRDefault="00E033FE" w:rsidP="00582CE9"/>
                      <w:p w14:paraId="4F688069" w14:textId="77777777" w:rsidR="00E033FE" w:rsidRPr="002C29FC" w:rsidRDefault="00E033FE" w:rsidP="00582CE9">
                        <w:bookmarkStart w:id="20" w:name="_Toc85738540"/>
                        <w:bookmarkStart w:id="21" w:name="_Toc85738567"/>
                        <w:bookmarkStart w:id="22" w:name="_Toc85738844"/>
                        <w:r w:rsidRPr="00256A41">
                          <w:t>z dz</w:t>
                        </w:r>
                        <w:r>
                          <w:t>iałalności Grupy Kapitałowej PGE</w:t>
                        </w:r>
                        <w:r>
                          <w:br/>
                        </w:r>
                        <w:r w:rsidRPr="00256A41">
                          <w:t>za okres 6 miesięcy</w:t>
                        </w:r>
                        <w:bookmarkEnd w:id="20"/>
                        <w:bookmarkEnd w:id="21"/>
                        <w:bookmarkEnd w:id="22"/>
                        <w:r>
                          <w:t xml:space="preserve"> </w:t>
                        </w:r>
                      </w:p>
                      <w:p w14:paraId="77130D97" w14:textId="77777777" w:rsidR="00E033FE" w:rsidRPr="00532563" w:rsidRDefault="00E033FE" w:rsidP="00582CE9"/>
                      <w:p w14:paraId="30FD44B4" w14:textId="77777777" w:rsidR="00E033FE" w:rsidRDefault="00E033FE" w:rsidP="00582CE9">
                        <w:r>
                          <w:t>zakończony XX</w:t>
                        </w:r>
                        <w:r w:rsidRPr="00532563">
                          <w:t xml:space="preserve"> </w:t>
                        </w:r>
                        <w:r>
                          <w:t>[miesiąc] 202X</w:t>
                        </w:r>
                        <w:r w:rsidRPr="00532563">
                          <w:t xml:space="preserve"> roku</w:t>
                        </w:r>
                      </w:p>
                      <w:p w14:paraId="7F418820" w14:textId="77777777" w:rsidR="00E033FE" w:rsidRDefault="00E033FE" w:rsidP="00582CE9"/>
                      <w:p w14:paraId="1010328F" w14:textId="77777777" w:rsidR="00E033FE" w:rsidRDefault="00E033FE" w:rsidP="00582CE9"/>
                      <w:p w14:paraId="58704009" w14:textId="77777777" w:rsidR="00E033FE" w:rsidRDefault="00E033FE" w:rsidP="00582CE9"/>
                      <w:p w14:paraId="655579ED" w14:textId="77777777" w:rsidR="00E033FE" w:rsidRDefault="00E033FE" w:rsidP="00582CE9"/>
                      <w:p w14:paraId="1B335F14" w14:textId="77777777" w:rsidR="00E033FE" w:rsidRDefault="00E033FE" w:rsidP="00582CE9"/>
                      <w:p w14:paraId="1CD33DE9" w14:textId="77777777" w:rsidR="00E033FE" w:rsidRDefault="00E033FE" w:rsidP="00582CE9"/>
                      <w:p w14:paraId="6EFADD99" w14:textId="77777777" w:rsidR="00E033FE" w:rsidRDefault="00E033FE" w:rsidP="00582CE9"/>
                      <w:p w14:paraId="29141B23" w14:textId="77777777" w:rsidR="00E033FE" w:rsidRDefault="00E033FE" w:rsidP="00582CE9"/>
                      <w:p w14:paraId="0361DE91" w14:textId="77777777" w:rsidR="00E033FE" w:rsidRDefault="00E033FE" w:rsidP="00582CE9"/>
                      <w:p w14:paraId="5CA413C7" w14:textId="77777777" w:rsidR="00E033FE" w:rsidRDefault="00E033FE" w:rsidP="00582CE9"/>
                      <w:p w14:paraId="1D978E7D" w14:textId="77777777" w:rsidR="00E033FE" w:rsidRDefault="00E033FE" w:rsidP="00582CE9"/>
                      <w:p w14:paraId="5A42190A" w14:textId="77777777" w:rsidR="00E033FE" w:rsidRDefault="00E033FE" w:rsidP="00582CE9"/>
                      <w:p w14:paraId="34C78759" w14:textId="77777777" w:rsidR="00E033FE" w:rsidRDefault="00E033FE" w:rsidP="00582CE9"/>
                      <w:p w14:paraId="65A03EB1" w14:textId="77777777" w:rsidR="00E033FE" w:rsidRDefault="00E033FE" w:rsidP="00582CE9"/>
                      <w:p w14:paraId="4F91F294" w14:textId="77777777" w:rsidR="00E033FE" w:rsidRDefault="00E033FE" w:rsidP="00582CE9"/>
                      <w:p w14:paraId="2D13EF49" w14:textId="77777777" w:rsidR="00E033FE" w:rsidRDefault="00E033FE" w:rsidP="00582CE9"/>
                      <w:p w14:paraId="70CF7CFD" w14:textId="77777777" w:rsidR="00E033FE" w:rsidRDefault="00E033FE" w:rsidP="00582CE9"/>
                      <w:p w14:paraId="62FADBF6" w14:textId="77777777" w:rsidR="00E033FE" w:rsidRDefault="00E033FE" w:rsidP="00582CE9"/>
                      <w:p w14:paraId="4CD5557E" w14:textId="77777777" w:rsidR="00E033FE" w:rsidRDefault="00E033FE" w:rsidP="00582CE9"/>
                      <w:p w14:paraId="2F3D968B" w14:textId="77777777" w:rsidR="00E033FE" w:rsidRDefault="00E033FE" w:rsidP="00582CE9"/>
                      <w:p w14:paraId="68C52F2E" w14:textId="77777777" w:rsidR="00E033FE" w:rsidRDefault="00E033FE" w:rsidP="00582CE9"/>
                      <w:p w14:paraId="6FAFEBFF" w14:textId="77777777" w:rsidR="00E033FE" w:rsidRDefault="00E033FE" w:rsidP="00582CE9"/>
                      <w:p w14:paraId="4AFD923E" w14:textId="77777777" w:rsidR="00E033FE" w:rsidRDefault="00E033FE" w:rsidP="00582CE9"/>
                      <w:p w14:paraId="7CE0310E" w14:textId="77777777" w:rsidR="00E033FE" w:rsidRDefault="00E033FE" w:rsidP="00582CE9"/>
                      <w:p w14:paraId="3FC6F2CD" w14:textId="77777777" w:rsidR="00E033FE" w:rsidRDefault="00E033FE" w:rsidP="00582CE9"/>
                      <w:p w14:paraId="4E5D811B" w14:textId="77777777" w:rsidR="00E033FE" w:rsidRDefault="00E033FE" w:rsidP="00582CE9"/>
                      <w:p w14:paraId="742ED274" w14:textId="77777777" w:rsidR="00E033FE" w:rsidRDefault="00E033FE" w:rsidP="00582CE9"/>
                      <w:p w14:paraId="434CB0B0" w14:textId="77777777" w:rsidR="00E033FE" w:rsidRDefault="00E033FE" w:rsidP="00582CE9"/>
                      <w:p w14:paraId="70233636" w14:textId="77777777" w:rsidR="00E033FE" w:rsidRDefault="00E033FE" w:rsidP="00582CE9"/>
                      <w:p w14:paraId="11E3B380" w14:textId="77777777" w:rsidR="00E033FE" w:rsidRDefault="00E033FE" w:rsidP="00582CE9"/>
                      <w:p w14:paraId="6769EEF8" w14:textId="77777777" w:rsidR="00E033FE" w:rsidRDefault="00E033FE" w:rsidP="00582CE9"/>
                      <w:p w14:paraId="66018625" w14:textId="77777777" w:rsidR="00E033FE" w:rsidRDefault="00E033FE" w:rsidP="00582CE9">
                        <w:pPr>
                          <w:jc w:val="right"/>
                        </w:pPr>
                        <w:r>
                          <w:rPr>
                            <w:noProof/>
                            <w:lang w:eastAsia="pl-PL"/>
                          </w:rPr>
                          <w:drawing>
                            <wp:inline distT="0" distB="0" distL="0" distR="0" wp14:anchorId="2C176CC8" wp14:editId="19B50355">
                              <wp:extent cx="1630117" cy="971550"/>
                              <wp:effectExtent l="0" t="0" r="8255" b="0"/>
                              <wp:docPr id="1587839533" name="Obraz 1587839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E033FE" w:rsidRPr="00532563" w:rsidRDefault="00E033FE"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r w:rsidR="00582CE9" w:rsidRPr="005E45F8">
        <w:rPr>
          <w:rFonts w:ascii="Verdana" w:hAnsi="Verdana"/>
          <w:sz w:val="20"/>
          <w:szCs w:val="20"/>
        </w:rPr>
        <w:br w:type="page"/>
      </w:r>
    </w:p>
    <w:sdt>
      <w:sdtPr>
        <w:rPr>
          <w:rFonts w:ascii="Verdana" w:eastAsiaTheme="minorHAnsi" w:hAnsi="Verdana"/>
          <w:color w:val="125779" w:themeColor="accent5" w:themeShade="80"/>
          <w:sz w:val="20"/>
          <w:szCs w:val="20"/>
          <w:lang w:eastAsia="en-US"/>
        </w:rPr>
        <w:id w:val="1283073592"/>
        <w:docPartObj>
          <w:docPartGallery w:val="Table of Contents"/>
          <w:docPartUnique/>
        </w:docPartObj>
      </w:sdtPr>
      <w:sdtEndPr>
        <w:rPr>
          <w:b/>
          <w:bCs/>
          <w:color w:val="auto"/>
        </w:rPr>
      </w:sdtEndPr>
      <w:sdtContent>
        <w:p w14:paraId="5D9CF2D7" w14:textId="14F56C01" w:rsidR="0059192E" w:rsidRPr="005E45F8" w:rsidRDefault="0059192E" w:rsidP="00304DC0">
          <w:pPr>
            <w:pStyle w:val="Nagwekspisutreci"/>
            <w:rPr>
              <w:rFonts w:ascii="Verdana" w:hAnsi="Verdana"/>
              <w:color w:val="B2CF65" w:themeColor="accent1"/>
              <w:sz w:val="20"/>
              <w:szCs w:val="20"/>
            </w:rPr>
          </w:pPr>
          <w:r w:rsidRPr="005E45F8">
            <w:rPr>
              <w:rFonts w:ascii="Verdana" w:hAnsi="Verdana"/>
              <w:color w:val="B2CF65" w:themeColor="accent1"/>
              <w:sz w:val="20"/>
              <w:szCs w:val="20"/>
            </w:rPr>
            <w:t>Spis treści</w:t>
          </w:r>
        </w:p>
        <w:p w14:paraId="3276DA4D" w14:textId="1F46E41A" w:rsidR="00304DC0" w:rsidRPr="005E45F8" w:rsidRDefault="0059192E">
          <w:pPr>
            <w:pStyle w:val="Spistreci1"/>
            <w:rPr>
              <w:rFonts w:ascii="Verdana" w:eastAsiaTheme="minorEastAsia" w:hAnsi="Verdana"/>
              <w:sz w:val="20"/>
              <w:szCs w:val="20"/>
              <w:lang w:eastAsia="pl-PL"/>
            </w:rPr>
          </w:pPr>
          <w:r w:rsidRPr="005E45F8">
            <w:rPr>
              <w:rFonts w:ascii="Verdana" w:hAnsi="Verdana"/>
              <w:sz w:val="20"/>
              <w:szCs w:val="20"/>
            </w:rPr>
            <w:fldChar w:fldCharType="begin"/>
          </w:r>
          <w:r w:rsidRPr="005E45F8">
            <w:rPr>
              <w:rFonts w:ascii="Verdana" w:hAnsi="Verdana"/>
              <w:sz w:val="20"/>
              <w:szCs w:val="20"/>
            </w:rPr>
            <w:instrText xml:space="preserve"> TOC \o "1-3" \h \z \u </w:instrText>
          </w:r>
          <w:r w:rsidRPr="005E45F8">
            <w:rPr>
              <w:rFonts w:ascii="Verdana" w:hAnsi="Verdana"/>
              <w:sz w:val="20"/>
              <w:szCs w:val="20"/>
            </w:rPr>
            <w:fldChar w:fldCharType="separate"/>
          </w:r>
        </w:p>
        <w:p w14:paraId="14A18AF3" w14:textId="50F3BEFC" w:rsidR="00304DC0" w:rsidRPr="005E45F8" w:rsidRDefault="00C177A2">
          <w:pPr>
            <w:pStyle w:val="Spistreci1"/>
            <w:rPr>
              <w:rFonts w:ascii="Verdana" w:eastAsiaTheme="minorEastAsia" w:hAnsi="Verdana"/>
              <w:sz w:val="20"/>
              <w:szCs w:val="20"/>
              <w:lang w:eastAsia="pl-PL"/>
            </w:rPr>
          </w:pPr>
          <w:hyperlink w:anchor="_Toc193110883" w:history="1">
            <w:r w:rsidR="00304DC0" w:rsidRPr="005E45F8">
              <w:rPr>
                <w:rStyle w:val="Hipercze"/>
                <w:rFonts w:ascii="Verdana" w:hAnsi="Verdana"/>
                <w:szCs w:val="20"/>
              </w:rPr>
              <w:t>1.</w:t>
            </w:r>
            <w:r w:rsidR="00304DC0" w:rsidRPr="005E45F8">
              <w:rPr>
                <w:rFonts w:ascii="Verdana" w:eastAsiaTheme="minorEastAsia" w:hAnsi="Verdana"/>
                <w:sz w:val="20"/>
                <w:szCs w:val="20"/>
                <w:lang w:eastAsia="pl-PL"/>
              </w:rPr>
              <w:tab/>
            </w:r>
            <w:r w:rsidR="00304DC0" w:rsidRPr="005E45F8">
              <w:rPr>
                <w:rStyle w:val="Hipercze"/>
                <w:rFonts w:ascii="Verdana" w:hAnsi="Verdana"/>
                <w:szCs w:val="20"/>
              </w:rPr>
              <w:t>INFORMACJE WSTĘPNE</w:t>
            </w:r>
            <w:r w:rsidR="00304DC0" w:rsidRPr="005E45F8">
              <w:rPr>
                <w:rFonts w:ascii="Verdana" w:hAnsi="Verdana"/>
                <w:webHidden/>
                <w:sz w:val="20"/>
                <w:szCs w:val="20"/>
              </w:rPr>
              <w:tab/>
            </w:r>
            <w:r w:rsidR="00304DC0" w:rsidRPr="005E45F8">
              <w:rPr>
                <w:rFonts w:ascii="Verdana" w:hAnsi="Verdana"/>
                <w:webHidden/>
                <w:sz w:val="20"/>
                <w:szCs w:val="20"/>
              </w:rPr>
              <w:fldChar w:fldCharType="begin"/>
            </w:r>
            <w:r w:rsidR="00304DC0" w:rsidRPr="005E45F8">
              <w:rPr>
                <w:rFonts w:ascii="Verdana" w:hAnsi="Verdana"/>
                <w:webHidden/>
                <w:sz w:val="20"/>
                <w:szCs w:val="20"/>
              </w:rPr>
              <w:instrText xml:space="preserve"> PAGEREF _Toc193110883 \h </w:instrText>
            </w:r>
            <w:r w:rsidR="00304DC0" w:rsidRPr="005E45F8">
              <w:rPr>
                <w:rFonts w:ascii="Verdana" w:hAnsi="Verdana"/>
                <w:webHidden/>
                <w:sz w:val="20"/>
                <w:szCs w:val="20"/>
              </w:rPr>
            </w:r>
            <w:r w:rsidR="00304DC0" w:rsidRPr="005E45F8">
              <w:rPr>
                <w:rFonts w:ascii="Verdana" w:hAnsi="Verdana"/>
                <w:webHidden/>
                <w:sz w:val="20"/>
                <w:szCs w:val="20"/>
              </w:rPr>
              <w:fldChar w:fldCharType="separate"/>
            </w:r>
            <w:r w:rsidR="009419B8">
              <w:rPr>
                <w:rFonts w:ascii="Verdana" w:hAnsi="Verdana"/>
                <w:webHidden/>
                <w:sz w:val="20"/>
                <w:szCs w:val="20"/>
              </w:rPr>
              <w:t>3</w:t>
            </w:r>
            <w:r w:rsidR="00304DC0" w:rsidRPr="005E45F8">
              <w:rPr>
                <w:rFonts w:ascii="Verdana" w:hAnsi="Verdana"/>
                <w:webHidden/>
                <w:sz w:val="20"/>
                <w:szCs w:val="20"/>
              </w:rPr>
              <w:fldChar w:fldCharType="end"/>
            </w:r>
          </w:hyperlink>
        </w:p>
        <w:p w14:paraId="145C50FD" w14:textId="55BC86F7" w:rsidR="00304DC0" w:rsidRPr="005E45F8" w:rsidRDefault="00C177A2">
          <w:pPr>
            <w:pStyle w:val="Spistreci1"/>
            <w:rPr>
              <w:rFonts w:ascii="Verdana" w:eastAsiaTheme="minorEastAsia" w:hAnsi="Verdana"/>
              <w:sz w:val="20"/>
              <w:szCs w:val="20"/>
              <w:lang w:eastAsia="pl-PL"/>
            </w:rPr>
          </w:pPr>
          <w:hyperlink w:anchor="_Toc193110884" w:history="1">
            <w:r w:rsidR="00304DC0" w:rsidRPr="005E45F8">
              <w:rPr>
                <w:rStyle w:val="Hipercze"/>
                <w:rFonts w:ascii="Verdana" w:hAnsi="Verdana"/>
                <w:szCs w:val="20"/>
              </w:rPr>
              <w:t>2.</w:t>
            </w:r>
            <w:r w:rsidR="00304DC0" w:rsidRPr="005E45F8">
              <w:rPr>
                <w:rFonts w:ascii="Verdana" w:eastAsiaTheme="minorEastAsia" w:hAnsi="Verdana"/>
                <w:sz w:val="20"/>
                <w:szCs w:val="20"/>
                <w:lang w:eastAsia="pl-PL"/>
              </w:rPr>
              <w:tab/>
            </w:r>
            <w:r w:rsidR="00304DC0" w:rsidRPr="005E45F8">
              <w:rPr>
                <w:rStyle w:val="Hipercze"/>
                <w:rFonts w:ascii="Verdana" w:hAnsi="Verdana"/>
                <w:szCs w:val="20"/>
              </w:rPr>
              <w:t>OPIS PRZEDMIOTU ZAKUPU</w:t>
            </w:r>
            <w:r w:rsidR="00304DC0" w:rsidRPr="005E45F8">
              <w:rPr>
                <w:rFonts w:ascii="Verdana" w:hAnsi="Verdana"/>
                <w:webHidden/>
                <w:sz w:val="20"/>
                <w:szCs w:val="20"/>
              </w:rPr>
              <w:tab/>
            </w:r>
            <w:r w:rsidR="00304DC0" w:rsidRPr="005E45F8">
              <w:rPr>
                <w:rFonts w:ascii="Verdana" w:hAnsi="Verdana"/>
                <w:webHidden/>
                <w:sz w:val="20"/>
                <w:szCs w:val="20"/>
              </w:rPr>
              <w:fldChar w:fldCharType="begin"/>
            </w:r>
            <w:r w:rsidR="00304DC0" w:rsidRPr="005E45F8">
              <w:rPr>
                <w:rFonts w:ascii="Verdana" w:hAnsi="Verdana"/>
                <w:webHidden/>
                <w:sz w:val="20"/>
                <w:szCs w:val="20"/>
              </w:rPr>
              <w:instrText xml:space="preserve"> PAGEREF _Toc193110884 \h </w:instrText>
            </w:r>
            <w:r w:rsidR="00304DC0" w:rsidRPr="005E45F8">
              <w:rPr>
                <w:rFonts w:ascii="Verdana" w:hAnsi="Verdana"/>
                <w:webHidden/>
                <w:sz w:val="20"/>
                <w:szCs w:val="20"/>
              </w:rPr>
            </w:r>
            <w:r w:rsidR="00304DC0" w:rsidRPr="005E45F8">
              <w:rPr>
                <w:rFonts w:ascii="Verdana" w:hAnsi="Verdana"/>
                <w:webHidden/>
                <w:sz w:val="20"/>
                <w:szCs w:val="20"/>
              </w:rPr>
              <w:fldChar w:fldCharType="separate"/>
            </w:r>
            <w:r w:rsidR="009419B8">
              <w:rPr>
                <w:rFonts w:ascii="Verdana" w:hAnsi="Verdana"/>
                <w:webHidden/>
                <w:sz w:val="20"/>
                <w:szCs w:val="20"/>
              </w:rPr>
              <w:t>6</w:t>
            </w:r>
            <w:r w:rsidR="00304DC0" w:rsidRPr="005E45F8">
              <w:rPr>
                <w:rFonts w:ascii="Verdana" w:hAnsi="Verdana"/>
                <w:webHidden/>
                <w:sz w:val="20"/>
                <w:szCs w:val="20"/>
              </w:rPr>
              <w:fldChar w:fldCharType="end"/>
            </w:r>
          </w:hyperlink>
        </w:p>
        <w:p w14:paraId="349BC30B" w14:textId="647F3C9A" w:rsidR="00304DC0" w:rsidRPr="005E45F8" w:rsidRDefault="00C177A2">
          <w:pPr>
            <w:pStyle w:val="Spistreci1"/>
            <w:rPr>
              <w:rFonts w:ascii="Verdana" w:eastAsiaTheme="minorEastAsia" w:hAnsi="Verdana"/>
              <w:sz w:val="20"/>
              <w:szCs w:val="20"/>
              <w:lang w:eastAsia="pl-PL"/>
            </w:rPr>
          </w:pPr>
          <w:hyperlink w:anchor="_Toc193110885" w:history="1">
            <w:r w:rsidR="00304DC0" w:rsidRPr="005E45F8">
              <w:rPr>
                <w:rStyle w:val="Hipercze"/>
                <w:rFonts w:ascii="Verdana" w:hAnsi="Verdana"/>
                <w:szCs w:val="20"/>
              </w:rPr>
              <w:t>3.</w:t>
            </w:r>
            <w:r w:rsidR="00304DC0" w:rsidRPr="005E45F8">
              <w:rPr>
                <w:rFonts w:ascii="Verdana" w:eastAsiaTheme="minorEastAsia" w:hAnsi="Verdana"/>
                <w:sz w:val="20"/>
                <w:szCs w:val="20"/>
                <w:lang w:eastAsia="pl-PL"/>
              </w:rPr>
              <w:tab/>
            </w:r>
            <w:r w:rsidR="00304DC0" w:rsidRPr="005E45F8">
              <w:rPr>
                <w:rStyle w:val="Hipercze"/>
                <w:rFonts w:ascii="Verdana" w:hAnsi="Verdana"/>
                <w:szCs w:val="20"/>
              </w:rPr>
              <w:t>TERMIN WYKONANIA ZAMÓWIENIA</w:t>
            </w:r>
            <w:r w:rsidR="00304DC0" w:rsidRPr="005E45F8">
              <w:rPr>
                <w:rFonts w:ascii="Verdana" w:hAnsi="Verdana"/>
                <w:webHidden/>
                <w:sz w:val="20"/>
                <w:szCs w:val="20"/>
              </w:rPr>
              <w:tab/>
            </w:r>
            <w:r w:rsidR="00304DC0" w:rsidRPr="005E45F8">
              <w:rPr>
                <w:rFonts w:ascii="Verdana" w:hAnsi="Verdana"/>
                <w:webHidden/>
                <w:sz w:val="20"/>
                <w:szCs w:val="20"/>
              </w:rPr>
              <w:fldChar w:fldCharType="begin"/>
            </w:r>
            <w:r w:rsidR="00304DC0" w:rsidRPr="005E45F8">
              <w:rPr>
                <w:rFonts w:ascii="Verdana" w:hAnsi="Verdana"/>
                <w:webHidden/>
                <w:sz w:val="20"/>
                <w:szCs w:val="20"/>
              </w:rPr>
              <w:instrText xml:space="preserve"> PAGEREF _Toc193110885 \h </w:instrText>
            </w:r>
            <w:r w:rsidR="00304DC0" w:rsidRPr="005E45F8">
              <w:rPr>
                <w:rFonts w:ascii="Verdana" w:hAnsi="Verdana"/>
                <w:webHidden/>
                <w:sz w:val="20"/>
                <w:szCs w:val="20"/>
              </w:rPr>
            </w:r>
            <w:r w:rsidR="00304DC0" w:rsidRPr="005E45F8">
              <w:rPr>
                <w:rFonts w:ascii="Verdana" w:hAnsi="Verdana"/>
                <w:webHidden/>
                <w:sz w:val="20"/>
                <w:szCs w:val="20"/>
              </w:rPr>
              <w:fldChar w:fldCharType="separate"/>
            </w:r>
            <w:r w:rsidR="009419B8">
              <w:rPr>
                <w:rFonts w:ascii="Verdana" w:hAnsi="Verdana"/>
                <w:webHidden/>
                <w:sz w:val="20"/>
                <w:szCs w:val="20"/>
              </w:rPr>
              <w:t>6</w:t>
            </w:r>
            <w:r w:rsidR="00304DC0" w:rsidRPr="005E45F8">
              <w:rPr>
                <w:rFonts w:ascii="Verdana" w:hAnsi="Verdana"/>
                <w:webHidden/>
                <w:sz w:val="20"/>
                <w:szCs w:val="20"/>
              </w:rPr>
              <w:fldChar w:fldCharType="end"/>
            </w:r>
          </w:hyperlink>
        </w:p>
        <w:p w14:paraId="56963B43" w14:textId="76AF77ED" w:rsidR="00304DC0" w:rsidRPr="005E45F8" w:rsidRDefault="00C177A2">
          <w:pPr>
            <w:pStyle w:val="Spistreci1"/>
            <w:rPr>
              <w:rFonts w:ascii="Verdana" w:eastAsiaTheme="minorEastAsia" w:hAnsi="Verdana"/>
              <w:sz w:val="20"/>
              <w:szCs w:val="20"/>
              <w:lang w:eastAsia="pl-PL"/>
            </w:rPr>
          </w:pPr>
          <w:hyperlink w:anchor="_Toc193110886" w:history="1">
            <w:r w:rsidR="00304DC0" w:rsidRPr="005E45F8">
              <w:rPr>
                <w:rStyle w:val="Hipercze"/>
                <w:rFonts w:ascii="Verdana" w:hAnsi="Verdana"/>
                <w:szCs w:val="20"/>
              </w:rPr>
              <w:t>4.</w:t>
            </w:r>
            <w:r w:rsidR="00304DC0" w:rsidRPr="005E45F8">
              <w:rPr>
                <w:rFonts w:ascii="Verdana" w:eastAsiaTheme="minorEastAsia" w:hAnsi="Verdana"/>
                <w:sz w:val="20"/>
                <w:szCs w:val="20"/>
                <w:lang w:eastAsia="pl-PL"/>
              </w:rPr>
              <w:tab/>
            </w:r>
            <w:r w:rsidR="00304DC0" w:rsidRPr="005E45F8">
              <w:rPr>
                <w:rStyle w:val="Hipercze"/>
                <w:rFonts w:ascii="Verdana" w:hAnsi="Verdana"/>
                <w:szCs w:val="20"/>
              </w:rPr>
              <w:t>WADIUM</w:t>
            </w:r>
            <w:r w:rsidR="00304DC0" w:rsidRPr="005E45F8">
              <w:rPr>
                <w:rFonts w:ascii="Verdana" w:hAnsi="Verdana"/>
                <w:webHidden/>
                <w:sz w:val="20"/>
                <w:szCs w:val="20"/>
              </w:rPr>
              <w:tab/>
            </w:r>
            <w:r w:rsidR="00304DC0" w:rsidRPr="005E45F8">
              <w:rPr>
                <w:rFonts w:ascii="Verdana" w:hAnsi="Verdana"/>
                <w:webHidden/>
                <w:sz w:val="20"/>
                <w:szCs w:val="20"/>
              </w:rPr>
              <w:fldChar w:fldCharType="begin"/>
            </w:r>
            <w:r w:rsidR="00304DC0" w:rsidRPr="005E45F8">
              <w:rPr>
                <w:rFonts w:ascii="Verdana" w:hAnsi="Verdana"/>
                <w:webHidden/>
                <w:sz w:val="20"/>
                <w:szCs w:val="20"/>
              </w:rPr>
              <w:instrText xml:space="preserve"> PAGEREF _Toc193110886 \h </w:instrText>
            </w:r>
            <w:r w:rsidR="00304DC0" w:rsidRPr="005E45F8">
              <w:rPr>
                <w:rFonts w:ascii="Verdana" w:hAnsi="Verdana"/>
                <w:webHidden/>
                <w:sz w:val="20"/>
                <w:szCs w:val="20"/>
              </w:rPr>
            </w:r>
            <w:r w:rsidR="00304DC0" w:rsidRPr="005E45F8">
              <w:rPr>
                <w:rFonts w:ascii="Verdana" w:hAnsi="Verdana"/>
                <w:webHidden/>
                <w:sz w:val="20"/>
                <w:szCs w:val="20"/>
              </w:rPr>
              <w:fldChar w:fldCharType="separate"/>
            </w:r>
            <w:r w:rsidR="009419B8">
              <w:rPr>
                <w:rFonts w:ascii="Verdana" w:hAnsi="Verdana"/>
                <w:webHidden/>
                <w:sz w:val="20"/>
                <w:szCs w:val="20"/>
              </w:rPr>
              <w:t>6</w:t>
            </w:r>
            <w:r w:rsidR="00304DC0" w:rsidRPr="005E45F8">
              <w:rPr>
                <w:rFonts w:ascii="Verdana" w:hAnsi="Verdana"/>
                <w:webHidden/>
                <w:sz w:val="20"/>
                <w:szCs w:val="20"/>
              </w:rPr>
              <w:fldChar w:fldCharType="end"/>
            </w:r>
          </w:hyperlink>
        </w:p>
        <w:p w14:paraId="5C6C5101" w14:textId="5A7C79F7" w:rsidR="00304DC0" w:rsidRPr="005E45F8" w:rsidRDefault="00C177A2">
          <w:pPr>
            <w:pStyle w:val="Spistreci1"/>
            <w:rPr>
              <w:rFonts w:ascii="Verdana" w:eastAsiaTheme="minorEastAsia" w:hAnsi="Verdana"/>
              <w:sz w:val="20"/>
              <w:szCs w:val="20"/>
              <w:lang w:eastAsia="pl-PL"/>
            </w:rPr>
          </w:pPr>
          <w:hyperlink w:anchor="_Toc193110887" w:history="1">
            <w:r w:rsidR="00304DC0" w:rsidRPr="005E45F8">
              <w:rPr>
                <w:rStyle w:val="Hipercze"/>
                <w:rFonts w:ascii="Verdana" w:hAnsi="Verdana"/>
                <w:szCs w:val="20"/>
              </w:rPr>
              <w:t>5.</w:t>
            </w:r>
            <w:r w:rsidR="00304DC0" w:rsidRPr="005E45F8">
              <w:rPr>
                <w:rFonts w:ascii="Verdana" w:eastAsiaTheme="minorEastAsia" w:hAnsi="Verdana"/>
                <w:sz w:val="20"/>
                <w:szCs w:val="20"/>
                <w:lang w:eastAsia="pl-PL"/>
              </w:rPr>
              <w:tab/>
            </w:r>
            <w:r w:rsidR="00304DC0" w:rsidRPr="005E45F8">
              <w:rPr>
                <w:rStyle w:val="Hipercze"/>
                <w:rFonts w:ascii="Verdana" w:hAnsi="Verdana"/>
                <w:szCs w:val="20"/>
              </w:rPr>
              <w:t>PRZESŁANKI WYKLUCZENIA, WARUNKI UDZIAŁU W POSTĘPOWANIU ORAZ OPIS SPOSOBU OCENY SPEŁNIENIA TYCH WARUNKÓW</w:t>
            </w:r>
            <w:r w:rsidR="00304DC0" w:rsidRPr="005E45F8">
              <w:rPr>
                <w:rFonts w:ascii="Verdana" w:hAnsi="Verdana"/>
                <w:webHidden/>
                <w:sz w:val="20"/>
                <w:szCs w:val="20"/>
              </w:rPr>
              <w:tab/>
            </w:r>
            <w:r w:rsidR="00304DC0" w:rsidRPr="005E45F8">
              <w:rPr>
                <w:rFonts w:ascii="Verdana" w:hAnsi="Verdana"/>
                <w:webHidden/>
                <w:sz w:val="20"/>
                <w:szCs w:val="20"/>
              </w:rPr>
              <w:fldChar w:fldCharType="begin"/>
            </w:r>
            <w:r w:rsidR="00304DC0" w:rsidRPr="005E45F8">
              <w:rPr>
                <w:rFonts w:ascii="Verdana" w:hAnsi="Verdana"/>
                <w:webHidden/>
                <w:sz w:val="20"/>
                <w:szCs w:val="20"/>
              </w:rPr>
              <w:instrText xml:space="preserve"> PAGEREF _Toc193110887 \h </w:instrText>
            </w:r>
            <w:r w:rsidR="00304DC0" w:rsidRPr="005E45F8">
              <w:rPr>
                <w:rFonts w:ascii="Verdana" w:hAnsi="Verdana"/>
                <w:webHidden/>
                <w:sz w:val="20"/>
                <w:szCs w:val="20"/>
              </w:rPr>
            </w:r>
            <w:r w:rsidR="00304DC0" w:rsidRPr="005E45F8">
              <w:rPr>
                <w:rFonts w:ascii="Verdana" w:hAnsi="Verdana"/>
                <w:webHidden/>
                <w:sz w:val="20"/>
                <w:szCs w:val="20"/>
              </w:rPr>
              <w:fldChar w:fldCharType="separate"/>
            </w:r>
            <w:r w:rsidR="009419B8">
              <w:rPr>
                <w:rFonts w:ascii="Verdana" w:hAnsi="Verdana"/>
                <w:webHidden/>
                <w:sz w:val="20"/>
                <w:szCs w:val="20"/>
              </w:rPr>
              <w:t>6</w:t>
            </w:r>
            <w:r w:rsidR="00304DC0" w:rsidRPr="005E45F8">
              <w:rPr>
                <w:rFonts w:ascii="Verdana" w:hAnsi="Verdana"/>
                <w:webHidden/>
                <w:sz w:val="20"/>
                <w:szCs w:val="20"/>
              </w:rPr>
              <w:fldChar w:fldCharType="end"/>
            </w:r>
          </w:hyperlink>
        </w:p>
        <w:p w14:paraId="426C8122" w14:textId="4FAA2720" w:rsidR="00304DC0" w:rsidRPr="005E45F8" w:rsidRDefault="00C177A2">
          <w:pPr>
            <w:pStyle w:val="Spistreci1"/>
            <w:rPr>
              <w:rFonts w:ascii="Verdana" w:eastAsiaTheme="minorEastAsia" w:hAnsi="Verdana"/>
              <w:sz w:val="20"/>
              <w:szCs w:val="20"/>
              <w:lang w:eastAsia="pl-PL"/>
            </w:rPr>
          </w:pPr>
          <w:hyperlink w:anchor="_Toc193110888" w:history="1">
            <w:r w:rsidR="00304DC0" w:rsidRPr="005E45F8">
              <w:rPr>
                <w:rStyle w:val="Hipercze"/>
                <w:rFonts w:ascii="Verdana" w:hAnsi="Verdana" w:cs="Times New Roman"/>
                <w:szCs w:val="20"/>
              </w:rPr>
              <w:t>6.</w:t>
            </w:r>
            <w:r w:rsidR="00304DC0" w:rsidRPr="005E45F8">
              <w:rPr>
                <w:rFonts w:ascii="Verdana" w:eastAsiaTheme="minorEastAsia" w:hAnsi="Verdana"/>
                <w:sz w:val="20"/>
                <w:szCs w:val="20"/>
                <w:lang w:eastAsia="pl-PL"/>
              </w:rPr>
              <w:tab/>
            </w:r>
            <w:r w:rsidR="00304DC0" w:rsidRPr="005E45F8">
              <w:rPr>
                <w:rStyle w:val="Hipercze"/>
                <w:rFonts w:ascii="Verdana" w:hAnsi="Verdana"/>
                <w:szCs w:val="20"/>
              </w:rPr>
              <w:t>OPIS SPOSOBU PRZYGOTOWANIA OFERTY</w:t>
            </w:r>
            <w:r w:rsidR="00304DC0" w:rsidRPr="005E45F8">
              <w:rPr>
                <w:rFonts w:ascii="Verdana" w:hAnsi="Verdana"/>
                <w:webHidden/>
                <w:sz w:val="20"/>
                <w:szCs w:val="20"/>
              </w:rPr>
              <w:tab/>
            </w:r>
            <w:r w:rsidR="00304DC0" w:rsidRPr="005E45F8">
              <w:rPr>
                <w:rFonts w:ascii="Verdana" w:hAnsi="Verdana"/>
                <w:webHidden/>
                <w:sz w:val="20"/>
                <w:szCs w:val="20"/>
              </w:rPr>
              <w:fldChar w:fldCharType="begin"/>
            </w:r>
            <w:r w:rsidR="00304DC0" w:rsidRPr="005E45F8">
              <w:rPr>
                <w:rFonts w:ascii="Verdana" w:hAnsi="Verdana"/>
                <w:webHidden/>
                <w:sz w:val="20"/>
                <w:szCs w:val="20"/>
              </w:rPr>
              <w:instrText xml:space="preserve"> PAGEREF _Toc193110888 \h </w:instrText>
            </w:r>
            <w:r w:rsidR="00304DC0" w:rsidRPr="005E45F8">
              <w:rPr>
                <w:rFonts w:ascii="Verdana" w:hAnsi="Verdana"/>
                <w:webHidden/>
                <w:sz w:val="20"/>
                <w:szCs w:val="20"/>
              </w:rPr>
            </w:r>
            <w:r w:rsidR="00304DC0" w:rsidRPr="005E45F8">
              <w:rPr>
                <w:rFonts w:ascii="Verdana" w:hAnsi="Verdana"/>
                <w:webHidden/>
                <w:sz w:val="20"/>
                <w:szCs w:val="20"/>
              </w:rPr>
              <w:fldChar w:fldCharType="separate"/>
            </w:r>
            <w:r w:rsidR="009419B8">
              <w:rPr>
                <w:rFonts w:ascii="Verdana" w:hAnsi="Verdana"/>
                <w:webHidden/>
                <w:sz w:val="20"/>
                <w:szCs w:val="20"/>
              </w:rPr>
              <w:t>6</w:t>
            </w:r>
            <w:r w:rsidR="00304DC0" w:rsidRPr="005E45F8">
              <w:rPr>
                <w:rFonts w:ascii="Verdana" w:hAnsi="Verdana"/>
                <w:webHidden/>
                <w:sz w:val="20"/>
                <w:szCs w:val="20"/>
              </w:rPr>
              <w:fldChar w:fldCharType="end"/>
            </w:r>
          </w:hyperlink>
        </w:p>
        <w:p w14:paraId="57A2D329" w14:textId="52A613AD" w:rsidR="00304DC0" w:rsidRPr="005E45F8" w:rsidRDefault="00C177A2">
          <w:pPr>
            <w:pStyle w:val="Spistreci1"/>
            <w:rPr>
              <w:rFonts w:ascii="Verdana" w:eastAsiaTheme="minorEastAsia" w:hAnsi="Verdana"/>
              <w:sz w:val="20"/>
              <w:szCs w:val="20"/>
              <w:lang w:eastAsia="pl-PL"/>
            </w:rPr>
          </w:pPr>
          <w:hyperlink w:anchor="_Toc193110889" w:history="1">
            <w:r w:rsidR="00304DC0" w:rsidRPr="005E45F8">
              <w:rPr>
                <w:rStyle w:val="Hipercze"/>
                <w:rFonts w:ascii="Verdana" w:hAnsi="Verdana"/>
                <w:szCs w:val="20"/>
              </w:rPr>
              <w:t>7.</w:t>
            </w:r>
            <w:r w:rsidR="00304DC0" w:rsidRPr="005E45F8">
              <w:rPr>
                <w:rFonts w:ascii="Verdana" w:eastAsiaTheme="minorEastAsia" w:hAnsi="Verdana"/>
                <w:sz w:val="20"/>
                <w:szCs w:val="20"/>
                <w:lang w:eastAsia="pl-PL"/>
              </w:rPr>
              <w:tab/>
            </w:r>
            <w:r w:rsidR="00304DC0" w:rsidRPr="005E45F8">
              <w:rPr>
                <w:rStyle w:val="Hipercze"/>
                <w:rFonts w:ascii="Verdana" w:hAnsi="Verdana"/>
                <w:szCs w:val="20"/>
              </w:rPr>
              <w:t>WYJAŚNIENIA I MODYFIKACJA OGŁOSZENIA O ZAKUPIE I SWZ</w:t>
            </w:r>
            <w:r w:rsidR="00304DC0" w:rsidRPr="005E45F8">
              <w:rPr>
                <w:rFonts w:ascii="Verdana" w:hAnsi="Verdana"/>
                <w:webHidden/>
                <w:sz w:val="20"/>
                <w:szCs w:val="20"/>
              </w:rPr>
              <w:tab/>
            </w:r>
            <w:r w:rsidR="00304DC0" w:rsidRPr="005E45F8">
              <w:rPr>
                <w:rFonts w:ascii="Verdana" w:hAnsi="Verdana"/>
                <w:webHidden/>
                <w:sz w:val="20"/>
                <w:szCs w:val="20"/>
              </w:rPr>
              <w:fldChar w:fldCharType="begin"/>
            </w:r>
            <w:r w:rsidR="00304DC0" w:rsidRPr="005E45F8">
              <w:rPr>
                <w:rFonts w:ascii="Verdana" w:hAnsi="Verdana"/>
                <w:webHidden/>
                <w:sz w:val="20"/>
                <w:szCs w:val="20"/>
              </w:rPr>
              <w:instrText xml:space="preserve"> PAGEREF _Toc193110889 \h </w:instrText>
            </w:r>
            <w:r w:rsidR="00304DC0" w:rsidRPr="005E45F8">
              <w:rPr>
                <w:rFonts w:ascii="Verdana" w:hAnsi="Verdana"/>
                <w:webHidden/>
                <w:sz w:val="20"/>
                <w:szCs w:val="20"/>
              </w:rPr>
            </w:r>
            <w:r w:rsidR="00304DC0" w:rsidRPr="005E45F8">
              <w:rPr>
                <w:rFonts w:ascii="Verdana" w:hAnsi="Verdana"/>
                <w:webHidden/>
                <w:sz w:val="20"/>
                <w:szCs w:val="20"/>
              </w:rPr>
              <w:fldChar w:fldCharType="separate"/>
            </w:r>
            <w:r w:rsidR="009419B8">
              <w:rPr>
                <w:rFonts w:ascii="Verdana" w:hAnsi="Verdana"/>
                <w:webHidden/>
                <w:sz w:val="20"/>
                <w:szCs w:val="20"/>
              </w:rPr>
              <w:t>8</w:t>
            </w:r>
            <w:r w:rsidR="00304DC0" w:rsidRPr="005E45F8">
              <w:rPr>
                <w:rFonts w:ascii="Verdana" w:hAnsi="Verdana"/>
                <w:webHidden/>
                <w:sz w:val="20"/>
                <w:szCs w:val="20"/>
              </w:rPr>
              <w:fldChar w:fldCharType="end"/>
            </w:r>
          </w:hyperlink>
        </w:p>
        <w:p w14:paraId="50B79B69" w14:textId="255A3517" w:rsidR="00304DC0" w:rsidRPr="005E45F8" w:rsidRDefault="00C177A2">
          <w:pPr>
            <w:pStyle w:val="Spistreci1"/>
            <w:rPr>
              <w:rFonts w:ascii="Verdana" w:eastAsiaTheme="minorEastAsia" w:hAnsi="Verdana"/>
              <w:sz w:val="20"/>
              <w:szCs w:val="20"/>
              <w:lang w:eastAsia="pl-PL"/>
            </w:rPr>
          </w:pPr>
          <w:hyperlink w:anchor="_Toc193110894" w:history="1">
            <w:r w:rsidR="00304DC0" w:rsidRPr="005E45F8">
              <w:rPr>
                <w:rStyle w:val="Hipercze"/>
                <w:rFonts w:ascii="Verdana" w:hAnsi="Verdana"/>
                <w:szCs w:val="20"/>
              </w:rPr>
              <w:t>8.</w:t>
            </w:r>
            <w:r w:rsidR="00304DC0" w:rsidRPr="005E45F8">
              <w:rPr>
                <w:rFonts w:ascii="Verdana" w:eastAsiaTheme="minorEastAsia" w:hAnsi="Verdana"/>
                <w:sz w:val="20"/>
                <w:szCs w:val="20"/>
                <w:lang w:eastAsia="pl-PL"/>
              </w:rPr>
              <w:tab/>
            </w:r>
            <w:r w:rsidR="00304DC0" w:rsidRPr="005E45F8">
              <w:rPr>
                <w:rStyle w:val="Hipercze"/>
                <w:rFonts w:ascii="Verdana" w:hAnsi="Verdana"/>
                <w:szCs w:val="20"/>
              </w:rPr>
              <w:t>OPIS SPOSOBU OBLICZANIA CENY</w:t>
            </w:r>
            <w:r w:rsidR="00304DC0" w:rsidRPr="005E45F8">
              <w:rPr>
                <w:rFonts w:ascii="Verdana" w:hAnsi="Verdana"/>
                <w:webHidden/>
                <w:sz w:val="20"/>
                <w:szCs w:val="20"/>
              </w:rPr>
              <w:tab/>
            </w:r>
            <w:r w:rsidR="00304DC0" w:rsidRPr="005E45F8">
              <w:rPr>
                <w:rFonts w:ascii="Verdana" w:hAnsi="Verdana"/>
                <w:webHidden/>
                <w:sz w:val="20"/>
                <w:szCs w:val="20"/>
              </w:rPr>
              <w:fldChar w:fldCharType="begin"/>
            </w:r>
            <w:r w:rsidR="00304DC0" w:rsidRPr="005E45F8">
              <w:rPr>
                <w:rFonts w:ascii="Verdana" w:hAnsi="Verdana"/>
                <w:webHidden/>
                <w:sz w:val="20"/>
                <w:szCs w:val="20"/>
              </w:rPr>
              <w:instrText xml:space="preserve"> PAGEREF _Toc193110894 \h </w:instrText>
            </w:r>
            <w:r w:rsidR="00304DC0" w:rsidRPr="005E45F8">
              <w:rPr>
                <w:rFonts w:ascii="Verdana" w:hAnsi="Verdana"/>
                <w:webHidden/>
                <w:sz w:val="20"/>
                <w:szCs w:val="20"/>
              </w:rPr>
            </w:r>
            <w:r w:rsidR="00304DC0" w:rsidRPr="005E45F8">
              <w:rPr>
                <w:rFonts w:ascii="Verdana" w:hAnsi="Verdana"/>
                <w:webHidden/>
                <w:sz w:val="20"/>
                <w:szCs w:val="20"/>
              </w:rPr>
              <w:fldChar w:fldCharType="separate"/>
            </w:r>
            <w:r w:rsidR="009419B8">
              <w:rPr>
                <w:rFonts w:ascii="Verdana" w:hAnsi="Verdana"/>
                <w:webHidden/>
                <w:sz w:val="20"/>
                <w:szCs w:val="20"/>
              </w:rPr>
              <w:t>9</w:t>
            </w:r>
            <w:r w:rsidR="00304DC0" w:rsidRPr="005E45F8">
              <w:rPr>
                <w:rFonts w:ascii="Verdana" w:hAnsi="Verdana"/>
                <w:webHidden/>
                <w:sz w:val="20"/>
                <w:szCs w:val="20"/>
              </w:rPr>
              <w:fldChar w:fldCharType="end"/>
            </w:r>
          </w:hyperlink>
        </w:p>
        <w:p w14:paraId="2ED1DC38" w14:textId="739A42FE" w:rsidR="00304DC0" w:rsidRPr="005E45F8" w:rsidRDefault="00C177A2">
          <w:pPr>
            <w:pStyle w:val="Spistreci1"/>
            <w:rPr>
              <w:rFonts w:ascii="Verdana" w:eastAsiaTheme="minorEastAsia" w:hAnsi="Verdana"/>
              <w:sz w:val="20"/>
              <w:szCs w:val="20"/>
              <w:lang w:eastAsia="pl-PL"/>
            </w:rPr>
          </w:pPr>
          <w:hyperlink w:anchor="_Toc193110895" w:history="1">
            <w:r w:rsidR="00304DC0" w:rsidRPr="005E45F8">
              <w:rPr>
                <w:rStyle w:val="Hipercze"/>
                <w:rFonts w:ascii="Verdana" w:hAnsi="Verdana"/>
                <w:szCs w:val="20"/>
              </w:rPr>
              <w:t>9.</w:t>
            </w:r>
            <w:r w:rsidR="00304DC0" w:rsidRPr="005E45F8">
              <w:rPr>
                <w:rFonts w:ascii="Verdana" w:eastAsiaTheme="minorEastAsia" w:hAnsi="Verdana"/>
                <w:sz w:val="20"/>
                <w:szCs w:val="20"/>
                <w:lang w:eastAsia="pl-PL"/>
              </w:rPr>
              <w:tab/>
            </w:r>
            <w:r w:rsidR="00304DC0" w:rsidRPr="005E45F8">
              <w:rPr>
                <w:rStyle w:val="Hipercze"/>
                <w:rFonts w:ascii="Verdana" w:hAnsi="Verdana"/>
                <w:szCs w:val="20"/>
              </w:rPr>
              <w:t>SPOSÓB POROZUMIEWANIA SIĘ Z WYKONAWCAMI</w:t>
            </w:r>
            <w:r w:rsidR="00304DC0" w:rsidRPr="005E45F8">
              <w:rPr>
                <w:rFonts w:ascii="Verdana" w:hAnsi="Verdana"/>
                <w:webHidden/>
                <w:sz w:val="20"/>
                <w:szCs w:val="20"/>
              </w:rPr>
              <w:tab/>
            </w:r>
            <w:r w:rsidR="00304DC0" w:rsidRPr="005E45F8">
              <w:rPr>
                <w:rFonts w:ascii="Verdana" w:hAnsi="Verdana"/>
                <w:webHidden/>
                <w:sz w:val="20"/>
                <w:szCs w:val="20"/>
              </w:rPr>
              <w:fldChar w:fldCharType="begin"/>
            </w:r>
            <w:r w:rsidR="00304DC0" w:rsidRPr="005E45F8">
              <w:rPr>
                <w:rFonts w:ascii="Verdana" w:hAnsi="Verdana"/>
                <w:webHidden/>
                <w:sz w:val="20"/>
                <w:szCs w:val="20"/>
              </w:rPr>
              <w:instrText xml:space="preserve"> PAGEREF _Toc193110895 \h </w:instrText>
            </w:r>
            <w:r w:rsidR="00304DC0" w:rsidRPr="005E45F8">
              <w:rPr>
                <w:rFonts w:ascii="Verdana" w:hAnsi="Verdana"/>
                <w:webHidden/>
                <w:sz w:val="20"/>
                <w:szCs w:val="20"/>
              </w:rPr>
            </w:r>
            <w:r w:rsidR="00304DC0" w:rsidRPr="005E45F8">
              <w:rPr>
                <w:rFonts w:ascii="Verdana" w:hAnsi="Verdana"/>
                <w:webHidden/>
                <w:sz w:val="20"/>
                <w:szCs w:val="20"/>
              </w:rPr>
              <w:fldChar w:fldCharType="separate"/>
            </w:r>
            <w:r w:rsidR="009419B8">
              <w:rPr>
                <w:rFonts w:ascii="Verdana" w:hAnsi="Verdana"/>
                <w:webHidden/>
                <w:sz w:val="20"/>
                <w:szCs w:val="20"/>
              </w:rPr>
              <w:t>9</w:t>
            </w:r>
            <w:r w:rsidR="00304DC0" w:rsidRPr="005E45F8">
              <w:rPr>
                <w:rFonts w:ascii="Verdana" w:hAnsi="Verdana"/>
                <w:webHidden/>
                <w:sz w:val="20"/>
                <w:szCs w:val="20"/>
              </w:rPr>
              <w:fldChar w:fldCharType="end"/>
            </w:r>
          </w:hyperlink>
        </w:p>
        <w:p w14:paraId="43FA185A" w14:textId="17A7CE56" w:rsidR="00304DC0" w:rsidRPr="005E45F8" w:rsidRDefault="00C177A2">
          <w:pPr>
            <w:pStyle w:val="Spistreci1"/>
            <w:rPr>
              <w:rFonts w:ascii="Verdana" w:eastAsiaTheme="minorEastAsia" w:hAnsi="Verdana"/>
              <w:sz w:val="20"/>
              <w:szCs w:val="20"/>
              <w:lang w:eastAsia="pl-PL"/>
            </w:rPr>
          </w:pPr>
          <w:hyperlink w:anchor="_Toc193110896" w:history="1">
            <w:r w:rsidR="00304DC0" w:rsidRPr="005E45F8">
              <w:rPr>
                <w:rStyle w:val="Hipercze"/>
                <w:rFonts w:ascii="Verdana" w:hAnsi="Verdana"/>
                <w:szCs w:val="20"/>
              </w:rPr>
              <w:t>10.</w:t>
            </w:r>
            <w:r w:rsidR="00304DC0" w:rsidRPr="005E45F8">
              <w:rPr>
                <w:rFonts w:ascii="Verdana" w:eastAsiaTheme="minorEastAsia" w:hAnsi="Verdana"/>
                <w:sz w:val="20"/>
                <w:szCs w:val="20"/>
                <w:lang w:eastAsia="pl-PL"/>
              </w:rPr>
              <w:tab/>
            </w:r>
            <w:r w:rsidR="00304DC0" w:rsidRPr="005E45F8">
              <w:rPr>
                <w:rStyle w:val="Hipercze"/>
                <w:rFonts w:ascii="Verdana" w:hAnsi="Verdana"/>
                <w:szCs w:val="20"/>
              </w:rPr>
              <w:t>MIEJSCE ORAZ TERMIN SKŁADANIA  OFERT</w:t>
            </w:r>
            <w:r w:rsidR="00304DC0" w:rsidRPr="005E45F8">
              <w:rPr>
                <w:rFonts w:ascii="Verdana" w:hAnsi="Verdana"/>
                <w:webHidden/>
                <w:sz w:val="20"/>
                <w:szCs w:val="20"/>
              </w:rPr>
              <w:tab/>
            </w:r>
            <w:r w:rsidR="00304DC0" w:rsidRPr="005E45F8">
              <w:rPr>
                <w:rFonts w:ascii="Verdana" w:hAnsi="Verdana"/>
                <w:webHidden/>
                <w:sz w:val="20"/>
                <w:szCs w:val="20"/>
              </w:rPr>
              <w:fldChar w:fldCharType="begin"/>
            </w:r>
            <w:r w:rsidR="00304DC0" w:rsidRPr="005E45F8">
              <w:rPr>
                <w:rFonts w:ascii="Verdana" w:hAnsi="Verdana"/>
                <w:webHidden/>
                <w:sz w:val="20"/>
                <w:szCs w:val="20"/>
              </w:rPr>
              <w:instrText xml:space="preserve"> PAGEREF _Toc193110896 \h </w:instrText>
            </w:r>
            <w:r w:rsidR="00304DC0" w:rsidRPr="005E45F8">
              <w:rPr>
                <w:rFonts w:ascii="Verdana" w:hAnsi="Verdana"/>
                <w:webHidden/>
                <w:sz w:val="20"/>
                <w:szCs w:val="20"/>
              </w:rPr>
            </w:r>
            <w:r w:rsidR="00304DC0" w:rsidRPr="005E45F8">
              <w:rPr>
                <w:rFonts w:ascii="Verdana" w:hAnsi="Verdana"/>
                <w:webHidden/>
                <w:sz w:val="20"/>
                <w:szCs w:val="20"/>
              </w:rPr>
              <w:fldChar w:fldCharType="separate"/>
            </w:r>
            <w:r w:rsidR="009419B8">
              <w:rPr>
                <w:rFonts w:ascii="Verdana" w:hAnsi="Verdana"/>
                <w:webHidden/>
                <w:sz w:val="20"/>
                <w:szCs w:val="20"/>
              </w:rPr>
              <w:t>10</w:t>
            </w:r>
            <w:r w:rsidR="00304DC0" w:rsidRPr="005E45F8">
              <w:rPr>
                <w:rFonts w:ascii="Verdana" w:hAnsi="Verdana"/>
                <w:webHidden/>
                <w:sz w:val="20"/>
                <w:szCs w:val="20"/>
              </w:rPr>
              <w:fldChar w:fldCharType="end"/>
            </w:r>
          </w:hyperlink>
        </w:p>
        <w:p w14:paraId="6C84FD86" w14:textId="31147934" w:rsidR="00304DC0" w:rsidRPr="005E45F8" w:rsidRDefault="00C177A2">
          <w:pPr>
            <w:pStyle w:val="Spistreci1"/>
            <w:rPr>
              <w:rFonts w:ascii="Verdana" w:eastAsiaTheme="minorEastAsia" w:hAnsi="Verdana"/>
              <w:sz w:val="20"/>
              <w:szCs w:val="20"/>
              <w:lang w:eastAsia="pl-PL"/>
            </w:rPr>
          </w:pPr>
          <w:hyperlink w:anchor="_Toc193110897" w:history="1">
            <w:r w:rsidR="00304DC0" w:rsidRPr="005E45F8">
              <w:rPr>
                <w:rStyle w:val="Hipercze"/>
                <w:rFonts w:ascii="Verdana" w:hAnsi="Verdana"/>
                <w:szCs w:val="20"/>
              </w:rPr>
              <w:t>11.</w:t>
            </w:r>
            <w:r w:rsidR="00304DC0" w:rsidRPr="005E45F8">
              <w:rPr>
                <w:rFonts w:ascii="Verdana" w:eastAsiaTheme="minorEastAsia" w:hAnsi="Verdana"/>
                <w:sz w:val="20"/>
                <w:szCs w:val="20"/>
                <w:lang w:eastAsia="pl-PL"/>
              </w:rPr>
              <w:tab/>
            </w:r>
            <w:r w:rsidR="00304DC0" w:rsidRPr="005E45F8">
              <w:rPr>
                <w:rStyle w:val="Hipercze"/>
                <w:rFonts w:ascii="Verdana" w:hAnsi="Verdana"/>
                <w:szCs w:val="20"/>
              </w:rPr>
              <w:t>TERMIN ZWIĄZANIA OFERTĄ</w:t>
            </w:r>
            <w:r w:rsidR="00304DC0" w:rsidRPr="005E45F8">
              <w:rPr>
                <w:rFonts w:ascii="Verdana" w:hAnsi="Verdana"/>
                <w:webHidden/>
                <w:sz w:val="20"/>
                <w:szCs w:val="20"/>
              </w:rPr>
              <w:tab/>
            </w:r>
            <w:r w:rsidR="00304DC0" w:rsidRPr="005E45F8">
              <w:rPr>
                <w:rFonts w:ascii="Verdana" w:hAnsi="Verdana"/>
                <w:webHidden/>
                <w:sz w:val="20"/>
                <w:szCs w:val="20"/>
              </w:rPr>
              <w:fldChar w:fldCharType="begin"/>
            </w:r>
            <w:r w:rsidR="00304DC0" w:rsidRPr="005E45F8">
              <w:rPr>
                <w:rFonts w:ascii="Verdana" w:hAnsi="Verdana"/>
                <w:webHidden/>
                <w:sz w:val="20"/>
                <w:szCs w:val="20"/>
              </w:rPr>
              <w:instrText xml:space="preserve"> PAGEREF _Toc193110897 \h </w:instrText>
            </w:r>
            <w:r w:rsidR="00304DC0" w:rsidRPr="005E45F8">
              <w:rPr>
                <w:rFonts w:ascii="Verdana" w:hAnsi="Verdana"/>
                <w:webHidden/>
                <w:sz w:val="20"/>
                <w:szCs w:val="20"/>
              </w:rPr>
            </w:r>
            <w:r w:rsidR="00304DC0" w:rsidRPr="005E45F8">
              <w:rPr>
                <w:rFonts w:ascii="Verdana" w:hAnsi="Verdana"/>
                <w:webHidden/>
                <w:sz w:val="20"/>
                <w:szCs w:val="20"/>
              </w:rPr>
              <w:fldChar w:fldCharType="separate"/>
            </w:r>
            <w:r w:rsidR="009419B8">
              <w:rPr>
                <w:rFonts w:ascii="Verdana" w:hAnsi="Verdana"/>
                <w:webHidden/>
                <w:sz w:val="20"/>
                <w:szCs w:val="20"/>
              </w:rPr>
              <w:t>10</w:t>
            </w:r>
            <w:r w:rsidR="00304DC0" w:rsidRPr="005E45F8">
              <w:rPr>
                <w:rFonts w:ascii="Verdana" w:hAnsi="Verdana"/>
                <w:webHidden/>
                <w:sz w:val="20"/>
                <w:szCs w:val="20"/>
              </w:rPr>
              <w:fldChar w:fldCharType="end"/>
            </w:r>
          </w:hyperlink>
        </w:p>
        <w:p w14:paraId="44FEECCC" w14:textId="45FA98EF" w:rsidR="00304DC0" w:rsidRPr="005E45F8" w:rsidRDefault="00C177A2">
          <w:pPr>
            <w:pStyle w:val="Spistreci1"/>
            <w:rPr>
              <w:rFonts w:ascii="Verdana" w:eastAsiaTheme="minorEastAsia" w:hAnsi="Verdana"/>
              <w:sz w:val="20"/>
              <w:szCs w:val="20"/>
              <w:lang w:eastAsia="pl-PL"/>
            </w:rPr>
          </w:pPr>
          <w:hyperlink w:anchor="_Toc193110898" w:history="1">
            <w:r w:rsidR="00304DC0" w:rsidRPr="005E45F8">
              <w:rPr>
                <w:rStyle w:val="Hipercze"/>
                <w:rFonts w:ascii="Verdana" w:hAnsi="Verdana"/>
                <w:szCs w:val="20"/>
              </w:rPr>
              <w:t>12.</w:t>
            </w:r>
            <w:r w:rsidR="00304DC0" w:rsidRPr="005E45F8">
              <w:rPr>
                <w:rFonts w:ascii="Verdana" w:eastAsiaTheme="minorEastAsia" w:hAnsi="Verdana"/>
                <w:sz w:val="20"/>
                <w:szCs w:val="20"/>
                <w:lang w:eastAsia="pl-PL"/>
              </w:rPr>
              <w:tab/>
            </w:r>
            <w:r w:rsidR="00304DC0" w:rsidRPr="005E45F8">
              <w:rPr>
                <w:rStyle w:val="Hipercze"/>
                <w:rFonts w:ascii="Verdana" w:hAnsi="Verdana"/>
                <w:szCs w:val="20"/>
              </w:rPr>
              <w:t>INFORMACJE DOTYCZĄCE OCENY OFERT</w:t>
            </w:r>
            <w:r w:rsidR="00304DC0" w:rsidRPr="005E45F8">
              <w:rPr>
                <w:rFonts w:ascii="Verdana" w:hAnsi="Verdana"/>
                <w:webHidden/>
                <w:sz w:val="20"/>
                <w:szCs w:val="20"/>
              </w:rPr>
              <w:tab/>
            </w:r>
            <w:r w:rsidR="00304DC0" w:rsidRPr="005E45F8">
              <w:rPr>
                <w:rFonts w:ascii="Verdana" w:hAnsi="Verdana"/>
                <w:webHidden/>
                <w:sz w:val="20"/>
                <w:szCs w:val="20"/>
              </w:rPr>
              <w:fldChar w:fldCharType="begin"/>
            </w:r>
            <w:r w:rsidR="00304DC0" w:rsidRPr="005E45F8">
              <w:rPr>
                <w:rFonts w:ascii="Verdana" w:hAnsi="Verdana"/>
                <w:webHidden/>
                <w:sz w:val="20"/>
                <w:szCs w:val="20"/>
              </w:rPr>
              <w:instrText xml:space="preserve"> PAGEREF _Toc193110898 \h </w:instrText>
            </w:r>
            <w:r w:rsidR="00304DC0" w:rsidRPr="005E45F8">
              <w:rPr>
                <w:rFonts w:ascii="Verdana" w:hAnsi="Verdana"/>
                <w:webHidden/>
                <w:sz w:val="20"/>
                <w:szCs w:val="20"/>
              </w:rPr>
            </w:r>
            <w:r w:rsidR="00304DC0" w:rsidRPr="005E45F8">
              <w:rPr>
                <w:rFonts w:ascii="Verdana" w:hAnsi="Verdana"/>
                <w:webHidden/>
                <w:sz w:val="20"/>
                <w:szCs w:val="20"/>
              </w:rPr>
              <w:fldChar w:fldCharType="separate"/>
            </w:r>
            <w:r w:rsidR="009419B8">
              <w:rPr>
                <w:rFonts w:ascii="Verdana" w:hAnsi="Verdana"/>
                <w:webHidden/>
                <w:sz w:val="20"/>
                <w:szCs w:val="20"/>
              </w:rPr>
              <w:t>10</w:t>
            </w:r>
            <w:r w:rsidR="00304DC0" w:rsidRPr="005E45F8">
              <w:rPr>
                <w:rFonts w:ascii="Verdana" w:hAnsi="Verdana"/>
                <w:webHidden/>
                <w:sz w:val="20"/>
                <w:szCs w:val="20"/>
              </w:rPr>
              <w:fldChar w:fldCharType="end"/>
            </w:r>
          </w:hyperlink>
        </w:p>
        <w:p w14:paraId="02CF3657" w14:textId="17D51216" w:rsidR="00304DC0" w:rsidRPr="005E45F8" w:rsidRDefault="00C177A2">
          <w:pPr>
            <w:pStyle w:val="Spistreci1"/>
            <w:rPr>
              <w:rFonts w:ascii="Verdana" w:eastAsiaTheme="minorEastAsia" w:hAnsi="Verdana"/>
              <w:sz w:val="20"/>
              <w:szCs w:val="20"/>
              <w:lang w:eastAsia="pl-PL"/>
            </w:rPr>
          </w:pPr>
          <w:hyperlink w:anchor="_Toc193110899" w:history="1">
            <w:r w:rsidR="00304DC0" w:rsidRPr="005E45F8">
              <w:rPr>
                <w:rStyle w:val="Hipercze"/>
                <w:rFonts w:ascii="Verdana" w:hAnsi="Verdana"/>
                <w:szCs w:val="20"/>
              </w:rPr>
              <w:t>13.</w:t>
            </w:r>
            <w:r w:rsidR="00304DC0" w:rsidRPr="005E45F8">
              <w:rPr>
                <w:rFonts w:ascii="Verdana" w:eastAsiaTheme="minorEastAsia" w:hAnsi="Verdana"/>
                <w:sz w:val="20"/>
                <w:szCs w:val="20"/>
                <w:lang w:eastAsia="pl-PL"/>
              </w:rPr>
              <w:tab/>
            </w:r>
            <w:r w:rsidR="00304DC0" w:rsidRPr="005E45F8">
              <w:rPr>
                <w:rStyle w:val="Hipercze"/>
                <w:rFonts w:ascii="Verdana" w:hAnsi="Verdana"/>
                <w:szCs w:val="20"/>
              </w:rPr>
              <w:t>ZABEZPIECZENIE NALEŻYTEGO WYKONANIA UMOWY</w:t>
            </w:r>
            <w:r w:rsidR="00304DC0" w:rsidRPr="005E45F8">
              <w:rPr>
                <w:rFonts w:ascii="Verdana" w:hAnsi="Verdana"/>
                <w:webHidden/>
                <w:sz w:val="20"/>
                <w:szCs w:val="20"/>
              </w:rPr>
              <w:tab/>
            </w:r>
            <w:r w:rsidR="00304DC0" w:rsidRPr="005E45F8">
              <w:rPr>
                <w:rFonts w:ascii="Verdana" w:hAnsi="Verdana"/>
                <w:webHidden/>
                <w:sz w:val="20"/>
                <w:szCs w:val="20"/>
              </w:rPr>
              <w:fldChar w:fldCharType="begin"/>
            </w:r>
            <w:r w:rsidR="00304DC0" w:rsidRPr="005E45F8">
              <w:rPr>
                <w:rFonts w:ascii="Verdana" w:hAnsi="Verdana"/>
                <w:webHidden/>
                <w:sz w:val="20"/>
                <w:szCs w:val="20"/>
              </w:rPr>
              <w:instrText xml:space="preserve"> PAGEREF _Toc193110899 \h </w:instrText>
            </w:r>
            <w:r w:rsidR="00304DC0" w:rsidRPr="005E45F8">
              <w:rPr>
                <w:rFonts w:ascii="Verdana" w:hAnsi="Verdana"/>
                <w:webHidden/>
                <w:sz w:val="20"/>
                <w:szCs w:val="20"/>
              </w:rPr>
            </w:r>
            <w:r w:rsidR="00304DC0" w:rsidRPr="005E45F8">
              <w:rPr>
                <w:rFonts w:ascii="Verdana" w:hAnsi="Verdana"/>
                <w:webHidden/>
                <w:sz w:val="20"/>
                <w:szCs w:val="20"/>
              </w:rPr>
              <w:fldChar w:fldCharType="separate"/>
            </w:r>
            <w:r w:rsidR="009419B8">
              <w:rPr>
                <w:rFonts w:ascii="Verdana" w:hAnsi="Verdana"/>
                <w:webHidden/>
                <w:sz w:val="20"/>
                <w:szCs w:val="20"/>
              </w:rPr>
              <w:t>11</w:t>
            </w:r>
            <w:r w:rsidR="00304DC0" w:rsidRPr="005E45F8">
              <w:rPr>
                <w:rFonts w:ascii="Verdana" w:hAnsi="Verdana"/>
                <w:webHidden/>
                <w:sz w:val="20"/>
                <w:szCs w:val="20"/>
              </w:rPr>
              <w:fldChar w:fldCharType="end"/>
            </w:r>
          </w:hyperlink>
        </w:p>
        <w:p w14:paraId="62644E1E" w14:textId="78E05ABD" w:rsidR="00304DC0" w:rsidRPr="005E45F8" w:rsidRDefault="00C177A2">
          <w:pPr>
            <w:pStyle w:val="Spistreci1"/>
            <w:rPr>
              <w:rFonts w:ascii="Verdana" w:eastAsiaTheme="minorEastAsia" w:hAnsi="Verdana"/>
              <w:sz w:val="20"/>
              <w:szCs w:val="20"/>
              <w:lang w:eastAsia="pl-PL"/>
            </w:rPr>
          </w:pPr>
          <w:hyperlink w:anchor="_Toc193110900" w:history="1">
            <w:r w:rsidR="00304DC0" w:rsidRPr="005E45F8">
              <w:rPr>
                <w:rStyle w:val="Hipercze"/>
                <w:rFonts w:ascii="Verdana" w:hAnsi="Verdana"/>
                <w:szCs w:val="20"/>
              </w:rPr>
              <w:t>14.</w:t>
            </w:r>
            <w:r w:rsidR="00304DC0" w:rsidRPr="005E45F8">
              <w:rPr>
                <w:rFonts w:ascii="Verdana" w:eastAsiaTheme="minorEastAsia" w:hAnsi="Verdana"/>
                <w:sz w:val="20"/>
                <w:szCs w:val="20"/>
                <w:lang w:eastAsia="pl-PL"/>
              </w:rPr>
              <w:tab/>
            </w:r>
            <w:r w:rsidR="00304DC0" w:rsidRPr="005E45F8">
              <w:rPr>
                <w:rStyle w:val="Hipercze"/>
                <w:rFonts w:ascii="Verdana" w:hAnsi="Verdana"/>
                <w:szCs w:val="20"/>
              </w:rPr>
              <w:t>INFORMACJE DOTYCZĄCE ZAWARCIA UMOWY</w:t>
            </w:r>
            <w:r w:rsidR="00304DC0" w:rsidRPr="005E45F8">
              <w:rPr>
                <w:rFonts w:ascii="Verdana" w:hAnsi="Verdana"/>
                <w:webHidden/>
                <w:sz w:val="20"/>
                <w:szCs w:val="20"/>
              </w:rPr>
              <w:tab/>
            </w:r>
            <w:r w:rsidR="00304DC0" w:rsidRPr="005E45F8">
              <w:rPr>
                <w:rFonts w:ascii="Verdana" w:hAnsi="Verdana"/>
                <w:webHidden/>
                <w:sz w:val="20"/>
                <w:szCs w:val="20"/>
              </w:rPr>
              <w:fldChar w:fldCharType="begin"/>
            </w:r>
            <w:r w:rsidR="00304DC0" w:rsidRPr="005E45F8">
              <w:rPr>
                <w:rFonts w:ascii="Verdana" w:hAnsi="Verdana"/>
                <w:webHidden/>
                <w:sz w:val="20"/>
                <w:szCs w:val="20"/>
              </w:rPr>
              <w:instrText xml:space="preserve"> PAGEREF _Toc193110900 \h </w:instrText>
            </w:r>
            <w:r w:rsidR="00304DC0" w:rsidRPr="005E45F8">
              <w:rPr>
                <w:rFonts w:ascii="Verdana" w:hAnsi="Verdana"/>
                <w:webHidden/>
                <w:sz w:val="20"/>
                <w:szCs w:val="20"/>
              </w:rPr>
            </w:r>
            <w:r w:rsidR="00304DC0" w:rsidRPr="005E45F8">
              <w:rPr>
                <w:rFonts w:ascii="Verdana" w:hAnsi="Verdana"/>
                <w:webHidden/>
                <w:sz w:val="20"/>
                <w:szCs w:val="20"/>
              </w:rPr>
              <w:fldChar w:fldCharType="separate"/>
            </w:r>
            <w:r w:rsidR="009419B8">
              <w:rPr>
                <w:rFonts w:ascii="Verdana" w:hAnsi="Verdana"/>
                <w:webHidden/>
                <w:sz w:val="20"/>
                <w:szCs w:val="20"/>
              </w:rPr>
              <w:t>11</w:t>
            </w:r>
            <w:r w:rsidR="00304DC0" w:rsidRPr="005E45F8">
              <w:rPr>
                <w:rFonts w:ascii="Verdana" w:hAnsi="Verdana"/>
                <w:webHidden/>
                <w:sz w:val="20"/>
                <w:szCs w:val="20"/>
              </w:rPr>
              <w:fldChar w:fldCharType="end"/>
            </w:r>
          </w:hyperlink>
        </w:p>
        <w:p w14:paraId="3D15BCAD" w14:textId="0DC3A31C" w:rsidR="00304DC0" w:rsidRPr="005E45F8" w:rsidRDefault="00C177A2">
          <w:pPr>
            <w:pStyle w:val="Spistreci1"/>
            <w:rPr>
              <w:rFonts w:ascii="Verdana" w:eastAsiaTheme="minorEastAsia" w:hAnsi="Verdana"/>
              <w:sz w:val="20"/>
              <w:szCs w:val="20"/>
              <w:lang w:eastAsia="pl-PL"/>
            </w:rPr>
          </w:pPr>
          <w:hyperlink w:anchor="_Toc193110901" w:history="1">
            <w:r w:rsidR="00304DC0" w:rsidRPr="005E45F8">
              <w:rPr>
                <w:rStyle w:val="Hipercze"/>
                <w:rFonts w:ascii="Verdana" w:hAnsi="Verdana"/>
                <w:szCs w:val="20"/>
              </w:rPr>
              <w:t>15.</w:t>
            </w:r>
            <w:r w:rsidR="00304DC0" w:rsidRPr="005E45F8">
              <w:rPr>
                <w:rFonts w:ascii="Verdana" w:eastAsiaTheme="minorEastAsia" w:hAnsi="Verdana"/>
                <w:sz w:val="20"/>
                <w:szCs w:val="20"/>
                <w:lang w:eastAsia="pl-PL"/>
              </w:rPr>
              <w:tab/>
            </w:r>
            <w:r w:rsidR="00304DC0" w:rsidRPr="005E45F8">
              <w:rPr>
                <w:rStyle w:val="Hipercze"/>
                <w:rFonts w:ascii="Verdana" w:hAnsi="Verdana"/>
                <w:szCs w:val="20"/>
              </w:rPr>
              <w:t>DODATKOWE INFORMACJE</w:t>
            </w:r>
            <w:r w:rsidR="00304DC0" w:rsidRPr="005E45F8">
              <w:rPr>
                <w:rFonts w:ascii="Verdana" w:hAnsi="Verdana"/>
                <w:webHidden/>
                <w:sz w:val="20"/>
                <w:szCs w:val="20"/>
              </w:rPr>
              <w:tab/>
            </w:r>
            <w:r w:rsidR="00304DC0" w:rsidRPr="005E45F8">
              <w:rPr>
                <w:rFonts w:ascii="Verdana" w:hAnsi="Verdana"/>
                <w:webHidden/>
                <w:sz w:val="20"/>
                <w:szCs w:val="20"/>
              </w:rPr>
              <w:fldChar w:fldCharType="begin"/>
            </w:r>
            <w:r w:rsidR="00304DC0" w:rsidRPr="005E45F8">
              <w:rPr>
                <w:rFonts w:ascii="Verdana" w:hAnsi="Verdana"/>
                <w:webHidden/>
                <w:sz w:val="20"/>
                <w:szCs w:val="20"/>
              </w:rPr>
              <w:instrText xml:space="preserve"> PAGEREF _Toc193110901 \h </w:instrText>
            </w:r>
            <w:r w:rsidR="00304DC0" w:rsidRPr="005E45F8">
              <w:rPr>
                <w:rFonts w:ascii="Verdana" w:hAnsi="Verdana"/>
                <w:webHidden/>
                <w:sz w:val="20"/>
                <w:szCs w:val="20"/>
              </w:rPr>
            </w:r>
            <w:r w:rsidR="00304DC0" w:rsidRPr="005E45F8">
              <w:rPr>
                <w:rFonts w:ascii="Verdana" w:hAnsi="Verdana"/>
                <w:webHidden/>
                <w:sz w:val="20"/>
                <w:szCs w:val="20"/>
              </w:rPr>
              <w:fldChar w:fldCharType="separate"/>
            </w:r>
            <w:r w:rsidR="009419B8">
              <w:rPr>
                <w:rFonts w:ascii="Verdana" w:hAnsi="Verdana"/>
                <w:webHidden/>
                <w:sz w:val="20"/>
                <w:szCs w:val="20"/>
              </w:rPr>
              <w:t>11</w:t>
            </w:r>
            <w:r w:rsidR="00304DC0" w:rsidRPr="005E45F8">
              <w:rPr>
                <w:rFonts w:ascii="Verdana" w:hAnsi="Verdana"/>
                <w:webHidden/>
                <w:sz w:val="20"/>
                <w:szCs w:val="20"/>
              </w:rPr>
              <w:fldChar w:fldCharType="end"/>
            </w:r>
          </w:hyperlink>
        </w:p>
        <w:p w14:paraId="05F41949" w14:textId="61F608AF" w:rsidR="00304DC0" w:rsidRPr="005E45F8" w:rsidRDefault="00C177A2">
          <w:pPr>
            <w:pStyle w:val="Spistreci1"/>
            <w:rPr>
              <w:rFonts w:ascii="Verdana" w:eastAsiaTheme="minorEastAsia" w:hAnsi="Verdana"/>
              <w:sz w:val="20"/>
              <w:szCs w:val="20"/>
              <w:lang w:eastAsia="pl-PL"/>
            </w:rPr>
          </w:pPr>
          <w:hyperlink w:anchor="_Toc193110902" w:history="1">
            <w:r w:rsidR="00304DC0" w:rsidRPr="005E45F8">
              <w:rPr>
                <w:rStyle w:val="Hipercze"/>
                <w:rFonts w:ascii="Verdana" w:hAnsi="Verdana" w:cs="Times New Roman"/>
                <w:szCs w:val="20"/>
              </w:rPr>
              <w:t>16.</w:t>
            </w:r>
            <w:r w:rsidR="00304DC0" w:rsidRPr="005E45F8">
              <w:rPr>
                <w:rFonts w:ascii="Verdana" w:eastAsiaTheme="minorEastAsia" w:hAnsi="Verdana"/>
                <w:sz w:val="20"/>
                <w:szCs w:val="20"/>
                <w:lang w:eastAsia="pl-PL"/>
              </w:rPr>
              <w:tab/>
            </w:r>
            <w:r w:rsidR="00304DC0" w:rsidRPr="005E45F8">
              <w:rPr>
                <w:rStyle w:val="Hipercze"/>
                <w:rFonts w:ascii="Verdana" w:hAnsi="Verdana"/>
                <w:szCs w:val="20"/>
              </w:rPr>
              <w:t>AUKCJA ELEKTRONICZNA/NEGOCJACJE HANDLOWE</w:t>
            </w:r>
            <w:r w:rsidR="00304DC0" w:rsidRPr="005E45F8">
              <w:rPr>
                <w:rFonts w:ascii="Verdana" w:hAnsi="Verdana"/>
                <w:webHidden/>
                <w:sz w:val="20"/>
                <w:szCs w:val="20"/>
              </w:rPr>
              <w:tab/>
            </w:r>
            <w:r w:rsidR="00304DC0" w:rsidRPr="005E45F8">
              <w:rPr>
                <w:rFonts w:ascii="Verdana" w:hAnsi="Verdana"/>
                <w:webHidden/>
                <w:sz w:val="20"/>
                <w:szCs w:val="20"/>
              </w:rPr>
              <w:fldChar w:fldCharType="begin"/>
            </w:r>
            <w:r w:rsidR="00304DC0" w:rsidRPr="005E45F8">
              <w:rPr>
                <w:rFonts w:ascii="Verdana" w:hAnsi="Verdana"/>
                <w:webHidden/>
                <w:sz w:val="20"/>
                <w:szCs w:val="20"/>
              </w:rPr>
              <w:instrText xml:space="preserve"> PAGEREF _Toc193110902 \h </w:instrText>
            </w:r>
            <w:r w:rsidR="00304DC0" w:rsidRPr="005E45F8">
              <w:rPr>
                <w:rFonts w:ascii="Verdana" w:hAnsi="Verdana"/>
                <w:webHidden/>
                <w:sz w:val="20"/>
                <w:szCs w:val="20"/>
              </w:rPr>
            </w:r>
            <w:r w:rsidR="00304DC0" w:rsidRPr="005E45F8">
              <w:rPr>
                <w:rFonts w:ascii="Verdana" w:hAnsi="Verdana"/>
                <w:webHidden/>
                <w:sz w:val="20"/>
                <w:szCs w:val="20"/>
              </w:rPr>
              <w:fldChar w:fldCharType="separate"/>
            </w:r>
            <w:r w:rsidR="009419B8">
              <w:rPr>
                <w:rFonts w:ascii="Verdana" w:hAnsi="Verdana"/>
                <w:webHidden/>
                <w:sz w:val="20"/>
                <w:szCs w:val="20"/>
              </w:rPr>
              <w:t>11</w:t>
            </w:r>
            <w:r w:rsidR="00304DC0" w:rsidRPr="005E45F8">
              <w:rPr>
                <w:rFonts w:ascii="Verdana" w:hAnsi="Verdana"/>
                <w:webHidden/>
                <w:sz w:val="20"/>
                <w:szCs w:val="20"/>
              </w:rPr>
              <w:fldChar w:fldCharType="end"/>
            </w:r>
          </w:hyperlink>
        </w:p>
        <w:p w14:paraId="007AB03C" w14:textId="07BC16C7" w:rsidR="00304DC0" w:rsidRPr="005E45F8" w:rsidRDefault="00C177A2">
          <w:pPr>
            <w:pStyle w:val="Spistreci1"/>
            <w:rPr>
              <w:rFonts w:ascii="Verdana" w:eastAsiaTheme="minorEastAsia" w:hAnsi="Verdana"/>
              <w:sz w:val="20"/>
              <w:szCs w:val="20"/>
              <w:lang w:eastAsia="pl-PL"/>
            </w:rPr>
          </w:pPr>
          <w:hyperlink w:anchor="_Toc193110903" w:history="1">
            <w:r w:rsidR="00304DC0" w:rsidRPr="005E45F8">
              <w:rPr>
                <w:rStyle w:val="Hipercze"/>
                <w:rFonts w:ascii="Verdana" w:hAnsi="Verdana" w:cs="Times New Roman"/>
                <w:szCs w:val="20"/>
              </w:rPr>
              <w:t>17.</w:t>
            </w:r>
            <w:r w:rsidR="00304DC0" w:rsidRPr="005E45F8">
              <w:rPr>
                <w:rFonts w:ascii="Verdana" w:eastAsiaTheme="minorEastAsia" w:hAnsi="Verdana"/>
                <w:sz w:val="20"/>
                <w:szCs w:val="20"/>
                <w:lang w:eastAsia="pl-PL"/>
              </w:rPr>
              <w:tab/>
            </w:r>
            <w:r w:rsidR="00304DC0" w:rsidRPr="005E45F8">
              <w:rPr>
                <w:rStyle w:val="Hipercze"/>
                <w:rFonts w:ascii="Verdana" w:hAnsi="Verdana"/>
                <w:szCs w:val="20"/>
              </w:rPr>
              <w:t>SYSTEM ZAKUPOWY</w:t>
            </w:r>
            <w:r w:rsidR="00304DC0" w:rsidRPr="005E45F8">
              <w:rPr>
                <w:rFonts w:ascii="Verdana" w:hAnsi="Verdana"/>
                <w:webHidden/>
                <w:sz w:val="20"/>
                <w:szCs w:val="20"/>
              </w:rPr>
              <w:tab/>
            </w:r>
            <w:r w:rsidR="00304DC0" w:rsidRPr="005E45F8">
              <w:rPr>
                <w:rFonts w:ascii="Verdana" w:hAnsi="Verdana"/>
                <w:webHidden/>
                <w:sz w:val="20"/>
                <w:szCs w:val="20"/>
              </w:rPr>
              <w:fldChar w:fldCharType="begin"/>
            </w:r>
            <w:r w:rsidR="00304DC0" w:rsidRPr="005E45F8">
              <w:rPr>
                <w:rFonts w:ascii="Verdana" w:hAnsi="Verdana"/>
                <w:webHidden/>
                <w:sz w:val="20"/>
                <w:szCs w:val="20"/>
              </w:rPr>
              <w:instrText xml:space="preserve"> PAGEREF _Toc193110903 \h </w:instrText>
            </w:r>
            <w:r w:rsidR="00304DC0" w:rsidRPr="005E45F8">
              <w:rPr>
                <w:rFonts w:ascii="Verdana" w:hAnsi="Verdana"/>
                <w:webHidden/>
                <w:sz w:val="20"/>
                <w:szCs w:val="20"/>
              </w:rPr>
            </w:r>
            <w:r w:rsidR="00304DC0" w:rsidRPr="005E45F8">
              <w:rPr>
                <w:rFonts w:ascii="Verdana" w:hAnsi="Verdana"/>
                <w:webHidden/>
                <w:sz w:val="20"/>
                <w:szCs w:val="20"/>
              </w:rPr>
              <w:fldChar w:fldCharType="separate"/>
            </w:r>
            <w:r w:rsidR="009419B8">
              <w:rPr>
                <w:rFonts w:ascii="Verdana" w:hAnsi="Verdana"/>
                <w:webHidden/>
                <w:sz w:val="20"/>
                <w:szCs w:val="20"/>
              </w:rPr>
              <w:t>12</w:t>
            </w:r>
            <w:r w:rsidR="00304DC0" w:rsidRPr="005E45F8">
              <w:rPr>
                <w:rFonts w:ascii="Verdana" w:hAnsi="Verdana"/>
                <w:webHidden/>
                <w:sz w:val="20"/>
                <w:szCs w:val="20"/>
              </w:rPr>
              <w:fldChar w:fldCharType="end"/>
            </w:r>
          </w:hyperlink>
        </w:p>
        <w:p w14:paraId="7DC78F70" w14:textId="2096C1A4" w:rsidR="00304DC0" w:rsidRPr="005E45F8" w:rsidRDefault="00C177A2">
          <w:pPr>
            <w:pStyle w:val="Spistreci1"/>
            <w:rPr>
              <w:rStyle w:val="Hipercze"/>
              <w:rFonts w:ascii="Verdana" w:hAnsi="Verdana" w:cs="Times New Roman"/>
              <w:szCs w:val="20"/>
            </w:rPr>
          </w:pPr>
          <w:hyperlink w:anchor="_Toc193110904" w:history="1">
            <w:r w:rsidR="00304DC0" w:rsidRPr="005E45F8">
              <w:rPr>
                <w:rStyle w:val="Hipercze"/>
                <w:rFonts w:ascii="Verdana" w:hAnsi="Verdana" w:cs="Times New Roman"/>
                <w:szCs w:val="20"/>
              </w:rPr>
              <w:t>18.</w:t>
            </w:r>
            <w:r w:rsidR="00304DC0" w:rsidRPr="005E45F8">
              <w:rPr>
                <w:rStyle w:val="Hipercze"/>
                <w:rFonts w:ascii="Verdana" w:hAnsi="Verdana" w:cs="Times New Roman"/>
                <w:szCs w:val="20"/>
              </w:rPr>
              <w:tab/>
              <w:t>ZAŁĄCZNIKI</w:t>
            </w:r>
            <w:r w:rsidR="00304DC0" w:rsidRPr="005E45F8">
              <w:rPr>
                <w:rStyle w:val="Hipercze"/>
                <w:rFonts w:ascii="Verdana" w:hAnsi="Verdana" w:cs="Times New Roman"/>
                <w:webHidden/>
                <w:szCs w:val="20"/>
              </w:rPr>
              <w:tab/>
            </w:r>
            <w:r w:rsidR="002B3ED4" w:rsidRPr="005E45F8">
              <w:rPr>
                <w:rStyle w:val="Hipercze"/>
                <w:rFonts w:ascii="Verdana" w:hAnsi="Verdana" w:cs="Times New Roman"/>
                <w:webHidden/>
                <w:szCs w:val="20"/>
              </w:rPr>
              <w:t>14</w:t>
            </w:r>
          </w:hyperlink>
        </w:p>
        <w:p w14:paraId="691D1B30" w14:textId="7480C3E2" w:rsidR="0059192E" w:rsidRPr="005E45F8" w:rsidRDefault="0059192E">
          <w:pPr>
            <w:rPr>
              <w:rFonts w:ascii="Verdana" w:hAnsi="Verdana"/>
              <w:sz w:val="20"/>
              <w:szCs w:val="20"/>
            </w:rPr>
          </w:pPr>
          <w:r w:rsidRPr="005E45F8">
            <w:rPr>
              <w:rFonts w:ascii="Verdana" w:hAnsi="Verdana"/>
              <w:b/>
              <w:bCs/>
              <w:sz w:val="20"/>
              <w:szCs w:val="20"/>
            </w:rPr>
            <w:fldChar w:fldCharType="end"/>
          </w:r>
        </w:p>
      </w:sdtContent>
    </w:sdt>
    <w:p w14:paraId="0CA08023" w14:textId="3CBC3E64" w:rsidR="0059192E" w:rsidRPr="005E45F8" w:rsidRDefault="0059192E" w:rsidP="0059192E">
      <w:pPr>
        <w:pStyle w:val="Nagwek2"/>
        <w:numPr>
          <w:ilvl w:val="0"/>
          <w:numId w:val="0"/>
        </w:numPr>
        <w:ind w:left="1191"/>
        <w:rPr>
          <w:rFonts w:ascii="Verdana" w:hAnsi="Verdana"/>
          <w:sz w:val="20"/>
          <w:szCs w:val="20"/>
        </w:rPr>
      </w:pPr>
    </w:p>
    <w:p w14:paraId="1CB24817" w14:textId="6EFBBA00" w:rsidR="0059192E" w:rsidRPr="005E45F8" w:rsidRDefault="0059192E" w:rsidP="0059192E">
      <w:pPr>
        <w:pStyle w:val="Nagwek2"/>
        <w:numPr>
          <w:ilvl w:val="0"/>
          <w:numId w:val="0"/>
        </w:numPr>
        <w:ind w:left="1191"/>
        <w:rPr>
          <w:rFonts w:ascii="Verdana" w:hAnsi="Verdana"/>
          <w:sz w:val="20"/>
          <w:szCs w:val="20"/>
        </w:rPr>
      </w:pPr>
    </w:p>
    <w:p w14:paraId="4A1B8CBB" w14:textId="1970864A" w:rsidR="0059192E" w:rsidRPr="005E45F8" w:rsidRDefault="0059192E" w:rsidP="0059192E">
      <w:pPr>
        <w:pStyle w:val="Nagwek2"/>
        <w:numPr>
          <w:ilvl w:val="0"/>
          <w:numId w:val="0"/>
        </w:numPr>
        <w:ind w:left="1191"/>
        <w:rPr>
          <w:rFonts w:ascii="Verdana" w:hAnsi="Verdana"/>
          <w:sz w:val="20"/>
          <w:szCs w:val="20"/>
        </w:rPr>
      </w:pPr>
    </w:p>
    <w:p w14:paraId="0CDC8194" w14:textId="3DBA30E0" w:rsidR="0059192E" w:rsidRPr="005E45F8" w:rsidRDefault="0059192E" w:rsidP="0059192E">
      <w:pPr>
        <w:pStyle w:val="Nagwek2"/>
        <w:numPr>
          <w:ilvl w:val="0"/>
          <w:numId w:val="0"/>
        </w:numPr>
        <w:ind w:left="1191"/>
        <w:rPr>
          <w:rFonts w:ascii="Verdana" w:hAnsi="Verdana"/>
          <w:sz w:val="20"/>
          <w:szCs w:val="20"/>
        </w:rPr>
      </w:pPr>
    </w:p>
    <w:p w14:paraId="2AF1DEF6" w14:textId="5866DF6D" w:rsidR="0059192E" w:rsidRPr="005E45F8" w:rsidRDefault="0059192E" w:rsidP="0059192E">
      <w:pPr>
        <w:pStyle w:val="Nagwek2"/>
        <w:numPr>
          <w:ilvl w:val="0"/>
          <w:numId w:val="0"/>
        </w:numPr>
        <w:ind w:left="1191"/>
        <w:rPr>
          <w:rFonts w:ascii="Verdana" w:hAnsi="Verdana"/>
          <w:sz w:val="20"/>
          <w:szCs w:val="20"/>
        </w:rPr>
      </w:pPr>
    </w:p>
    <w:p w14:paraId="7D964637" w14:textId="781A277E" w:rsidR="0059192E" w:rsidRPr="005E45F8" w:rsidRDefault="0059192E" w:rsidP="0059192E">
      <w:pPr>
        <w:pStyle w:val="Nagwek2"/>
        <w:numPr>
          <w:ilvl w:val="0"/>
          <w:numId w:val="0"/>
        </w:numPr>
        <w:ind w:left="1191"/>
        <w:rPr>
          <w:rFonts w:ascii="Verdana" w:hAnsi="Verdana"/>
          <w:sz w:val="20"/>
          <w:szCs w:val="20"/>
        </w:rPr>
      </w:pPr>
    </w:p>
    <w:p w14:paraId="1E6A17C5" w14:textId="15295A79" w:rsidR="0059192E" w:rsidRPr="005E45F8" w:rsidRDefault="0059192E" w:rsidP="0059192E">
      <w:pPr>
        <w:pStyle w:val="Nagwek2"/>
        <w:numPr>
          <w:ilvl w:val="0"/>
          <w:numId w:val="0"/>
        </w:numPr>
        <w:ind w:left="1191"/>
        <w:rPr>
          <w:rFonts w:ascii="Verdana" w:hAnsi="Verdana"/>
          <w:sz w:val="20"/>
          <w:szCs w:val="20"/>
        </w:rPr>
      </w:pPr>
    </w:p>
    <w:p w14:paraId="6E809E35" w14:textId="64ECCCB0" w:rsidR="0059192E" w:rsidRPr="005E45F8" w:rsidRDefault="0059192E" w:rsidP="0059192E">
      <w:pPr>
        <w:pStyle w:val="Nagwek2"/>
        <w:numPr>
          <w:ilvl w:val="0"/>
          <w:numId w:val="0"/>
        </w:numPr>
        <w:ind w:left="1191"/>
        <w:rPr>
          <w:rFonts w:ascii="Verdana" w:hAnsi="Verdana"/>
          <w:sz w:val="20"/>
          <w:szCs w:val="20"/>
        </w:rPr>
      </w:pPr>
    </w:p>
    <w:p w14:paraId="6B75564C" w14:textId="751FE910" w:rsidR="0059192E" w:rsidRPr="005E45F8" w:rsidRDefault="0059192E" w:rsidP="0059192E">
      <w:pPr>
        <w:pStyle w:val="Nagwek2"/>
        <w:numPr>
          <w:ilvl w:val="0"/>
          <w:numId w:val="0"/>
        </w:numPr>
        <w:ind w:left="1191"/>
        <w:rPr>
          <w:rFonts w:ascii="Verdana" w:hAnsi="Verdana"/>
          <w:sz w:val="20"/>
          <w:szCs w:val="20"/>
        </w:rPr>
      </w:pPr>
    </w:p>
    <w:p w14:paraId="643CF07B" w14:textId="10EBED0F" w:rsidR="0059192E" w:rsidRPr="005E45F8" w:rsidRDefault="0059192E" w:rsidP="0059192E">
      <w:pPr>
        <w:pStyle w:val="Nagwek2"/>
        <w:numPr>
          <w:ilvl w:val="0"/>
          <w:numId w:val="0"/>
        </w:numPr>
        <w:ind w:left="1191"/>
        <w:rPr>
          <w:rFonts w:ascii="Verdana" w:hAnsi="Verdana"/>
          <w:sz w:val="20"/>
          <w:szCs w:val="20"/>
        </w:rPr>
      </w:pPr>
    </w:p>
    <w:p w14:paraId="45F20794" w14:textId="5AA8CB6C" w:rsidR="0059192E" w:rsidRPr="005E45F8" w:rsidRDefault="0059192E" w:rsidP="0059192E">
      <w:pPr>
        <w:pStyle w:val="Nagwek2"/>
        <w:numPr>
          <w:ilvl w:val="0"/>
          <w:numId w:val="0"/>
        </w:numPr>
        <w:ind w:left="1191"/>
        <w:rPr>
          <w:rFonts w:ascii="Verdana" w:hAnsi="Verdana"/>
          <w:sz w:val="20"/>
          <w:szCs w:val="20"/>
        </w:rPr>
      </w:pPr>
    </w:p>
    <w:p w14:paraId="1890CC32" w14:textId="4A0A011D" w:rsidR="0059192E" w:rsidRPr="005E45F8" w:rsidRDefault="0059192E" w:rsidP="0059192E">
      <w:pPr>
        <w:pStyle w:val="Nagwek2"/>
        <w:numPr>
          <w:ilvl w:val="0"/>
          <w:numId w:val="0"/>
        </w:numPr>
        <w:ind w:left="1191"/>
        <w:rPr>
          <w:rFonts w:ascii="Verdana" w:hAnsi="Verdana"/>
          <w:sz w:val="20"/>
          <w:szCs w:val="20"/>
        </w:rPr>
      </w:pPr>
    </w:p>
    <w:p w14:paraId="7CD99B49" w14:textId="41846AA5" w:rsidR="0059192E" w:rsidRPr="005E45F8" w:rsidRDefault="0059192E" w:rsidP="0059192E">
      <w:pPr>
        <w:pStyle w:val="Nagwek2"/>
        <w:numPr>
          <w:ilvl w:val="0"/>
          <w:numId w:val="0"/>
        </w:numPr>
        <w:ind w:left="1191"/>
        <w:rPr>
          <w:rFonts w:ascii="Verdana" w:hAnsi="Verdana"/>
          <w:sz w:val="20"/>
          <w:szCs w:val="20"/>
        </w:rPr>
      </w:pPr>
    </w:p>
    <w:p w14:paraId="2FBCEC1A" w14:textId="77777777" w:rsidR="00304DC0" w:rsidRPr="005E45F8" w:rsidRDefault="00304DC0" w:rsidP="00304DC0">
      <w:pPr>
        <w:pStyle w:val="Nagwek1"/>
        <w:rPr>
          <w:rFonts w:ascii="Verdana" w:hAnsi="Verdana"/>
          <w:sz w:val="20"/>
          <w:szCs w:val="20"/>
        </w:rPr>
      </w:pPr>
      <w:bookmarkStart w:id="23" w:name="_Toc69029863"/>
      <w:bookmarkStart w:id="24" w:name="_Toc193110883"/>
      <w:r w:rsidRPr="005E45F8">
        <w:rPr>
          <w:rFonts w:ascii="Verdana" w:hAnsi="Verdana"/>
          <w:sz w:val="20"/>
          <w:szCs w:val="20"/>
        </w:rPr>
        <w:lastRenderedPageBreak/>
        <w:t>INFORMACJE WSTĘPNE</w:t>
      </w:r>
      <w:bookmarkEnd w:id="23"/>
      <w:bookmarkEnd w:id="24"/>
    </w:p>
    <w:p w14:paraId="7DBA5EA9" w14:textId="77777777" w:rsidR="00304DC0" w:rsidRPr="005E45F8" w:rsidRDefault="00304DC0" w:rsidP="008D692E">
      <w:pPr>
        <w:pStyle w:val="Akapitzlist"/>
        <w:numPr>
          <w:ilvl w:val="1"/>
          <w:numId w:val="6"/>
        </w:numPr>
        <w:spacing w:before="120" w:after="140" w:line="24" w:lineRule="atLeast"/>
        <w:ind w:left="709" w:hanging="709"/>
        <w:contextualSpacing w:val="0"/>
        <w:jc w:val="both"/>
        <w:rPr>
          <w:rFonts w:ascii="Verdana" w:hAnsi="Verdana"/>
          <w:i/>
          <w:iCs/>
          <w:kern w:val="20"/>
          <w:sz w:val="20"/>
          <w:szCs w:val="20"/>
        </w:rPr>
      </w:pPr>
      <w:bookmarkStart w:id="25" w:name="_Toc354752341"/>
      <w:bookmarkStart w:id="26" w:name="_Toc516566300"/>
      <w:bookmarkStart w:id="27" w:name="_Toc516581568"/>
      <w:bookmarkStart w:id="28" w:name="_Toc516734742"/>
      <w:bookmarkStart w:id="29" w:name="_Toc516738772"/>
      <w:r w:rsidRPr="005E45F8">
        <w:rPr>
          <w:rFonts w:ascii="Verdana" w:hAnsi="Verdana"/>
          <w:b/>
          <w:bCs/>
          <w:sz w:val="20"/>
          <w:szCs w:val="20"/>
        </w:rPr>
        <w:t>Zamawiający</w:t>
      </w:r>
      <w:bookmarkEnd w:id="25"/>
      <w:bookmarkEnd w:id="26"/>
      <w:bookmarkEnd w:id="27"/>
      <w:bookmarkEnd w:id="28"/>
      <w:bookmarkEnd w:id="29"/>
      <w:r w:rsidRPr="005E45F8">
        <w:rPr>
          <w:rFonts w:ascii="Verdana" w:hAnsi="Verdana"/>
          <w:b/>
          <w:bCs/>
          <w:sz w:val="20"/>
          <w:szCs w:val="20"/>
        </w:rPr>
        <w:t xml:space="preserve"> </w:t>
      </w:r>
    </w:p>
    <w:p w14:paraId="545729C5" w14:textId="310DFF28" w:rsidR="00711965" w:rsidRPr="005E45F8" w:rsidRDefault="00304DC0" w:rsidP="00711965">
      <w:pPr>
        <w:pStyle w:val="Bezodstpw"/>
        <w:ind w:left="709"/>
        <w:jc w:val="both"/>
        <w:rPr>
          <w:rFonts w:ascii="Verdana" w:hAnsi="Verdana"/>
          <w:color w:val="000000"/>
          <w:sz w:val="20"/>
          <w:szCs w:val="20"/>
          <w:lang w:eastAsia="pl-PL"/>
        </w:rPr>
      </w:pPr>
      <w:r w:rsidRPr="005E45F8">
        <w:rPr>
          <w:rFonts w:ascii="Verdana" w:hAnsi="Verdana"/>
          <w:b/>
          <w:bCs/>
          <w:color w:val="000000"/>
          <w:sz w:val="20"/>
          <w:szCs w:val="20"/>
          <w:lang w:eastAsia="pl-PL"/>
        </w:rPr>
        <w:t xml:space="preserve">PGE Dystrybucja S.A. </w:t>
      </w:r>
      <w:r w:rsidRPr="005E45F8">
        <w:rPr>
          <w:rFonts w:ascii="Verdana" w:hAnsi="Verdana"/>
          <w:sz w:val="20"/>
          <w:szCs w:val="20"/>
          <w:lang w:eastAsia="pl-PL"/>
        </w:rPr>
        <w:t xml:space="preserve">z siedzibą w Lublinie, ul. Garbarska 21a, 20-340 Lublin, wpisana </w:t>
      </w:r>
      <w:r w:rsidR="006C7C7E" w:rsidRPr="005E45F8">
        <w:rPr>
          <w:rFonts w:ascii="Verdana" w:hAnsi="Verdana"/>
          <w:sz w:val="20"/>
          <w:szCs w:val="20"/>
          <w:lang w:eastAsia="pl-PL"/>
        </w:rPr>
        <w:br/>
      </w:r>
      <w:r w:rsidRPr="005E45F8">
        <w:rPr>
          <w:rFonts w:ascii="Verdana" w:hAnsi="Verdana"/>
          <w:sz w:val="20"/>
          <w:szCs w:val="20"/>
          <w:lang w:eastAsia="pl-PL"/>
        </w:rPr>
        <w:t>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5E45F8">
        <w:rPr>
          <w:rFonts w:ascii="Verdana" w:hAnsi="Verdana"/>
          <w:color w:val="000000"/>
          <w:sz w:val="20"/>
          <w:szCs w:val="20"/>
          <w:lang w:eastAsia="pl-PL"/>
        </w:rPr>
        <w:t xml:space="preserve">; w imieniu której postępowanie zakupowe prowadzi: </w:t>
      </w:r>
      <w:bookmarkStart w:id="30" w:name="_Toc354752345"/>
      <w:bookmarkStart w:id="31" w:name="_Toc516566301"/>
      <w:bookmarkStart w:id="32" w:name="_Toc516581569"/>
      <w:bookmarkStart w:id="33" w:name="_Toc516734743"/>
      <w:bookmarkStart w:id="34" w:name="_Toc516738773"/>
    </w:p>
    <w:p w14:paraId="459ACB4E" w14:textId="77777777" w:rsidR="00711965" w:rsidRPr="005E45F8" w:rsidRDefault="00711965" w:rsidP="00711965">
      <w:pPr>
        <w:pStyle w:val="Bezodstpw"/>
        <w:ind w:left="709"/>
        <w:jc w:val="center"/>
        <w:rPr>
          <w:rFonts w:ascii="Verdana" w:hAnsi="Verdana"/>
          <w:sz w:val="20"/>
          <w:szCs w:val="20"/>
          <w:lang w:eastAsia="pl-PL"/>
        </w:rPr>
      </w:pPr>
    </w:p>
    <w:p w14:paraId="7276E95E" w14:textId="636C1CD4" w:rsidR="00711965" w:rsidRPr="005E45F8" w:rsidRDefault="00711965" w:rsidP="00711965">
      <w:pPr>
        <w:pStyle w:val="Bezodstpw"/>
        <w:ind w:left="709"/>
        <w:jc w:val="center"/>
        <w:rPr>
          <w:rFonts w:ascii="Verdana" w:hAnsi="Verdana"/>
          <w:sz w:val="20"/>
          <w:szCs w:val="20"/>
          <w:lang w:eastAsia="pl-PL"/>
        </w:rPr>
      </w:pPr>
      <w:r w:rsidRPr="005E45F8">
        <w:rPr>
          <w:rFonts w:ascii="Verdana" w:hAnsi="Verdana"/>
          <w:sz w:val="20"/>
          <w:szCs w:val="20"/>
          <w:lang w:eastAsia="pl-PL"/>
        </w:rPr>
        <w:t>PGE Dystrybucja S.A. Oddział Lublin,</w:t>
      </w:r>
    </w:p>
    <w:p w14:paraId="56E3A5FF" w14:textId="77777777" w:rsidR="00711965" w:rsidRPr="005E45F8" w:rsidRDefault="00711965" w:rsidP="00711965">
      <w:pPr>
        <w:pStyle w:val="Bezodstpw"/>
        <w:ind w:left="709"/>
        <w:jc w:val="center"/>
        <w:rPr>
          <w:rFonts w:ascii="Verdana" w:hAnsi="Verdana"/>
          <w:sz w:val="20"/>
          <w:szCs w:val="20"/>
          <w:lang w:eastAsia="pl-PL"/>
        </w:rPr>
      </w:pPr>
      <w:r w:rsidRPr="005E45F8">
        <w:rPr>
          <w:rFonts w:ascii="Verdana" w:hAnsi="Verdana"/>
          <w:sz w:val="20"/>
          <w:szCs w:val="20"/>
          <w:lang w:eastAsia="pl-PL"/>
        </w:rPr>
        <w:t>Adres: ul. Garbarska 21, 20-340 Lublin, Telefon: (81) 445 10 00</w:t>
      </w:r>
    </w:p>
    <w:p w14:paraId="7664025F" w14:textId="77777777" w:rsidR="00711965" w:rsidRPr="005E45F8" w:rsidRDefault="00C177A2" w:rsidP="00711965">
      <w:pPr>
        <w:pStyle w:val="Bezodstpw"/>
        <w:ind w:left="709"/>
        <w:jc w:val="center"/>
        <w:rPr>
          <w:rFonts w:ascii="Verdana" w:hAnsi="Verdana"/>
          <w:sz w:val="20"/>
          <w:szCs w:val="20"/>
          <w:lang w:eastAsia="pl-PL"/>
        </w:rPr>
      </w:pPr>
      <w:hyperlink r:id="rId13" w:history="1">
        <w:r w:rsidR="00711965" w:rsidRPr="005E45F8">
          <w:rPr>
            <w:rFonts w:ascii="Verdana" w:hAnsi="Verdana"/>
            <w:sz w:val="20"/>
            <w:szCs w:val="20"/>
            <w:lang w:eastAsia="pl-PL"/>
          </w:rPr>
          <w:t>https://www.pgedystrybucja.pl</w:t>
        </w:r>
      </w:hyperlink>
    </w:p>
    <w:p w14:paraId="4ECED536" w14:textId="2CDB9276" w:rsidR="00304DC0" w:rsidRPr="005E45F8" w:rsidRDefault="00304DC0" w:rsidP="001A58F8">
      <w:pPr>
        <w:pStyle w:val="Akapitzlist"/>
        <w:numPr>
          <w:ilvl w:val="1"/>
          <w:numId w:val="6"/>
        </w:numPr>
        <w:spacing w:before="120" w:after="140" w:line="24" w:lineRule="atLeast"/>
        <w:ind w:left="709" w:hanging="709"/>
        <w:contextualSpacing w:val="0"/>
        <w:jc w:val="both"/>
        <w:rPr>
          <w:rFonts w:ascii="Verdana" w:hAnsi="Verdana"/>
          <w:b/>
          <w:bCs/>
          <w:sz w:val="20"/>
          <w:szCs w:val="20"/>
        </w:rPr>
      </w:pPr>
      <w:r w:rsidRPr="005E45F8">
        <w:rPr>
          <w:rFonts w:ascii="Verdana" w:hAnsi="Verdana"/>
          <w:b/>
          <w:bCs/>
          <w:sz w:val="20"/>
          <w:szCs w:val="20"/>
        </w:rPr>
        <w:t>Tryb postępowania</w:t>
      </w:r>
      <w:bookmarkEnd w:id="30"/>
      <w:r w:rsidRPr="005E45F8">
        <w:rPr>
          <w:rFonts w:ascii="Verdana" w:hAnsi="Verdana"/>
          <w:b/>
          <w:bCs/>
          <w:sz w:val="20"/>
          <w:szCs w:val="20"/>
        </w:rPr>
        <w:t xml:space="preserve"> zakupowego</w:t>
      </w:r>
      <w:bookmarkEnd w:id="31"/>
      <w:bookmarkEnd w:id="32"/>
      <w:bookmarkEnd w:id="33"/>
      <w:bookmarkEnd w:id="34"/>
    </w:p>
    <w:p w14:paraId="6FD64737" w14:textId="5BD215F1" w:rsidR="00304DC0" w:rsidRPr="005E45F8" w:rsidRDefault="00304DC0" w:rsidP="00304DC0">
      <w:pPr>
        <w:pStyle w:val="Akapitzlist"/>
        <w:numPr>
          <w:ilvl w:val="2"/>
          <w:numId w:val="6"/>
        </w:numPr>
        <w:spacing w:before="120" w:after="0" w:line="24" w:lineRule="atLeast"/>
        <w:contextualSpacing w:val="0"/>
        <w:jc w:val="both"/>
        <w:rPr>
          <w:rFonts w:ascii="Verdana" w:hAnsi="Verdana"/>
          <w:sz w:val="20"/>
          <w:szCs w:val="20"/>
        </w:rPr>
      </w:pPr>
      <w:bookmarkStart w:id="35" w:name="_Toc354752346"/>
      <w:bookmarkStart w:id="36" w:name="_Toc516566302"/>
      <w:bookmarkStart w:id="37" w:name="_Toc516581570"/>
      <w:bookmarkStart w:id="38" w:name="_Toc516734744"/>
      <w:bookmarkStart w:id="39" w:name="_Toc516738774"/>
      <w:r w:rsidRPr="005E45F8">
        <w:rPr>
          <w:rFonts w:ascii="Verdana" w:hAnsi="Verdana"/>
          <w:sz w:val="20"/>
          <w:szCs w:val="20"/>
        </w:rPr>
        <w:t>Przedmiotowe postępowanie zakupowe o udzielenie zamówienia niepublicznego prowadzone jest w trybie</w:t>
      </w:r>
      <w:r w:rsidRPr="005E45F8">
        <w:rPr>
          <w:rFonts w:ascii="Verdana" w:hAnsi="Verdana"/>
          <w:b/>
          <w:bCs/>
          <w:sz w:val="20"/>
          <w:szCs w:val="20"/>
        </w:rPr>
        <w:t xml:space="preserve"> przetargu nieograniczonego</w:t>
      </w:r>
      <w:r w:rsidRPr="005E45F8">
        <w:rPr>
          <w:rFonts w:ascii="Verdana" w:hAnsi="Verdana"/>
          <w:sz w:val="20"/>
          <w:szCs w:val="20"/>
        </w:rPr>
        <w:t xml:space="preserve">, </w:t>
      </w:r>
      <w:bookmarkEnd w:id="35"/>
      <w:r w:rsidRPr="005E45F8">
        <w:rPr>
          <w:rFonts w:ascii="Verdana" w:hAnsi="Verdana"/>
          <w:sz w:val="20"/>
          <w:szCs w:val="20"/>
        </w:rPr>
        <w:t xml:space="preserve">z zachowaniem zasad określonych </w:t>
      </w:r>
      <w:r w:rsidR="00DB3E9A" w:rsidRPr="005E45F8">
        <w:rPr>
          <w:rFonts w:ascii="Verdana" w:hAnsi="Verdana"/>
          <w:sz w:val="20"/>
          <w:szCs w:val="20"/>
        </w:rPr>
        <w:br/>
      </w:r>
      <w:r w:rsidRPr="005E45F8">
        <w:rPr>
          <w:rFonts w:ascii="Verdana" w:hAnsi="Verdana"/>
          <w:sz w:val="20"/>
          <w:szCs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5E45F8">
          <w:rPr>
            <w:rStyle w:val="Hipercze"/>
            <w:rFonts w:ascii="Verdana" w:hAnsi="Verdana"/>
            <w:color w:val="709CF4" w:themeColor="text2" w:themeTint="66"/>
            <w:szCs w:val="20"/>
          </w:rPr>
          <w:t>https://www.pgedystrybucja.pl/przetargi</w:t>
        </w:r>
      </w:hyperlink>
      <w:r w:rsidRPr="005E45F8">
        <w:rPr>
          <w:rStyle w:val="Hipercze"/>
          <w:rFonts w:ascii="Verdana" w:hAnsi="Verdana"/>
          <w:color w:val="709CF4" w:themeColor="text2" w:themeTint="66"/>
          <w:szCs w:val="20"/>
        </w:rPr>
        <w:t xml:space="preserve"> </w:t>
      </w:r>
      <w:r w:rsidRPr="005E45F8">
        <w:rPr>
          <w:rStyle w:val="Hipercze"/>
          <w:rFonts w:ascii="Verdana" w:hAnsi="Verdana"/>
          <w:szCs w:val="20"/>
        </w:rPr>
        <w:t xml:space="preserve">oraz </w:t>
      </w:r>
      <w:hyperlink r:id="rId15" w:history="1">
        <w:r w:rsidRPr="005E45F8">
          <w:rPr>
            <w:rStyle w:val="Hipercze"/>
            <w:rFonts w:ascii="Verdana" w:hAnsi="Verdana"/>
            <w:szCs w:val="20"/>
          </w:rPr>
          <w:t>https://swpp2.gkpge.pl</w:t>
        </w:r>
      </w:hyperlink>
      <w:r w:rsidRPr="005E45F8">
        <w:rPr>
          <w:rFonts w:ascii="Verdana" w:hAnsi="Verdana"/>
          <w:sz w:val="20"/>
          <w:szCs w:val="20"/>
        </w:rPr>
        <w:t xml:space="preserve"> - zakładka Baza Wiedzy)</w:t>
      </w:r>
      <w:bookmarkEnd w:id="36"/>
      <w:bookmarkEnd w:id="37"/>
      <w:bookmarkEnd w:id="38"/>
      <w:bookmarkEnd w:id="39"/>
      <w:r w:rsidRPr="005E45F8">
        <w:rPr>
          <w:rFonts w:ascii="Verdana" w:hAnsi="Verdana"/>
          <w:sz w:val="20"/>
          <w:szCs w:val="20"/>
        </w:rPr>
        <w:t>, a także Kodeksie cywilnym.</w:t>
      </w:r>
    </w:p>
    <w:p w14:paraId="0A76F794" w14:textId="31046657" w:rsidR="00304DC0" w:rsidRPr="005E45F8" w:rsidRDefault="00304DC0" w:rsidP="00304DC0">
      <w:pPr>
        <w:pStyle w:val="Akapitzlist"/>
        <w:numPr>
          <w:ilvl w:val="2"/>
          <w:numId w:val="6"/>
        </w:numPr>
        <w:spacing w:before="120" w:after="0" w:line="24" w:lineRule="atLeast"/>
        <w:contextualSpacing w:val="0"/>
        <w:jc w:val="both"/>
        <w:rPr>
          <w:rFonts w:ascii="Verdana" w:hAnsi="Verdana"/>
          <w:sz w:val="20"/>
          <w:szCs w:val="20"/>
        </w:rPr>
      </w:pPr>
      <w:r w:rsidRPr="005E45F8">
        <w:rPr>
          <w:rFonts w:ascii="Verdana" w:hAnsi="Verdana"/>
          <w:sz w:val="20"/>
          <w:szCs w:val="20"/>
        </w:rPr>
        <w:t xml:space="preserve">Przetarg nieograniczony to tryb, w którym zaprasza się do udziału w Postępowaniu Wykonawców publikując Ogłoszenie o Zakupie lub Specyfikację Warunków Zamówienia </w:t>
      </w:r>
      <w:r w:rsidR="009063B7" w:rsidRPr="005E45F8">
        <w:rPr>
          <w:rFonts w:ascii="Verdana" w:hAnsi="Verdana"/>
          <w:sz w:val="20"/>
          <w:szCs w:val="20"/>
        </w:rPr>
        <w:br/>
      </w:r>
      <w:r w:rsidRPr="005E45F8">
        <w:rPr>
          <w:rFonts w:ascii="Verdana" w:hAnsi="Verdana"/>
          <w:sz w:val="20"/>
          <w:szCs w:val="20"/>
        </w:rPr>
        <w:t xml:space="preserve">w </w:t>
      </w:r>
      <w:r w:rsidRPr="005E45F8">
        <w:rPr>
          <w:rFonts w:ascii="Verdana" w:hAnsi="Verdana"/>
          <w:b/>
          <w:bCs/>
          <w:sz w:val="20"/>
          <w:szCs w:val="20"/>
        </w:rPr>
        <w:t>Systemie Zakupowym SWPP2 (dalej: System Zakupowy lub System)</w:t>
      </w:r>
      <w:r w:rsidRPr="005E45F8">
        <w:rPr>
          <w:rFonts w:ascii="Verdana" w:hAnsi="Verdana"/>
          <w:sz w:val="20"/>
          <w:szCs w:val="20"/>
        </w:rPr>
        <w:t>.</w:t>
      </w:r>
    </w:p>
    <w:p w14:paraId="1104A024" w14:textId="7FD103F8" w:rsidR="00304DC0" w:rsidRPr="005E45F8" w:rsidRDefault="00304DC0" w:rsidP="00304DC0">
      <w:pPr>
        <w:pStyle w:val="Akapitzlist"/>
        <w:numPr>
          <w:ilvl w:val="2"/>
          <w:numId w:val="6"/>
        </w:numPr>
        <w:spacing w:before="120" w:after="0" w:line="24" w:lineRule="atLeast"/>
        <w:contextualSpacing w:val="0"/>
        <w:jc w:val="both"/>
        <w:rPr>
          <w:rFonts w:ascii="Verdana" w:hAnsi="Verdana"/>
          <w:sz w:val="20"/>
          <w:szCs w:val="20"/>
        </w:rPr>
      </w:pPr>
      <w:r w:rsidRPr="005E45F8">
        <w:rPr>
          <w:rFonts w:ascii="Verdana" w:hAnsi="Verdana"/>
          <w:sz w:val="20"/>
          <w:szCs w:val="20"/>
        </w:rPr>
        <w:t xml:space="preserve">Zamawiający wymaga od Wykonawcy zachowania poufności danych dotyczących zamówienia uzyskanych w toku niniejszego Postępowania tj. </w:t>
      </w:r>
      <w:r w:rsidR="00103A1B" w:rsidRPr="005E45F8">
        <w:rPr>
          <w:rFonts w:ascii="Verdana" w:hAnsi="Verdana"/>
          <w:sz w:val="20"/>
          <w:szCs w:val="20"/>
          <w:lang w:bidi="pl-PL"/>
        </w:rPr>
        <w:t>dokumentacje projektowe do poszczególnych zadań</w:t>
      </w:r>
      <w:r w:rsidR="00844C08" w:rsidRPr="005E45F8">
        <w:rPr>
          <w:rFonts w:ascii="Verdana" w:hAnsi="Verdana"/>
          <w:b/>
          <w:bCs/>
          <w:sz w:val="20"/>
          <w:szCs w:val="20"/>
        </w:rPr>
        <w:t>.</w:t>
      </w:r>
      <w:r w:rsidRPr="005E45F8">
        <w:rPr>
          <w:rFonts w:ascii="Verdana" w:hAnsi="Verdana"/>
          <w:sz w:val="20"/>
          <w:szCs w:val="20"/>
        </w:rPr>
        <w:t xml:space="preserve"> Wymóg zachowania poufności dotyczy także pytań Wykonawców oraz wyjaśnień Zamawiającego dotyczących poufnych części SWZ.</w:t>
      </w:r>
    </w:p>
    <w:p w14:paraId="79804178" w14:textId="4D1B1A6F" w:rsidR="00304DC0" w:rsidRPr="005E45F8" w:rsidRDefault="00304DC0" w:rsidP="00304DC0">
      <w:pPr>
        <w:pStyle w:val="Akapitzlist"/>
        <w:numPr>
          <w:ilvl w:val="3"/>
          <w:numId w:val="6"/>
        </w:numPr>
        <w:spacing w:before="120" w:after="0" w:line="24" w:lineRule="atLeast"/>
        <w:ind w:left="1560" w:hanging="851"/>
        <w:jc w:val="both"/>
        <w:rPr>
          <w:rFonts w:ascii="Verdana" w:hAnsi="Verdana"/>
          <w:strike/>
          <w:sz w:val="20"/>
          <w:szCs w:val="20"/>
        </w:rPr>
      </w:pPr>
      <w:r w:rsidRPr="005E45F8">
        <w:rPr>
          <w:rFonts w:ascii="Verdana" w:hAnsi="Verdana"/>
          <w:b/>
          <w:bCs/>
          <w:strike/>
          <w:sz w:val="20"/>
          <w:szCs w:val="20"/>
        </w:rPr>
        <w:t xml:space="preserve">Informacje poufne, o których mowa powyżej, Zamawiający przekaże Wykonawcy po otrzymaniu </w:t>
      </w:r>
      <w:r w:rsidRPr="005E45F8">
        <w:rPr>
          <w:rFonts w:ascii="Verdana" w:hAnsi="Verdana"/>
          <w:b/>
          <w:strike/>
          <w:sz w:val="20"/>
          <w:szCs w:val="20"/>
          <w:shd w:val="clear" w:color="auto" w:fill="FFFFFF" w:themeFill="background1"/>
        </w:rPr>
        <w:t>Oświadczenia o zachowaniu poufności</w:t>
      </w:r>
      <w:r w:rsidRPr="005E45F8">
        <w:rPr>
          <w:rFonts w:ascii="Verdana" w:hAnsi="Verdana"/>
          <w:b/>
          <w:bCs/>
          <w:strike/>
          <w:sz w:val="20"/>
          <w:szCs w:val="20"/>
          <w:shd w:val="clear" w:color="auto" w:fill="FFFFFF" w:themeFill="background1"/>
        </w:rPr>
        <w:t>/Umowy o zachowaniu poufności</w:t>
      </w:r>
      <w:r w:rsidRPr="005E45F8">
        <w:rPr>
          <w:rFonts w:ascii="Verdana" w:hAnsi="Verdana"/>
          <w:strike/>
          <w:sz w:val="20"/>
          <w:szCs w:val="20"/>
        </w:rPr>
        <w:t xml:space="preserve">, podpisanego/podpisanej przez osobę/y upoważnioną/e do reprezentowania Wykonawcy. Oświadczenie o zachowaniu poufności/Umowa </w:t>
      </w:r>
      <w:r w:rsidR="00F9254B" w:rsidRPr="005E45F8">
        <w:rPr>
          <w:rFonts w:ascii="Verdana" w:hAnsi="Verdana"/>
          <w:strike/>
          <w:sz w:val="20"/>
          <w:szCs w:val="20"/>
        </w:rPr>
        <w:br/>
      </w:r>
      <w:r w:rsidRPr="005E45F8">
        <w:rPr>
          <w:rFonts w:ascii="Verdana" w:hAnsi="Verdana"/>
          <w:strike/>
          <w:sz w:val="20"/>
          <w:szCs w:val="20"/>
        </w:rPr>
        <w:t xml:space="preserve">o zachowaniu poufności powinno być sporządzone zgodnie ze wzorem zawartym </w:t>
      </w:r>
      <w:r w:rsidR="00F9254B" w:rsidRPr="005E45F8">
        <w:rPr>
          <w:rFonts w:ascii="Verdana" w:hAnsi="Verdana"/>
          <w:strike/>
          <w:sz w:val="20"/>
          <w:szCs w:val="20"/>
        </w:rPr>
        <w:br/>
      </w:r>
      <w:r w:rsidRPr="005E45F8">
        <w:rPr>
          <w:rFonts w:ascii="Verdana" w:hAnsi="Verdana"/>
          <w:strike/>
          <w:sz w:val="20"/>
          <w:szCs w:val="20"/>
        </w:rPr>
        <w:t xml:space="preserve">w </w:t>
      </w:r>
      <w:r w:rsidR="00844C08" w:rsidRPr="005E45F8">
        <w:rPr>
          <w:rFonts w:ascii="Verdana" w:hAnsi="Verdana"/>
          <w:b/>
          <w:bCs/>
          <w:strike/>
          <w:sz w:val="20"/>
          <w:szCs w:val="20"/>
        </w:rPr>
        <w:t>Załączniku nr 9</w:t>
      </w:r>
      <w:r w:rsidRPr="005E45F8">
        <w:rPr>
          <w:rFonts w:ascii="Verdana" w:hAnsi="Verdana"/>
          <w:b/>
          <w:bCs/>
          <w:strike/>
          <w:sz w:val="20"/>
          <w:szCs w:val="20"/>
        </w:rPr>
        <w:t xml:space="preserve"> do SWZ</w:t>
      </w:r>
      <w:r w:rsidRPr="005E45F8">
        <w:rPr>
          <w:rFonts w:ascii="Verdana" w:hAnsi="Verdana"/>
          <w:strike/>
          <w:sz w:val="20"/>
          <w:szCs w:val="20"/>
        </w:rPr>
        <w:t xml:space="preserve"> i przekazane w postaci elektronicznej za pośrednictwem Systemu Zakupowego, z dopiskiem: „Oświadczenie o zachowaniu poufności/Umowa o zachowaniu poufności</w:t>
      </w:r>
      <w:r w:rsidR="00844C08" w:rsidRPr="005E45F8">
        <w:rPr>
          <w:rFonts w:ascii="Verdana" w:hAnsi="Verdana"/>
          <w:strike/>
          <w:sz w:val="20"/>
          <w:szCs w:val="20"/>
        </w:rPr>
        <w:t xml:space="preserve">, nr postępowania: </w:t>
      </w:r>
      <w:r w:rsidR="00844C08" w:rsidRPr="005E45F8">
        <w:rPr>
          <w:rFonts w:ascii="Verdana" w:hAnsi="Verdana"/>
          <w:b/>
          <w:bCs/>
          <w:strike/>
          <w:sz w:val="20"/>
          <w:szCs w:val="20"/>
        </w:rPr>
        <w:t>POST/DYS/OL/</w:t>
      </w:r>
      <w:r w:rsidR="001354D0" w:rsidRPr="005E45F8">
        <w:rPr>
          <w:rFonts w:ascii="Verdana" w:hAnsi="Verdana"/>
          <w:b/>
          <w:bCs/>
          <w:strike/>
          <w:sz w:val="20"/>
          <w:szCs w:val="20"/>
        </w:rPr>
        <w:t>GZ</w:t>
      </w:r>
      <w:r w:rsidR="00844C08" w:rsidRPr="005E45F8">
        <w:rPr>
          <w:rFonts w:ascii="Verdana" w:hAnsi="Verdana"/>
          <w:b/>
          <w:bCs/>
          <w:strike/>
          <w:sz w:val="20"/>
          <w:szCs w:val="20"/>
        </w:rPr>
        <w:t>/</w:t>
      </w:r>
      <w:r w:rsidR="00090D1C" w:rsidRPr="005E45F8">
        <w:rPr>
          <w:rFonts w:ascii="Verdana" w:hAnsi="Verdana"/>
          <w:b/>
          <w:bCs/>
          <w:strike/>
          <w:sz w:val="20"/>
          <w:szCs w:val="20"/>
        </w:rPr>
        <w:t>………..</w:t>
      </w:r>
      <w:r w:rsidR="00844C08" w:rsidRPr="005E45F8">
        <w:rPr>
          <w:rFonts w:ascii="Verdana" w:hAnsi="Verdana"/>
          <w:b/>
          <w:bCs/>
          <w:strike/>
          <w:sz w:val="20"/>
          <w:szCs w:val="20"/>
        </w:rPr>
        <w:t>/2025</w:t>
      </w:r>
      <w:r w:rsidRPr="005E45F8">
        <w:rPr>
          <w:rFonts w:ascii="Verdana" w:hAnsi="Verdana"/>
          <w:strike/>
          <w:sz w:val="20"/>
          <w:szCs w:val="20"/>
        </w:rPr>
        <w:t xml:space="preserve">”. Wykonawca powinien dostarczyć dokument potwierdzający, że osoba/y podpisująca/e zobowiązanie o zachowaniu poufności jest/są upoważniona/e do reprezentowania Wykonawcy. </w:t>
      </w:r>
    </w:p>
    <w:p w14:paraId="2BF20289" w14:textId="68D794C7" w:rsidR="00304DC0" w:rsidRPr="005E45F8" w:rsidRDefault="00304DC0" w:rsidP="00103A1B">
      <w:pPr>
        <w:pStyle w:val="Akapitzlist"/>
        <w:numPr>
          <w:ilvl w:val="3"/>
          <w:numId w:val="6"/>
        </w:numPr>
        <w:spacing w:before="120" w:after="0" w:line="24" w:lineRule="atLeast"/>
        <w:ind w:left="1560" w:hanging="851"/>
        <w:jc w:val="both"/>
        <w:rPr>
          <w:rFonts w:ascii="Verdana" w:hAnsi="Verdana"/>
          <w:strike/>
          <w:sz w:val="20"/>
          <w:szCs w:val="20"/>
        </w:rPr>
      </w:pPr>
      <w:r w:rsidRPr="005E45F8">
        <w:rPr>
          <w:rFonts w:ascii="Verdana" w:hAnsi="Verdana"/>
          <w:strike/>
          <w:sz w:val="20"/>
          <w:szCs w:val="20"/>
        </w:rPr>
        <w:t>Dokumenty poufne zostaną przekazane Wyk</w:t>
      </w:r>
      <w:r w:rsidR="00B43A8C" w:rsidRPr="005E45F8">
        <w:rPr>
          <w:rFonts w:ascii="Verdana" w:hAnsi="Verdana"/>
          <w:strike/>
          <w:sz w:val="20"/>
          <w:szCs w:val="20"/>
        </w:rPr>
        <w:t>onawcy poprzez System Zakupowy https://swpp2.gkpge.pl</w:t>
      </w:r>
    </w:p>
    <w:p w14:paraId="7E5817DC" w14:textId="104A98F5" w:rsidR="00304DC0" w:rsidRPr="005E45F8" w:rsidRDefault="00304DC0" w:rsidP="00304DC0">
      <w:pPr>
        <w:pStyle w:val="Akapitzlist"/>
        <w:numPr>
          <w:ilvl w:val="3"/>
          <w:numId w:val="6"/>
        </w:numPr>
        <w:spacing w:before="120" w:after="0" w:line="24" w:lineRule="atLeast"/>
        <w:ind w:left="1560" w:hanging="851"/>
        <w:jc w:val="both"/>
        <w:rPr>
          <w:rFonts w:ascii="Verdana" w:hAnsi="Verdana" w:cstheme="minorHAnsi"/>
          <w:strike/>
          <w:sz w:val="20"/>
          <w:szCs w:val="20"/>
        </w:rPr>
      </w:pPr>
      <w:r w:rsidRPr="005E45F8">
        <w:rPr>
          <w:rFonts w:ascii="Verdana" w:hAnsi="Verdana" w:cstheme="minorHAnsi"/>
          <w:strike/>
          <w:color w:val="000000"/>
          <w:sz w:val="20"/>
          <w:szCs w:val="20"/>
        </w:rPr>
        <w:t>Dokumenty poufne, o których mowa w pkt 1.</w:t>
      </w:r>
      <w:r w:rsidR="001A58F8" w:rsidRPr="005E45F8">
        <w:rPr>
          <w:rFonts w:ascii="Verdana" w:hAnsi="Verdana" w:cstheme="minorHAnsi"/>
          <w:strike/>
          <w:color w:val="000000"/>
          <w:sz w:val="20"/>
          <w:szCs w:val="20"/>
        </w:rPr>
        <w:t>2</w:t>
      </w:r>
      <w:r w:rsidRPr="005E45F8">
        <w:rPr>
          <w:rFonts w:ascii="Verdana" w:hAnsi="Verdana" w:cstheme="minorHAnsi"/>
          <w:strike/>
          <w:color w:val="000000"/>
          <w:sz w:val="20"/>
          <w:szCs w:val="20"/>
        </w:rPr>
        <w:t>.3 powyżej, Zamawiający przekaże najpóźniej pierwszego dnia roboczego po dniu przekazania podpisanego przez Wykonawcę Oświadczenia o zachowaniu poufności</w:t>
      </w:r>
      <w:r w:rsidRPr="005E45F8">
        <w:rPr>
          <w:rFonts w:ascii="Verdana" w:hAnsi="Verdana" w:cstheme="minorHAnsi"/>
          <w:i/>
          <w:strike/>
          <w:color w:val="000000"/>
          <w:sz w:val="20"/>
          <w:szCs w:val="20"/>
        </w:rPr>
        <w:t>.</w:t>
      </w:r>
      <w:r w:rsidRPr="005E45F8">
        <w:rPr>
          <w:rFonts w:ascii="Verdana" w:hAnsi="Verdana" w:cstheme="minorHAnsi"/>
          <w:strike/>
          <w:color w:val="000000"/>
          <w:sz w:val="20"/>
          <w:szCs w:val="20"/>
        </w:rPr>
        <w:t xml:space="preserve"> Zasady oraz warunki zachowania przez Wykonawcę poufności informacji oraz dokumentów przekazanych mu przez Zamawiającego w postępowaniu określa Oświadczenie</w:t>
      </w:r>
      <w:r w:rsidR="005066BC" w:rsidRPr="005E45F8">
        <w:rPr>
          <w:rFonts w:ascii="Verdana" w:hAnsi="Verdana" w:cstheme="minorHAnsi"/>
          <w:strike/>
          <w:color w:val="000000"/>
          <w:sz w:val="20"/>
          <w:szCs w:val="20"/>
        </w:rPr>
        <w:t xml:space="preserve"> o zachowaniu poufności</w:t>
      </w:r>
      <w:r w:rsidRPr="005E45F8">
        <w:rPr>
          <w:rFonts w:ascii="Verdana" w:hAnsi="Verdana" w:cstheme="minorHAnsi"/>
          <w:strike/>
          <w:color w:val="000000"/>
          <w:sz w:val="20"/>
          <w:szCs w:val="20"/>
        </w:rPr>
        <w:t>.</w:t>
      </w:r>
    </w:p>
    <w:p w14:paraId="149847D0" w14:textId="4347F86D" w:rsidR="00304DC0" w:rsidRPr="005E45F8" w:rsidRDefault="00304DC0" w:rsidP="00304DC0">
      <w:pPr>
        <w:pStyle w:val="Akapitzlist"/>
        <w:numPr>
          <w:ilvl w:val="3"/>
          <w:numId w:val="6"/>
        </w:numPr>
        <w:spacing w:before="120" w:after="0" w:line="24" w:lineRule="atLeast"/>
        <w:ind w:left="1560" w:hanging="851"/>
        <w:jc w:val="both"/>
        <w:rPr>
          <w:rFonts w:ascii="Verdana" w:hAnsi="Verdana" w:cstheme="minorHAnsi"/>
          <w:strike/>
          <w:sz w:val="20"/>
          <w:szCs w:val="20"/>
        </w:rPr>
      </w:pPr>
      <w:r w:rsidRPr="005E45F8">
        <w:rPr>
          <w:rFonts w:ascii="Verdana" w:hAnsi="Verdana" w:cstheme="minorHAnsi"/>
          <w:strike/>
          <w:color w:val="000000"/>
          <w:sz w:val="20"/>
          <w:szCs w:val="20"/>
        </w:rPr>
        <w:lastRenderedPageBreak/>
        <w:t xml:space="preserve">Wykonawca przesyła Zamawiającemu w Systemie Zakupowym podpisane Oświadczenie o zachowaniu poufności, zgodne z </w:t>
      </w:r>
      <w:r w:rsidR="00B43A8C" w:rsidRPr="005E45F8">
        <w:rPr>
          <w:rFonts w:ascii="Verdana" w:hAnsi="Verdana" w:cstheme="minorHAnsi"/>
          <w:b/>
          <w:strike/>
          <w:color w:val="000000"/>
          <w:sz w:val="20"/>
          <w:szCs w:val="20"/>
        </w:rPr>
        <w:t>Załącznikiem nr 9</w:t>
      </w:r>
      <w:r w:rsidRPr="005E45F8">
        <w:rPr>
          <w:rFonts w:ascii="Verdana" w:hAnsi="Verdana" w:cstheme="minorHAnsi"/>
          <w:b/>
          <w:strike/>
          <w:color w:val="000000"/>
          <w:sz w:val="20"/>
          <w:szCs w:val="20"/>
        </w:rPr>
        <w:t xml:space="preserve"> do SWZ</w:t>
      </w:r>
      <w:r w:rsidRPr="005E45F8">
        <w:rPr>
          <w:rFonts w:ascii="Verdana" w:hAnsi="Verdana" w:cstheme="minorHAnsi"/>
          <w:strike/>
          <w:color w:val="000000"/>
          <w:sz w:val="20"/>
          <w:szCs w:val="20"/>
        </w:rPr>
        <w:t>, wykazując jednocześnie prawo do reprezentacji Wykonawcy.</w:t>
      </w:r>
    </w:p>
    <w:p w14:paraId="3107B7D4" w14:textId="5C2FCBBC" w:rsidR="00304DC0" w:rsidRPr="005E45F8" w:rsidRDefault="00304DC0" w:rsidP="00304DC0">
      <w:pPr>
        <w:pStyle w:val="Akapitzlist"/>
        <w:numPr>
          <w:ilvl w:val="3"/>
          <w:numId w:val="6"/>
        </w:numPr>
        <w:spacing w:before="120" w:after="0" w:line="24" w:lineRule="atLeast"/>
        <w:ind w:left="1560" w:hanging="851"/>
        <w:jc w:val="both"/>
        <w:rPr>
          <w:rFonts w:ascii="Verdana" w:hAnsi="Verdana" w:cstheme="minorHAnsi"/>
          <w:strike/>
          <w:sz w:val="20"/>
          <w:szCs w:val="20"/>
        </w:rPr>
      </w:pPr>
      <w:r w:rsidRPr="005E45F8">
        <w:rPr>
          <w:rFonts w:ascii="Verdana" w:hAnsi="Verdana" w:cstheme="minorHAnsi"/>
          <w:strike/>
          <w:color w:val="000000"/>
          <w:sz w:val="20"/>
          <w:szCs w:val="20"/>
        </w:rPr>
        <w:t>W przypadku pozytywnej weryfikacji umocowania, prawidłowości danych wskazanych w Oświadczeniu o zachowaniu poufności oraz prawidłowości podpisu, Zamawiający najpóźniej w terminie 2 dni roboczych przekaże dostęp do dokumentów, o których mowa w pkt 1.</w:t>
      </w:r>
      <w:r w:rsidR="001A58F8" w:rsidRPr="005E45F8">
        <w:rPr>
          <w:rFonts w:ascii="Verdana" w:hAnsi="Verdana" w:cstheme="minorHAnsi"/>
          <w:strike/>
          <w:color w:val="000000"/>
          <w:sz w:val="20"/>
          <w:szCs w:val="20"/>
        </w:rPr>
        <w:t>2</w:t>
      </w:r>
      <w:r w:rsidRPr="005E45F8">
        <w:rPr>
          <w:rFonts w:ascii="Verdana" w:hAnsi="Verdana" w:cstheme="minorHAnsi"/>
          <w:strike/>
          <w:color w:val="000000"/>
          <w:sz w:val="20"/>
          <w:szCs w:val="20"/>
        </w:rPr>
        <w:t>.3 SWZ.</w:t>
      </w:r>
    </w:p>
    <w:p w14:paraId="1023FB83" w14:textId="70D1AAFC" w:rsidR="00304DC0" w:rsidRPr="005E45F8" w:rsidRDefault="00304DC0" w:rsidP="00304DC0">
      <w:pPr>
        <w:pStyle w:val="Akapitzlist"/>
        <w:numPr>
          <w:ilvl w:val="3"/>
          <w:numId w:val="6"/>
        </w:numPr>
        <w:spacing w:before="120" w:after="0" w:line="24" w:lineRule="atLeast"/>
        <w:ind w:left="1560" w:hanging="851"/>
        <w:jc w:val="both"/>
        <w:rPr>
          <w:rFonts w:ascii="Verdana" w:hAnsi="Verdana" w:cstheme="minorHAnsi"/>
          <w:strike/>
          <w:sz w:val="20"/>
          <w:szCs w:val="20"/>
        </w:rPr>
      </w:pPr>
      <w:r w:rsidRPr="005E45F8">
        <w:rPr>
          <w:rFonts w:ascii="Verdana" w:hAnsi="Verdana" w:cstheme="minorHAnsi"/>
          <w:strike/>
          <w:color w:val="000000"/>
          <w:sz w:val="20"/>
          <w:szCs w:val="20"/>
        </w:rPr>
        <w:t>Zamawiający uzna, że Wykonawcy mieli możliwość zapoznania się z dokumentami, wskazanymi w pkt 1.</w:t>
      </w:r>
      <w:r w:rsidR="001A58F8" w:rsidRPr="005E45F8">
        <w:rPr>
          <w:rFonts w:ascii="Verdana" w:hAnsi="Verdana" w:cstheme="minorHAnsi"/>
          <w:strike/>
          <w:color w:val="000000"/>
          <w:sz w:val="20"/>
          <w:szCs w:val="20"/>
        </w:rPr>
        <w:t>2</w:t>
      </w:r>
      <w:r w:rsidRPr="005E45F8">
        <w:rPr>
          <w:rFonts w:ascii="Verdana" w:hAnsi="Verdana" w:cstheme="minorHAnsi"/>
          <w:strike/>
          <w:color w:val="000000"/>
          <w:sz w:val="20"/>
          <w:szCs w:val="20"/>
        </w:rPr>
        <w:t>.3 SWZ najpóźniej od 3 dnia roboczego, liczonego od dnia publikacji SWZ. Wykonawcy, działając z należytą starannością, powinni przekazać podpisane Oświadczenie o zachowaniu poufności niezwłocznie po publikacji SWZ. Zwłoka Wykonawcy w przekazaniu tych dokumentów nie może stanowić podstawy domagania się wydłużenia terminu składania Ofert.</w:t>
      </w:r>
    </w:p>
    <w:p w14:paraId="4F748C9B" w14:textId="77777777" w:rsidR="00304DC0" w:rsidRPr="005E45F8" w:rsidRDefault="00304DC0" w:rsidP="00304DC0">
      <w:pPr>
        <w:pStyle w:val="Akapitzlist"/>
        <w:numPr>
          <w:ilvl w:val="3"/>
          <w:numId w:val="6"/>
        </w:numPr>
        <w:spacing w:before="120" w:after="0" w:line="24" w:lineRule="atLeast"/>
        <w:ind w:left="1560" w:hanging="851"/>
        <w:jc w:val="both"/>
        <w:rPr>
          <w:rFonts w:ascii="Verdana" w:hAnsi="Verdana" w:cstheme="minorHAnsi"/>
          <w:sz w:val="20"/>
          <w:szCs w:val="20"/>
        </w:rPr>
      </w:pPr>
      <w:r w:rsidRPr="005E45F8">
        <w:rPr>
          <w:rFonts w:ascii="Verdana" w:hAnsi="Verdana" w:cstheme="minorHAnsi"/>
          <w:b/>
          <w:color w:val="000000"/>
          <w:sz w:val="20"/>
          <w:szCs w:val="20"/>
        </w:rPr>
        <w:t>Wszelkie informacje uzyskane przez Strony w związku z udzieleniem Zamówienia, w tym również treść i warunki umowy, mają charakter poufny i mogą być zarówno w trakcie, jak i po wykonaniu zamówienia, udostępniane osobom trzecim przez Wykonawcę jedynie za zgodą Zamawiającego.</w:t>
      </w:r>
    </w:p>
    <w:p w14:paraId="089FCF0D" w14:textId="77777777" w:rsidR="00304DC0" w:rsidRPr="005E45F8" w:rsidRDefault="00304DC0" w:rsidP="00304DC0">
      <w:pPr>
        <w:pStyle w:val="Akapitzlist"/>
        <w:numPr>
          <w:ilvl w:val="1"/>
          <w:numId w:val="6"/>
        </w:numPr>
        <w:spacing w:before="120" w:after="0" w:line="24" w:lineRule="atLeast"/>
        <w:contextualSpacing w:val="0"/>
        <w:jc w:val="both"/>
        <w:rPr>
          <w:rFonts w:ascii="Verdana" w:hAnsi="Verdana"/>
          <w:b/>
          <w:bCs/>
          <w:sz w:val="20"/>
          <w:szCs w:val="20"/>
        </w:rPr>
      </w:pPr>
      <w:r w:rsidRPr="005E45F8">
        <w:rPr>
          <w:rFonts w:ascii="Verdana" w:hAnsi="Verdana"/>
          <w:b/>
          <w:bCs/>
          <w:sz w:val="20"/>
          <w:szCs w:val="20"/>
        </w:rPr>
        <w:t>Istotne informacje</w:t>
      </w:r>
    </w:p>
    <w:p w14:paraId="75D6DFA4" w14:textId="77777777" w:rsidR="00304DC0" w:rsidRPr="005E45F8" w:rsidRDefault="00304DC0" w:rsidP="00304DC0">
      <w:pPr>
        <w:pStyle w:val="Akapitzlist"/>
        <w:numPr>
          <w:ilvl w:val="2"/>
          <w:numId w:val="6"/>
        </w:numPr>
        <w:spacing w:before="120" w:after="0" w:line="24" w:lineRule="atLeast"/>
        <w:contextualSpacing w:val="0"/>
        <w:jc w:val="both"/>
        <w:rPr>
          <w:rFonts w:ascii="Verdana" w:hAnsi="Verdana"/>
          <w:sz w:val="20"/>
          <w:szCs w:val="20"/>
        </w:rPr>
      </w:pPr>
      <w:bookmarkStart w:id="40" w:name="_Toc516566304"/>
      <w:bookmarkStart w:id="41" w:name="_Toc516581572"/>
      <w:bookmarkStart w:id="42" w:name="_Toc516734746"/>
      <w:bookmarkStart w:id="43" w:name="_Toc516738776"/>
      <w:r w:rsidRPr="005E45F8">
        <w:rPr>
          <w:rFonts w:ascii="Verdana" w:hAnsi="Verdana"/>
          <w:sz w:val="20"/>
          <w:szCs w:val="20"/>
        </w:rPr>
        <w:t>Postępowanie zakupowe prowadzone jest w języku polskim. Wszelkie oświadczenia, zawiadomienia, w tym również Umowa, sporządzone będą w języku polskim.</w:t>
      </w:r>
    </w:p>
    <w:p w14:paraId="4F4E8014" w14:textId="77777777" w:rsidR="00304DC0" w:rsidRPr="005E45F8" w:rsidRDefault="00304DC0" w:rsidP="00304DC0">
      <w:pPr>
        <w:pStyle w:val="Akapitzlist"/>
        <w:numPr>
          <w:ilvl w:val="2"/>
          <w:numId w:val="6"/>
        </w:numPr>
        <w:spacing w:before="120" w:after="0" w:line="24" w:lineRule="atLeast"/>
        <w:ind w:left="709" w:hanging="709"/>
        <w:contextualSpacing w:val="0"/>
        <w:jc w:val="both"/>
        <w:rPr>
          <w:rFonts w:ascii="Verdana" w:hAnsi="Verdana"/>
          <w:sz w:val="20"/>
          <w:szCs w:val="20"/>
        </w:rPr>
      </w:pPr>
      <w:r w:rsidRPr="005E45F8">
        <w:rPr>
          <w:rFonts w:ascii="Verdana" w:hAnsi="Verdana"/>
          <w:sz w:val="20"/>
          <w:szCs w:val="20"/>
        </w:rPr>
        <w:t>Zainteresowani Wykonawcy składają Oferty zgodnie z wymaganiami Ogłoszenia o zakupie i Specyfikacji Warunków Zamówienia („SWZ”).</w:t>
      </w:r>
      <w:bookmarkEnd w:id="40"/>
      <w:bookmarkEnd w:id="41"/>
      <w:bookmarkEnd w:id="42"/>
      <w:bookmarkEnd w:id="43"/>
    </w:p>
    <w:p w14:paraId="11944F84" w14:textId="77777777" w:rsidR="00304DC0" w:rsidRPr="005E45F8" w:rsidRDefault="00304DC0" w:rsidP="00304DC0">
      <w:pPr>
        <w:numPr>
          <w:ilvl w:val="2"/>
          <w:numId w:val="6"/>
        </w:numPr>
        <w:spacing w:before="120" w:after="120" w:line="24" w:lineRule="atLeast"/>
        <w:jc w:val="both"/>
        <w:rPr>
          <w:rFonts w:ascii="Verdana" w:hAnsi="Verdana"/>
          <w:sz w:val="20"/>
          <w:szCs w:val="20"/>
        </w:rPr>
      </w:pPr>
      <w:r w:rsidRPr="005E45F8">
        <w:rPr>
          <w:rFonts w:ascii="Verdana" w:hAnsi="Verdana"/>
          <w:sz w:val="20"/>
          <w:szCs w:val="20"/>
        </w:rPr>
        <w:t xml:space="preserve">Zamawiający może przed upływem terminu na składanie ofert dokonać zmian lub uzupełnienia treści Ogłoszenia o zakupie oraz SWZ i jej załączników. </w:t>
      </w:r>
    </w:p>
    <w:p w14:paraId="01BB430A" w14:textId="39CB5326" w:rsidR="00304DC0" w:rsidRPr="005E45F8" w:rsidRDefault="00304DC0" w:rsidP="00304DC0">
      <w:pPr>
        <w:numPr>
          <w:ilvl w:val="2"/>
          <w:numId w:val="6"/>
        </w:numPr>
        <w:spacing w:before="120" w:after="120" w:line="24" w:lineRule="atLeast"/>
        <w:jc w:val="both"/>
        <w:rPr>
          <w:rFonts w:ascii="Verdana" w:hAnsi="Verdana"/>
          <w:strike/>
          <w:sz w:val="20"/>
          <w:szCs w:val="20"/>
        </w:rPr>
      </w:pPr>
      <w:r w:rsidRPr="005E45F8">
        <w:rPr>
          <w:rFonts w:ascii="Verdana" w:hAnsi="Verdana"/>
          <w:strike/>
          <w:sz w:val="20"/>
          <w:szCs w:val="20"/>
        </w:rPr>
        <w:t>Zamawiający najpierw dokona oceny Ofert, a następnie zbada, czy Wykonawca, którego Oferta została oceniona jako najkorzystniejsza, nie podlega wykluczeniu oraz spełnia warunki udzia</w:t>
      </w:r>
      <w:r w:rsidR="005066BC" w:rsidRPr="005E45F8">
        <w:rPr>
          <w:rFonts w:ascii="Verdana" w:hAnsi="Verdana"/>
          <w:strike/>
          <w:sz w:val="20"/>
          <w:szCs w:val="20"/>
        </w:rPr>
        <w:t>łu w Postępowaniu zakupowym.</w:t>
      </w:r>
    </w:p>
    <w:p w14:paraId="08078012" w14:textId="77777777" w:rsidR="00304DC0" w:rsidRPr="005E45F8" w:rsidRDefault="00304DC0" w:rsidP="00304DC0">
      <w:pPr>
        <w:numPr>
          <w:ilvl w:val="2"/>
          <w:numId w:val="6"/>
        </w:numPr>
        <w:spacing w:before="120" w:after="120" w:line="24" w:lineRule="atLeast"/>
        <w:ind w:left="709" w:hanging="709"/>
        <w:jc w:val="both"/>
        <w:rPr>
          <w:rFonts w:ascii="Verdana" w:hAnsi="Verdana"/>
          <w:sz w:val="20"/>
          <w:szCs w:val="20"/>
        </w:rPr>
      </w:pPr>
      <w:r w:rsidRPr="005E45F8">
        <w:rPr>
          <w:rFonts w:ascii="Verdana" w:hAnsi="Verdana"/>
          <w:sz w:val="20"/>
          <w:szCs w:val="20"/>
        </w:rPr>
        <w:t>Zamawiający oceni oferty pod względem zgodności z wymaganiami zawartymi w SWZ oraz dokona oceny zgodnie z określonymi w SWZ kryteriami.</w:t>
      </w:r>
    </w:p>
    <w:p w14:paraId="22C8F72E" w14:textId="091AA187" w:rsidR="00304DC0" w:rsidRPr="005E45F8" w:rsidRDefault="00304DC0" w:rsidP="00304DC0">
      <w:pPr>
        <w:pStyle w:val="Akapitzlist"/>
        <w:numPr>
          <w:ilvl w:val="2"/>
          <w:numId w:val="6"/>
        </w:numPr>
        <w:spacing w:after="0" w:line="288" w:lineRule="auto"/>
        <w:jc w:val="both"/>
        <w:rPr>
          <w:rFonts w:ascii="Verdana" w:hAnsi="Verdana"/>
          <w:strike/>
          <w:sz w:val="20"/>
          <w:szCs w:val="20"/>
        </w:rPr>
      </w:pPr>
      <w:r w:rsidRPr="005E45F8">
        <w:rPr>
          <w:rFonts w:ascii="Verdana" w:hAnsi="Verdana"/>
          <w:strike/>
          <w:sz w:val="20"/>
          <w:szCs w:val="20"/>
        </w:rPr>
        <w:t xml:space="preserve">Zamawiający zastrzega sobie prawo do przeprowadzenia aukcji elektronicznej </w:t>
      </w:r>
      <w:r w:rsidR="006725D5" w:rsidRPr="005E45F8">
        <w:rPr>
          <w:rFonts w:ascii="Verdana" w:hAnsi="Verdana"/>
          <w:strike/>
          <w:sz w:val="20"/>
          <w:szCs w:val="20"/>
        </w:rPr>
        <w:br/>
      </w:r>
      <w:r w:rsidRPr="005E45F8">
        <w:rPr>
          <w:rFonts w:ascii="Verdana" w:hAnsi="Verdana"/>
          <w:strike/>
          <w:sz w:val="20"/>
          <w:szCs w:val="20"/>
        </w:rPr>
        <w:t>z Wykonawcami, których Oferty nie podlegają odrzuceniu. Szczegóły dotyczące aukcji elektroniczne</w:t>
      </w:r>
      <w:r w:rsidR="005066BC" w:rsidRPr="005E45F8">
        <w:rPr>
          <w:rFonts w:ascii="Verdana" w:hAnsi="Verdana"/>
          <w:strike/>
          <w:sz w:val="20"/>
          <w:szCs w:val="20"/>
        </w:rPr>
        <w:t xml:space="preserve">j zostały podane w pkt 16 SWZ. </w:t>
      </w:r>
    </w:p>
    <w:p w14:paraId="12BF5282" w14:textId="77777777" w:rsidR="00304DC0" w:rsidRPr="005E45F8" w:rsidRDefault="00304DC0" w:rsidP="00304DC0">
      <w:pPr>
        <w:pStyle w:val="Akapitzlist"/>
        <w:numPr>
          <w:ilvl w:val="2"/>
          <w:numId w:val="6"/>
        </w:numPr>
        <w:spacing w:after="0" w:line="288" w:lineRule="auto"/>
        <w:jc w:val="both"/>
        <w:rPr>
          <w:rFonts w:ascii="Verdana" w:hAnsi="Verdana"/>
          <w:sz w:val="20"/>
          <w:szCs w:val="20"/>
        </w:rPr>
      </w:pPr>
      <w:r w:rsidRPr="005E45F8">
        <w:rPr>
          <w:rFonts w:ascii="Verdana" w:hAnsi="Verdana"/>
          <w:sz w:val="20"/>
          <w:szCs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50CCEF4C" w14:textId="5DB37F00" w:rsidR="00304DC0" w:rsidRPr="005E45F8" w:rsidRDefault="00304DC0" w:rsidP="00304DC0">
      <w:pPr>
        <w:pStyle w:val="Akapitzlist"/>
        <w:numPr>
          <w:ilvl w:val="2"/>
          <w:numId w:val="6"/>
        </w:numPr>
        <w:spacing w:before="120" w:after="0" w:line="24" w:lineRule="atLeast"/>
        <w:contextualSpacing w:val="0"/>
        <w:jc w:val="both"/>
        <w:rPr>
          <w:rFonts w:ascii="Verdana" w:hAnsi="Verdana"/>
          <w:strike/>
          <w:sz w:val="20"/>
          <w:szCs w:val="20"/>
        </w:rPr>
      </w:pPr>
      <w:bookmarkStart w:id="44" w:name="_Toc516566305"/>
      <w:bookmarkStart w:id="45" w:name="_Toc516581573"/>
      <w:bookmarkStart w:id="46" w:name="_Toc516734747"/>
      <w:bookmarkStart w:id="47" w:name="_Toc516738777"/>
      <w:r w:rsidRPr="005E45F8">
        <w:rPr>
          <w:rFonts w:ascii="Verdana" w:hAnsi="Verdana"/>
          <w:sz w:val="20"/>
          <w:szCs w:val="20"/>
        </w:rPr>
        <w:t xml:space="preserve">Zamawiający zamieści informację o sposobie zakończenia postępowania zakupowego </w:t>
      </w:r>
      <w:r w:rsidR="006725D5" w:rsidRPr="005E45F8">
        <w:rPr>
          <w:rFonts w:ascii="Verdana" w:hAnsi="Verdana"/>
          <w:sz w:val="20"/>
          <w:szCs w:val="20"/>
        </w:rPr>
        <w:br/>
      </w:r>
      <w:r w:rsidRPr="005E45F8">
        <w:rPr>
          <w:rFonts w:ascii="Verdana" w:hAnsi="Verdana"/>
          <w:sz w:val="20"/>
          <w:szCs w:val="20"/>
        </w:rPr>
        <w:t>w strefie publicznej Systemu Zakupowego oraz zawiadomi Wykonawców,</w:t>
      </w:r>
      <w:r w:rsidRPr="005E45F8">
        <w:rPr>
          <w:rFonts w:ascii="Verdana" w:eastAsiaTheme="minorEastAsia" w:hAnsi="Verdana"/>
          <w:sz w:val="20"/>
          <w:szCs w:val="20"/>
          <w:lang w:eastAsia="pl-PL"/>
        </w:rPr>
        <w:t xml:space="preserve"> </w:t>
      </w:r>
      <w:r w:rsidRPr="005E45F8">
        <w:rPr>
          <w:rFonts w:ascii="Verdana" w:hAnsi="Verdana"/>
          <w:sz w:val="20"/>
          <w:szCs w:val="20"/>
        </w:rPr>
        <w:t>którzy złożyli oferty, o wyniku postępowania podając nazwę i siedzibę Wykonawcy, który złożył najkorzystniejszą ofertę oraz zaoferowaną przez niego cenę za wykonanie zamówienia.</w:t>
      </w:r>
      <w:bookmarkEnd w:id="44"/>
      <w:bookmarkEnd w:id="45"/>
      <w:bookmarkEnd w:id="46"/>
      <w:bookmarkEnd w:id="47"/>
      <w:r w:rsidRPr="005E45F8">
        <w:rPr>
          <w:rFonts w:ascii="Verdana" w:hAnsi="Verdana"/>
          <w:sz w:val="20"/>
          <w:szCs w:val="20"/>
        </w:rPr>
        <w:t xml:space="preserve"> </w:t>
      </w:r>
    </w:p>
    <w:p w14:paraId="6105234B" w14:textId="3390EB4D" w:rsidR="00304DC0" w:rsidRPr="005E45F8" w:rsidRDefault="00304DC0" w:rsidP="00304DC0">
      <w:pPr>
        <w:pStyle w:val="Akapitzlist"/>
        <w:numPr>
          <w:ilvl w:val="2"/>
          <w:numId w:val="6"/>
        </w:numPr>
        <w:spacing w:before="120" w:after="0" w:line="24" w:lineRule="atLeast"/>
        <w:ind w:left="709" w:hanging="709"/>
        <w:contextualSpacing w:val="0"/>
        <w:jc w:val="both"/>
        <w:rPr>
          <w:rFonts w:ascii="Verdana" w:hAnsi="Verdana"/>
          <w:strike/>
          <w:sz w:val="20"/>
          <w:szCs w:val="20"/>
        </w:rPr>
      </w:pPr>
      <w:bookmarkStart w:id="48" w:name="_Toc516566306"/>
      <w:bookmarkStart w:id="49" w:name="_Toc516581574"/>
      <w:bookmarkStart w:id="50" w:name="_Toc516734748"/>
      <w:bookmarkStart w:id="51" w:name="_Toc516738778"/>
      <w:bookmarkStart w:id="52" w:name="_Toc354752350"/>
      <w:r w:rsidRPr="005E45F8">
        <w:rPr>
          <w:rFonts w:ascii="Verdana" w:hAnsi="Verdana"/>
          <w:sz w:val="20"/>
          <w:szCs w:val="20"/>
          <w:lang w:eastAsia="pl-PL"/>
        </w:rPr>
        <w:t>Zamawiający</w:t>
      </w:r>
      <w:r w:rsidRPr="005E45F8">
        <w:rPr>
          <w:rFonts w:ascii="Verdana" w:hAnsi="Verdana"/>
          <w:b/>
          <w:bCs/>
          <w:sz w:val="20"/>
          <w:szCs w:val="20"/>
          <w:lang w:eastAsia="pl-PL"/>
        </w:rPr>
        <w:t xml:space="preserve"> dopuszcza</w:t>
      </w:r>
      <w:r w:rsidRPr="005E45F8">
        <w:rPr>
          <w:rFonts w:ascii="Verdana" w:hAnsi="Verdana"/>
          <w:sz w:val="20"/>
          <w:szCs w:val="20"/>
          <w:lang w:eastAsia="pl-PL"/>
        </w:rPr>
        <w:t xml:space="preserve"> </w:t>
      </w:r>
      <w:r w:rsidRPr="005E45F8">
        <w:rPr>
          <w:rFonts w:ascii="Verdana" w:hAnsi="Verdana"/>
          <w:b/>
          <w:bCs/>
          <w:sz w:val="20"/>
          <w:szCs w:val="20"/>
          <w:lang w:eastAsia="pl-PL"/>
        </w:rPr>
        <w:t>składania/e</w:t>
      </w:r>
      <w:r w:rsidRPr="005E45F8">
        <w:rPr>
          <w:rFonts w:ascii="Verdana" w:hAnsi="Verdana"/>
          <w:i/>
          <w:iCs/>
          <w:sz w:val="20"/>
          <w:szCs w:val="20"/>
          <w:lang w:eastAsia="pl-PL"/>
        </w:rPr>
        <w:t xml:space="preserve"> </w:t>
      </w:r>
      <w:r w:rsidRPr="005E45F8">
        <w:rPr>
          <w:rFonts w:ascii="Verdana" w:hAnsi="Verdana"/>
          <w:sz w:val="20"/>
          <w:szCs w:val="20"/>
          <w:lang w:eastAsia="pl-PL"/>
        </w:rPr>
        <w:t>ofert przez Wykonawców wspólnie ubiegających się o udzielenie zakupu (Konsorcjum).</w:t>
      </w:r>
      <w:bookmarkEnd w:id="48"/>
      <w:bookmarkEnd w:id="49"/>
      <w:bookmarkEnd w:id="50"/>
      <w:bookmarkEnd w:id="51"/>
      <w:r w:rsidRPr="005E45F8">
        <w:rPr>
          <w:rFonts w:ascii="Verdana" w:hAnsi="Verdana"/>
          <w:sz w:val="20"/>
          <w:szCs w:val="20"/>
          <w:lang w:eastAsia="pl-PL"/>
        </w:rPr>
        <w:t xml:space="preserve"> Przepisy dotyczące Wykonawcy stosuje się odpowiednio do Wykonawców wspólnie ubiegających się o udzielenie zakupu. </w:t>
      </w:r>
    </w:p>
    <w:p w14:paraId="1D27CCF7" w14:textId="77777777" w:rsidR="00304DC0" w:rsidRPr="005E45F8" w:rsidRDefault="00304DC0" w:rsidP="008D692E">
      <w:pPr>
        <w:pStyle w:val="Akapitzlist"/>
        <w:numPr>
          <w:ilvl w:val="3"/>
          <w:numId w:val="6"/>
        </w:numPr>
        <w:spacing w:before="120" w:after="0" w:line="24" w:lineRule="atLeast"/>
        <w:ind w:left="1701" w:hanging="992"/>
        <w:contextualSpacing w:val="0"/>
        <w:jc w:val="both"/>
        <w:rPr>
          <w:rFonts w:ascii="Verdana" w:hAnsi="Verdana"/>
          <w:sz w:val="20"/>
          <w:szCs w:val="20"/>
        </w:rPr>
      </w:pPr>
      <w:bookmarkStart w:id="53" w:name="_Toc516566307"/>
      <w:bookmarkStart w:id="54" w:name="_Toc516581575"/>
      <w:bookmarkStart w:id="55" w:name="_Toc516734749"/>
      <w:bookmarkStart w:id="56" w:name="_Toc516738779"/>
      <w:r w:rsidRPr="005E45F8">
        <w:rPr>
          <w:rFonts w:ascii="Verdana" w:hAnsi="Verdana"/>
          <w:sz w:val="20"/>
          <w:szCs w:val="20"/>
          <w:lang w:eastAsia="pl-PL"/>
        </w:rPr>
        <w:t xml:space="preserve">Wykonawcy wchodzący w skład Konsorcjum ponoszą solidarną odpowiedzialność za wniesienie zabezpieczenia należytego wykonania umowy zakupowej oraz wykonanie umowy zakupowej. </w:t>
      </w:r>
      <w:bookmarkEnd w:id="52"/>
      <w:bookmarkEnd w:id="53"/>
      <w:bookmarkEnd w:id="54"/>
      <w:bookmarkEnd w:id="55"/>
      <w:bookmarkEnd w:id="56"/>
      <w:r w:rsidRPr="005E45F8">
        <w:rPr>
          <w:rFonts w:ascii="Verdana" w:hAnsi="Verdana"/>
          <w:sz w:val="20"/>
          <w:szCs w:val="20"/>
        </w:rPr>
        <w:t xml:space="preserve">Oferta Wykonawców wspólnie ubiegających się o udzielenie zakupu musi szczegółowo wskazywać </w:t>
      </w:r>
      <w:r w:rsidRPr="005E45F8">
        <w:rPr>
          <w:rFonts w:ascii="Verdana" w:hAnsi="Verdana"/>
          <w:sz w:val="20"/>
          <w:szCs w:val="20"/>
        </w:rPr>
        <w:lastRenderedPageBreak/>
        <w:t>podział ról i zobowiązań związanych z wykonywaniem przedmiotu zakupu pomiędzy podmiotami składającymi wspólnie ofertę.</w:t>
      </w:r>
    </w:p>
    <w:p w14:paraId="1AEED59B" w14:textId="77777777" w:rsidR="00304DC0" w:rsidRPr="005E45F8" w:rsidRDefault="00304DC0" w:rsidP="008D692E">
      <w:pPr>
        <w:pStyle w:val="Akapitzlist"/>
        <w:numPr>
          <w:ilvl w:val="3"/>
          <w:numId w:val="6"/>
        </w:numPr>
        <w:spacing w:before="120" w:after="0" w:line="24" w:lineRule="atLeast"/>
        <w:ind w:left="1701" w:hanging="992"/>
        <w:contextualSpacing w:val="0"/>
        <w:jc w:val="both"/>
        <w:rPr>
          <w:rFonts w:ascii="Verdana" w:hAnsi="Verdana"/>
          <w:sz w:val="20"/>
          <w:szCs w:val="20"/>
        </w:rPr>
      </w:pPr>
      <w:bookmarkStart w:id="57" w:name="_Toc516566308"/>
      <w:bookmarkStart w:id="58" w:name="_Toc516581576"/>
      <w:bookmarkStart w:id="59" w:name="_Toc516734750"/>
      <w:bookmarkStart w:id="60" w:name="_Toc516738780"/>
      <w:r w:rsidRPr="005E45F8">
        <w:rPr>
          <w:rFonts w:ascii="Verdana" w:hAnsi="Verdana"/>
          <w:sz w:val="20"/>
          <w:szCs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57"/>
      <w:bookmarkEnd w:id="58"/>
      <w:bookmarkEnd w:id="59"/>
      <w:bookmarkEnd w:id="60"/>
    </w:p>
    <w:p w14:paraId="578565C9" w14:textId="77777777" w:rsidR="00304DC0" w:rsidRPr="005E45F8" w:rsidRDefault="00304DC0" w:rsidP="00304DC0">
      <w:pPr>
        <w:pStyle w:val="Akapitzlist"/>
        <w:numPr>
          <w:ilvl w:val="2"/>
          <w:numId w:val="6"/>
        </w:numPr>
        <w:spacing w:before="120" w:after="0" w:line="24" w:lineRule="atLeast"/>
        <w:contextualSpacing w:val="0"/>
        <w:jc w:val="both"/>
        <w:rPr>
          <w:rFonts w:ascii="Verdana" w:hAnsi="Verdana"/>
          <w:sz w:val="20"/>
          <w:szCs w:val="20"/>
        </w:rPr>
      </w:pPr>
      <w:bookmarkStart w:id="61" w:name="_Toc516566309"/>
      <w:bookmarkStart w:id="62" w:name="_Toc516581577"/>
      <w:bookmarkStart w:id="63" w:name="_Toc516734751"/>
      <w:bookmarkStart w:id="64" w:name="_Toc516738781"/>
      <w:r w:rsidRPr="005E45F8">
        <w:rPr>
          <w:rFonts w:ascii="Verdana" w:hAnsi="Verdana"/>
          <w:sz w:val="20"/>
          <w:szCs w:val="20"/>
        </w:rPr>
        <w:t xml:space="preserve">Dopuszczalność powierzenia przez Wykonawcę wykonywania zakupu lub jego części podwykonawcom określa </w:t>
      </w:r>
      <w:r w:rsidRPr="005E45F8">
        <w:rPr>
          <w:rFonts w:ascii="Verdana" w:hAnsi="Verdana"/>
          <w:b/>
          <w:bCs/>
          <w:sz w:val="20"/>
          <w:szCs w:val="20"/>
        </w:rPr>
        <w:t>Załącznik nr 1 do SWZ.</w:t>
      </w:r>
      <w:r w:rsidRPr="005E45F8">
        <w:rPr>
          <w:rFonts w:ascii="Verdana" w:hAnsi="Verdana"/>
          <w:sz w:val="20"/>
          <w:szCs w:val="20"/>
        </w:rPr>
        <w:t xml:space="preserve"> </w:t>
      </w:r>
      <w:bookmarkEnd w:id="61"/>
      <w:bookmarkEnd w:id="62"/>
      <w:bookmarkEnd w:id="63"/>
      <w:bookmarkEnd w:id="64"/>
    </w:p>
    <w:p w14:paraId="339EBEFD" w14:textId="23207CF4" w:rsidR="00304DC0" w:rsidRPr="005E45F8" w:rsidRDefault="00304DC0" w:rsidP="00E033FE">
      <w:pPr>
        <w:pStyle w:val="Akapitzlist"/>
        <w:spacing w:before="120" w:after="0" w:line="24" w:lineRule="atLeast"/>
        <w:ind w:left="709"/>
        <w:contextualSpacing w:val="0"/>
        <w:jc w:val="both"/>
        <w:rPr>
          <w:rFonts w:ascii="Verdana" w:hAnsi="Verdana"/>
          <w:sz w:val="20"/>
          <w:szCs w:val="20"/>
        </w:rPr>
      </w:pPr>
      <w:bookmarkStart w:id="65" w:name="_Toc516566310"/>
      <w:bookmarkStart w:id="66" w:name="_Toc516581578"/>
      <w:bookmarkStart w:id="67" w:name="_Toc516734752"/>
      <w:bookmarkStart w:id="68" w:name="_Toc516738782"/>
      <w:bookmarkStart w:id="69" w:name="_Toc354752355"/>
      <w:r w:rsidRPr="005E45F8">
        <w:rPr>
          <w:rFonts w:ascii="Verdana" w:hAnsi="Verdana"/>
          <w:sz w:val="20"/>
          <w:szCs w:val="20"/>
        </w:rPr>
        <w:t xml:space="preserve">W związku z obowiązywaniem Rozporządzenia Parlamentu Europejskiego i Rady (UE) 2016/679 z dnia 27 kwietnia 2016 r. w sprawie ochrony osób fizycznych w związku </w:t>
      </w:r>
      <w:r w:rsidR="00CD332E" w:rsidRPr="005E45F8">
        <w:rPr>
          <w:rFonts w:ascii="Verdana" w:hAnsi="Verdana"/>
          <w:sz w:val="20"/>
          <w:szCs w:val="20"/>
        </w:rPr>
        <w:br/>
      </w:r>
      <w:r w:rsidRPr="005E45F8">
        <w:rPr>
          <w:rFonts w:ascii="Verdana" w:hAnsi="Verdana"/>
          <w:sz w:val="20"/>
          <w:szCs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4922F63" w14:textId="0C9EB9A2" w:rsidR="00E033FE" w:rsidRPr="005E45F8" w:rsidRDefault="00C177A2" w:rsidP="00304DC0">
      <w:pPr>
        <w:pStyle w:val="Akapitzlist"/>
        <w:spacing w:before="120" w:line="24" w:lineRule="atLeast"/>
        <w:ind w:left="709"/>
        <w:contextualSpacing w:val="0"/>
        <w:rPr>
          <w:rFonts w:ascii="Verdana" w:hAnsi="Verdana"/>
          <w:color w:val="709CF4" w:themeColor="text2" w:themeTint="66"/>
          <w:sz w:val="20"/>
          <w:szCs w:val="20"/>
        </w:rPr>
      </w:pPr>
      <w:hyperlink r:id="rId16" w:history="1">
        <w:r w:rsidR="00A70974" w:rsidRPr="005E45F8">
          <w:rPr>
            <w:rStyle w:val="Hipercze"/>
            <w:rFonts w:ascii="Verdana" w:hAnsi="Verdana"/>
            <w:color w:val="709CF4" w:themeColor="text2" w:themeTint="66"/>
            <w:szCs w:val="20"/>
          </w:rPr>
          <w:t>https://pgedystrybucja.pl/przetargi</w:t>
        </w:r>
      </w:hyperlink>
      <w:r w:rsidR="00304DC0" w:rsidRPr="005E45F8">
        <w:rPr>
          <w:rFonts w:ascii="Verdana" w:hAnsi="Verdana"/>
          <w:color w:val="709CF4" w:themeColor="text2" w:themeTint="66"/>
          <w:sz w:val="20"/>
          <w:szCs w:val="20"/>
        </w:rPr>
        <w:t xml:space="preserve"> </w:t>
      </w:r>
    </w:p>
    <w:p w14:paraId="6C11CA1F" w14:textId="3884AA9E" w:rsidR="00304DC0" w:rsidRPr="005E45F8" w:rsidRDefault="00304DC0" w:rsidP="00304DC0">
      <w:pPr>
        <w:pStyle w:val="Akapitzlist"/>
        <w:spacing w:before="120" w:line="24" w:lineRule="atLeast"/>
        <w:ind w:left="709"/>
        <w:contextualSpacing w:val="0"/>
        <w:rPr>
          <w:rFonts w:ascii="Verdana" w:hAnsi="Verdana"/>
          <w:sz w:val="20"/>
          <w:szCs w:val="20"/>
        </w:rPr>
      </w:pPr>
      <w:r w:rsidRPr="005E45F8">
        <w:rPr>
          <w:rFonts w:ascii="Verdana" w:hAnsi="Verdana"/>
          <w:sz w:val="20"/>
          <w:szCs w:val="20"/>
        </w:rPr>
        <w:t>Wykonawcy zobowiązani są do zapoznania się z treścią ww. klauzuli.</w:t>
      </w:r>
    </w:p>
    <w:p w14:paraId="0183FBC8" w14:textId="77777777" w:rsidR="00304DC0" w:rsidRPr="005E45F8" w:rsidRDefault="00304DC0" w:rsidP="00304DC0">
      <w:pPr>
        <w:pStyle w:val="Akapitzlist"/>
        <w:numPr>
          <w:ilvl w:val="2"/>
          <w:numId w:val="6"/>
        </w:numPr>
        <w:spacing w:before="120" w:after="0" w:line="24" w:lineRule="atLeast"/>
        <w:ind w:left="709" w:hanging="709"/>
        <w:contextualSpacing w:val="0"/>
        <w:jc w:val="both"/>
        <w:rPr>
          <w:rFonts w:ascii="Verdana" w:hAnsi="Verdana"/>
          <w:sz w:val="20"/>
          <w:szCs w:val="20"/>
        </w:rPr>
      </w:pPr>
      <w:r w:rsidRPr="005E45F8">
        <w:rPr>
          <w:rFonts w:ascii="Verdana" w:hAnsi="Verdana"/>
          <w:sz w:val="20"/>
          <w:szCs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3F5EC627" w14:textId="100EFFAB" w:rsidR="00304DC0" w:rsidRPr="005E45F8" w:rsidRDefault="00C177A2" w:rsidP="00304DC0">
      <w:pPr>
        <w:pStyle w:val="Akapitzlist"/>
        <w:spacing w:line="24" w:lineRule="atLeast"/>
        <w:ind w:left="360" w:firstLine="348"/>
        <w:rPr>
          <w:rFonts w:ascii="Verdana" w:hAnsi="Verdana" w:cstheme="minorHAnsi"/>
          <w:bCs/>
          <w:color w:val="709CF4" w:themeColor="text2" w:themeTint="66"/>
          <w:sz w:val="20"/>
          <w:szCs w:val="20"/>
        </w:rPr>
      </w:pPr>
      <w:hyperlink r:id="rId17" w:history="1">
        <w:r w:rsidR="00A70974" w:rsidRPr="005E45F8">
          <w:rPr>
            <w:rStyle w:val="Hipercze"/>
            <w:rFonts w:ascii="Verdana" w:hAnsi="Verdana" w:cstheme="minorHAnsi"/>
            <w:bCs/>
            <w:color w:val="709CF4" w:themeColor="text2" w:themeTint="66"/>
            <w:szCs w:val="20"/>
          </w:rPr>
          <w:t>https://pgedystrybucja.pl/przetargi</w:t>
        </w:r>
      </w:hyperlink>
      <w:r w:rsidR="00A70974" w:rsidRPr="005E45F8">
        <w:rPr>
          <w:rFonts w:ascii="Verdana" w:hAnsi="Verdana" w:cstheme="minorHAnsi"/>
          <w:bCs/>
          <w:color w:val="709CF4" w:themeColor="text2" w:themeTint="66"/>
          <w:sz w:val="20"/>
          <w:szCs w:val="20"/>
        </w:rPr>
        <w:t xml:space="preserve"> </w:t>
      </w:r>
    </w:p>
    <w:p w14:paraId="2A72FE9E" w14:textId="77777777" w:rsidR="00A70974" w:rsidRPr="005E45F8" w:rsidRDefault="00A70974" w:rsidP="00304DC0">
      <w:pPr>
        <w:pStyle w:val="Akapitzlist"/>
        <w:spacing w:line="24" w:lineRule="atLeast"/>
        <w:ind w:left="360" w:firstLine="348"/>
        <w:rPr>
          <w:rFonts w:ascii="Verdana" w:hAnsi="Verdana" w:cstheme="minorHAnsi"/>
          <w:bCs/>
          <w:color w:val="36A9E1" w:themeColor="accent5"/>
          <w:sz w:val="20"/>
          <w:szCs w:val="20"/>
        </w:rPr>
      </w:pPr>
    </w:p>
    <w:p w14:paraId="31E49D3D" w14:textId="3A313B20" w:rsidR="00304DC0" w:rsidRPr="005E45F8" w:rsidRDefault="00304DC0" w:rsidP="00E033FE">
      <w:pPr>
        <w:pStyle w:val="Akapitzlist"/>
        <w:numPr>
          <w:ilvl w:val="2"/>
          <w:numId w:val="6"/>
        </w:numPr>
        <w:spacing w:before="120" w:after="120" w:line="24" w:lineRule="atLeast"/>
        <w:ind w:left="992" w:hanging="993"/>
        <w:contextualSpacing w:val="0"/>
        <w:jc w:val="both"/>
        <w:rPr>
          <w:rFonts w:ascii="Verdana" w:hAnsi="Verdana"/>
          <w:b/>
          <w:strike/>
          <w:sz w:val="20"/>
          <w:szCs w:val="20"/>
        </w:rPr>
      </w:pPr>
      <w:r w:rsidRPr="005E45F8">
        <w:rPr>
          <w:rFonts w:ascii="Verdana" w:hAnsi="Verdana"/>
          <w:strike/>
          <w:sz w:val="20"/>
          <w:szCs w:val="20"/>
        </w:rPr>
        <w:t xml:space="preserve">W przypadku, gdy w ramach realizacji umowy zakupowej doszłoby do powierzenia danych osobowych zgodnie z RODO, Wykonawca zobowiązuje się podpisać na podstawie art. </w:t>
      </w:r>
      <w:r w:rsidR="00615B53" w:rsidRPr="005E45F8">
        <w:rPr>
          <w:rFonts w:ascii="Verdana" w:hAnsi="Verdana"/>
          <w:strike/>
          <w:sz w:val="20"/>
          <w:szCs w:val="20"/>
        </w:rPr>
        <w:br/>
      </w:r>
      <w:r w:rsidRPr="005E45F8">
        <w:rPr>
          <w:rFonts w:ascii="Verdana" w:hAnsi="Verdana"/>
          <w:strike/>
          <w:sz w:val="20"/>
          <w:szCs w:val="20"/>
        </w:rPr>
        <w:t>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w:t>
      </w:r>
      <w:r w:rsidR="00E033FE" w:rsidRPr="005E45F8">
        <w:rPr>
          <w:rFonts w:ascii="Verdana" w:hAnsi="Verdana"/>
          <w:strike/>
          <w:sz w:val="20"/>
          <w:szCs w:val="20"/>
        </w:rPr>
        <w:t>nia danych stanowi</w:t>
      </w:r>
      <w:r w:rsidR="00E033FE" w:rsidRPr="005E45F8">
        <w:rPr>
          <w:rFonts w:ascii="Verdana" w:hAnsi="Verdana"/>
          <w:b/>
          <w:bCs/>
          <w:strike/>
          <w:sz w:val="20"/>
          <w:szCs w:val="20"/>
        </w:rPr>
        <w:t xml:space="preserve"> Załącznik do umowy (zał</w:t>
      </w:r>
      <w:r w:rsidR="00E033FE" w:rsidRPr="005E45F8">
        <w:rPr>
          <w:rFonts w:ascii="Verdana" w:hAnsi="Verdana"/>
          <w:strike/>
          <w:sz w:val="20"/>
          <w:szCs w:val="20"/>
        </w:rPr>
        <w:t xml:space="preserve">. </w:t>
      </w:r>
      <w:r w:rsidR="00E033FE" w:rsidRPr="005E45F8">
        <w:rPr>
          <w:rFonts w:ascii="Verdana" w:hAnsi="Verdana"/>
          <w:b/>
          <w:strike/>
          <w:sz w:val="20"/>
          <w:szCs w:val="20"/>
        </w:rPr>
        <w:t xml:space="preserve">nr 5 </w:t>
      </w:r>
      <w:r w:rsidR="00615B53" w:rsidRPr="005E45F8">
        <w:rPr>
          <w:rFonts w:ascii="Verdana" w:hAnsi="Verdana"/>
          <w:b/>
          <w:strike/>
          <w:sz w:val="20"/>
          <w:szCs w:val="20"/>
        </w:rPr>
        <w:br/>
      </w:r>
      <w:r w:rsidR="00E033FE" w:rsidRPr="005E45F8">
        <w:rPr>
          <w:rFonts w:ascii="Verdana" w:hAnsi="Verdana"/>
          <w:b/>
          <w:strike/>
          <w:sz w:val="20"/>
          <w:szCs w:val="20"/>
        </w:rPr>
        <w:t>do SWZ)</w:t>
      </w:r>
      <w:r w:rsidR="005066BC" w:rsidRPr="005E45F8">
        <w:rPr>
          <w:rFonts w:ascii="Verdana" w:hAnsi="Verdana"/>
          <w:strike/>
          <w:sz w:val="20"/>
          <w:szCs w:val="20"/>
        </w:rPr>
        <w:t>.</w:t>
      </w:r>
    </w:p>
    <w:p w14:paraId="2A70EEA6" w14:textId="77777777" w:rsidR="00304DC0" w:rsidRPr="005E45F8" w:rsidRDefault="00304DC0" w:rsidP="00304DC0">
      <w:pPr>
        <w:pStyle w:val="Akapitzlist"/>
        <w:numPr>
          <w:ilvl w:val="2"/>
          <w:numId w:val="6"/>
        </w:numPr>
        <w:spacing w:before="120" w:after="0" w:line="24" w:lineRule="atLeast"/>
        <w:ind w:left="709" w:hanging="709"/>
        <w:contextualSpacing w:val="0"/>
        <w:jc w:val="both"/>
        <w:rPr>
          <w:rFonts w:ascii="Verdana" w:hAnsi="Verdana"/>
          <w:sz w:val="20"/>
          <w:szCs w:val="20"/>
        </w:rPr>
      </w:pPr>
      <w:r w:rsidRPr="005E45F8">
        <w:rPr>
          <w:rFonts w:ascii="Verdana" w:hAnsi="Verdana"/>
          <w:sz w:val="20"/>
          <w:szCs w:val="20"/>
        </w:rPr>
        <w:t>Informacje na temat przetwarzania danych osobowych znajdują się na stronie internetowej:</w:t>
      </w:r>
    </w:p>
    <w:p w14:paraId="498026B4" w14:textId="35F0EE5B" w:rsidR="00304DC0" w:rsidRPr="005E45F8" w:rsidRDefault="00C177A2" w:rsidP="00304DC0">
      <w:pPr>
        <w:pStyle w:val="Akapitzlist"/>
        <w:spacing w:line="24" w:lineRule="atLeast"/>
        <w:ind w:left="709"/>
        <w:rPr>
          <w:rFonts w:ascii="Verdana" w:hAnsi="Verdana" w:cstheme="minorHAnsi"/>
          <w:color w:val="709CF4" w:themeColor="text2" w:themeTint="66"/>
          <w:sz w:val="20"/>
          <w:szCs w:val="20"/>
        </w:rPr>
      </w:pPr>
      <w:hyperlink r:id="rId18" w:history="1">
        <w:r w:rsidR="00A70974" w:rsidRPr="005E45F8">
          <w:rPr>
            <w:rStyle w:val="Hipercze"/>
            <w:rFonts w:ascii="Verdana" w:hAnsi="Verdana" w:cstheme="minorHAnsi"/>
            <w:color w:val="709CF4" w:themeColor="text2" w:themeTint="66"/>
            <w:szCs w:val="20"/>
          </w:rPr>
          <w:t xml:space="preserve">https://pgedystrybucja.pl/przetargi </w:t>
        </w:r>
      </w:hyperlink>
    </w:p>
    <w:bookmarkEnd w:id="65"/>
    <w:bookmarkEnd w:id="66"/>
    <w:bookmarkEnd w:id="67"/>
    <w:bookmarkEnd w:id="68"/>
    <w:bookmarkEnd w:id="69"/>
    <w:p w14:paraId="54599D68" w14:textId="77777777" w:rsidR="00304DC0" w:rsidRPr="005E45F8" w:rsidRDefault="00304DC0" w:rsidP="00304DC0">
      <w:pPr>
        <w:pStyle w:val="Akapitzlist"/>
        <w:numPr>
          <w:ilvl w:val="2"/>
          <w:numId w:val="6"/>
        </w:numPr>
        <w:spacing w:before="120" w:after="120" w:line="24" w:lineRule="atLeast"/>
        <w:ind w:left="709" w:hanging="709"/>
        <w:contextualSpacing w:val="0"/>
        <w:jc w:val="both"/>
        <w:rPr>
          <w:rFonts w:ascii="Verdana" w:hAnsi="Verdana"/>
          <w:sz w:val="20"/>
          <w:szCs w:val="20"/>
        </w:rPr>
      </w:pPr>
      <w:r w:rsidRPr="005E45F8">
        <w:rPr>
          <w:rFonts w:ascii="Verdana" w:hAnsi="Verdana"/>
          <w:sz w:val="20"/>
          <w:szCs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0CF88CB4" w14:textId="7FC3F91E" w:rsidR="00304DC0" w:rsidRPr="005E45F8" w:rsidRDefault="00304DC0" w:rsidP="00304DC0">
      <w:pPr>
        <w:pStyle w:val="Akapitzlist"/>
        <w:numPr>
          <w:ilvl w:val="2"/>
          <w:numId w:val="6"/>
        </w:numPr>
        <w:spacing w:before="120" w:after="120" w:line="24" w:lineRule="atLeast"/>
        <w:contextualSpacing w:val="0"/>
        <w:jc w:val="both"/>
        <w:rPr>
          <w:rFonts w:ascii="Verdana" w:hAnsi="Verdana"/>
          <w:sz w:val="20"/>
          <w:szCs w:val="20"/>
        </w:rPr>
      </w:pPr>
      <w:r w:rsidRPr="005E45F8">
        <w:rPr>
          <w:rFonts w:ascii="Verdana" w:hAnsi="Verdana"/>
          <w:sz w:val="20"/>
          <w:szCs w:val="20"/>
        </w:rPr>
        <w:t xml:space="preserve">UWAGA: Zamawiający informuje, że postępowanie zakupowe będzie prowadzone </w:t>
      </w:r>
      <w:r w:rsidR="00E44CBC" w:rsidRPr="005E45F8">
        <w:rPr>
          <w:rFonts w:ascii="Verdana" w:hAnsi="Verdana"/>
          <w:sz w:val="20"/>
          <w:szCs w:val="20"/>
        </w:rPr>
        <w:br/>
      </w:r>
      <w:r w:rsidRPr="005E45F8">
        <w:rPr>
          <w:rFonts w:ascii="Verdana" w:hAnsi="Verdana"/>
          <w:sz w:val="20"/>
          <w:szCs w:val="20"/>
        </w:rPr>
        <w:t>z wykorzystaniem Systemu Zakupowego. Szczegóły dotyczące Systemu i elektronicznego składania Ofert wskazane zostały w pkt 17 SWZ.</w:t>
      </w:r>
    </w:p>
    <w:p w14:paraId="363A9AC6" w14:textId="77777777" w:rsidR="00304DC0" w:rsidRPr="005E45F8" w:rsidRDefault="00304DC0" w:rsidP="00304DC0">
      <w:pPr>
        <w:pStyle w:val="Nagwek1"/>
        <w:numPr>
          <w:ilvl w:val="0"/>
          <w:numId w:val="7"/>
        </w:numPr>
        <w:rPr>
          <w:rFonts w:ascii="Verdana" w:hAnsi="Verdana"/>
          <w:sz w:val="20"/>
          <w:szCs w:val="20"/>
        </w:rPr>
      </w:pPr>
      <w:bookmarkStart w:id="70" w:name="_Toc354752360"/>
      <w:bookmarkStart w:id="71" w:name="_Toc516738784"/>
      <w:bookmarkStart w:id="72" w:name="_Toc69029864"/>
      <w:bookmarkStart w:id="73" w:name="_Toc193110884"/>
      <w:r w:rsidRPr="005E45F8">
        <w:rPr>
          <w:rFonts w:ascii="Verdana" w:hAnsi="Verdana"/>
          <w:sz w:val="20"/>
          <w:szCs w:val="20"/>
        </w:rPr>
        <w:lastRenderedPageBreak/>
        <w:t xml:space="preserve">OPIS PRZEDMIOTU </w:t>
      </w:r>
      <w:bookmarkEnd w:id="70"/>
      <w:bookmarkEnd w:id="71"/>
      <w:r w:rsidRPr="005E45F8">
        <w:rPr>
          <w:rFonts w:ascii="Verdana" w:hAnsi="Verdana"/>
          <w:sz w:val="20"/>
          <w:szCs w:val="20"/>
        </w:rPr>
        <w:t>ZAKUPU</w:t>
      </w:r>
      <w:bookmarkEnd w:id="72"/>
      <w:bookmarkEnd w:id="73"/>
    </w:p>
    <w:p w14:paraId="01507F6A" w14:textId="680D1ADC" w:rsidR="00304DC0" w:rsidRPr="005E45F8" w:rsidRDefault="00304DC0" w:rsidP="00304DC0">
      <w:pPr>
        <w:pStyle w:val="Akapitzlist"/>
        <w:numPr>
          <w:ilvl w:val="1"/>
          <w:numId w:val="7"/>
        </w:numPr>
        <w:spacing w:before="120" w:after="0" w:line="24" w:lineRule="atLeast"/>
        <w:ind w:left="567" w:hanging="567"/>
        <w:contextualSpacing w:val="0"/>
        <w:jc w:val="both"/>
        <w:rPr>
          <w:rFonts w:ascii="Verdana" w:hAnsi="Verdana"/>
          <w:sz w:val="20"/>
          <w:szCs w:val="20"/>
        </w:rPr>
      </w:pPr>
      <w:bookmarkStart w:id="74" w:name="_Toc243294537"/>
      <w:bookmarkStart w:id="75" w:name="_Toc516566313"/>
      <w:bookmarkStart w:id="76" w:name="_Toc516581581"/>
      <w:bookmarkStart w:id="77" w:name="_Toc516734755"/>
      <w:bookmarkStart w:id="78" w:name="_Toc516738785"/>
      <w:bookmarkStart w:id="79" w:name="_Toc243294538"/>
      <w:bookmarkStart w:id="80" w:name="_Toc516566315"/>
      <w:bookmarkStart w:id="81" w:name="_Toc516581583"/>
      <w:bookmarkStart w:id="82" w:name="_Toc516734757"/>
      <w:bookmarkStart w:id="83" w:name="_Toc516738787"/>
      <w:r w:rsidRPr="005E45F8">
        <w:rPr>
          <w:rFonts w:ascii="Verdana" w:hAnsi="Verdana"/>
          <w:sz w:val="20"/>
          <w:szCs w:val="20"/>
        </w:rPr>
        <w:t xml:space="preserve">Przedmiotem </w:t>
      </w:r>
      <w:bookmarkEnd w:id="74"/>
      <w:r w:rsidR="00E033FE" w:rsidRPr="005E45F8">
        <w:rPr>
          <w:rFonts w:ascii="Verdana" w:hAnsi="Verdana"/>
          <w:sz w:val="20"/>
          <w:szCs w:val="20"/>
        </w:rPr>
        <w:t>zakupu jest</w:t>
      </w:r>
      <w:bookmarkEnd w:id="75"/>
      <w:bookmarkEnd w:id="76"/>
      <w:bookmarkEnd w:id="77"/>
      <w:bookmarkEnd w:id="78"/>
      <w:r w:rsidR="00D50DEA" w:rsidRPr="005E45F8">
        <w:rPr>
          <w:rFonts w:ascii="Verdana" w:hAnsi="Verdana"/>
          <w:sz w:val="20"/>
          <w:szCs w:val="20"/>
        </w:rPr>
        <w:t xml:space="preserve"> </w:t>
      </w:r>
      <w:r w:rsidR="00D50DEA" w:rsidRPr="005E45F8">
        <w:rPr>
          <w:rFonts w:ascii="Verdana" w:hAnsi="Verdana"/>
          <w:b/>
          <w:sz w:val="20"/>
          <w:szCs w:val="20"/>
        </w:rPr>
        <w:t>„</w:t>
      </w:r>
      <w:r w:rsidR="00AE6B46" w:rsidRPr="005E45F8">
        <w:rPr>
          <w:rFonts w:ascii="Verdana" w:hAnsi="Verdana" w:cstheme="minorHAnsi"/>
          <w:b/>
          <w:bCs/>
          <w:sz w:val="20"/>
          <w:szCs w:val="20"/>
        </w:rPr>
        <w:t>Dostawa części zamiennych do samochodów Land Rover Defender w 2026 r.</w:t>
      </w:r>
      <w:r w:rsidR="00D50DEA" w:rsidRPr="005E45F8">
        <w:rPr>
          <w:rFonts w:ascii="Verdana" w:hAnsi="Verdana"/>
          <w:b/>
          <w:sz w:val="20"/>
          <w:szCs w:val="20"/>
        </w:rPr>
        <w:t>”</w:t>
      </w:r>
      <w:r w:rsidR="00D50DEA" w:rsidRPr="005E45F8">
        <w:rPr>
          <w:rFonts w:ascii="Verdana" w:hAnsi="Verdana"/>
          <w:sz w:val="20"/>
          <w:szCs w:val="20"/>
        </w:rPr>
        <w:t>.</w:t>
      </w:r>
    </w:p>
    <w:p w14:paraId="3A885163" w14:textId="77777777" w:rsidR="00AE6B46" w:rsidRPr="005E45F8" w:rsidRDefault="00304DC0" w:rsidP="00304DC0">
      <w:pPr>
        <w:pStyle w:val="Akapitzlist"/>
        <w:numPr>
          <w:ilvl w:val="1"/>
          <w:numId w:val="7"/>
        </w:numPr>
        <w:spacing w:before="120" w:after="0" w:line="24" w:lineRule="atLeast"/>
        <w:ind w:left="567" w:hanging="567"/>
        <w:contextualSpacing w:val="0"/>
        <w:jc w:val="both"/>
        <w:rPr>
          <w:rFonts w:ascii="Verdana" w:hAnsi="Verdana"/>
          <w:sz w:val="20"/>
          <w:szCs w:val="20"/>
        </w:rPr>
      </w:pPr>
      <w:bookmarkStart w:id="84" w:name="_Toc516734756"/>
      <w:bookmarkStart w:id="85" w:name="_Toc516738786"/>
      <w:bookmarkEnd w:id="79"/>
      <w:bookmarkEnd w:id="80"/>
      <w:bookmarkEnd w:id="81"/>
      <w:bookmarkEnd w:id="82"/>
      <w:bookmarkEnd w:id="83"/>
      <w:r w:rsidRPr="005E45F8">
        <w:rPr>
          <w:rFonts w:ascii="Verdana" w:hAnsi="Verdana"/>
          <w:sz w:val="20"/>
          <w:szCs w:val="20"/>
        </w:rPr>
        <w:t xml:space="preserve">Zamawiający </w:t>
      </w:r>
      <w:r w:rsidRPr="005E45F8">
        <w:rPr>
          <w:rFonts w:ascii="Verdana" w:hAnsi="Verdana"/>
          <w:b/>
          <w:bCs/>
          <w:sz w:val="20"/>
          <w:szCs w:val="20"/>
        </w:rPr>
        <w:t>nie dopuszcza</w:t>
      </w:r>
      <w:r w:rsidRPr="005E45F8">
        <w:rPr>
          <w:rFonts w:ascii="Verdana" w:hAnsi="Verdana"/>
          <w:sz w:val="20"/>
          <w:szCs w:val="20"/>
        </w:rPr>
        <w:t xml:space="preserve"> składania ofert wariantowych.</w:t>
      </w:r>
    </w:p>
    <w:p w14:paraId="0834C50D" w14:textId="5DFD0BC2" w:rsidR="00304DC0" w:rsidRPr="005E45F8" w:rsidRDefault="00304DC0" w:rsidP="00304DC0">
      <w:pPr>
        <w:pStyle w:val="Akapitzlist"/>
        <w:numPr>
          <w:ilvl w:val="1"/>
          <w:numId w:val="7"/>
        </w:numPr>
        <w:spacing w:before="120" w:after="0" w:line="24" w:lineRule="atLeast"/>
        <w:ind w:left="567" w:hanging="567"/>
        <w:contextualSpacing w:val="0"/>
        <w:jc w:val="both"/>
        <w:rPr>
          <w:rFonts w:ascii="Verdana" w:hAnsi="Verdana"/>
          <w:sz w:val="20"/>
          <w:szCs w:val="20"/>
        </w:rPr>
      </w:pPr>
      <w:r w:rsidRPr="005E45F8">
        <w:rPr>
          <w:rFonts w:ascii="Verdana" w:hAnsi="Verdana"/>
          <w:sz w:val="20"/>
          <w:szCs w:val="20"/>
        </w:rPr>
        <w:t>Zamawiający</w:t>
      </w:r>
      <w:r w:rsidR="00AE6B46" w:rsidRPr="005E45F8">
        <w:rPr>
          <w:rFonts w:ascii="Verdana" w:hAnsi="Verdana"/>
          <w:b/>
          <w:bCs/>
          <w:sz w:val="20"/>
          <w:szCs w:val="20"/>
        </w:rPr>
        <w:t xml:space="preserve"> nie</w:t>
      </w:r>
      <w:r w:rsidRPr="005E45F8">
        <w:rPr>
          <w:rFonts w:ascii="Verdana" w:hAnsi="Verdana"/>
          <w:sz w:val="20"/>
          <w:szCs w:val="20"/>
        </w:rPr>
        <w:t xml:space="preserve"> </w:t>
      </w:r>
      <w:r w:rsidRPr="005E45F8">
        <w:rPr>
          <w:rFonts w:ascii="Verdana" w:hAnsi="Verdana"/>
          <w:b/>
          <w:bCs/>
          <w:sz w:val="20"/>
          <w:szCs w:val="20"/>
        </w:rPr>
        <w:t>dopuszcza</w:t>
      </w:r>
      <w:r w:rsidRPr="005E45F8">
        <w:rPr>
          <w:rFonts w:ascii="Verdana" w:hAnsi="Verdana"/>
          <w:sz w:val="20"/>
          <w:szCs w:val="20"/>
        </w:rPr>
        <w:t xml:space="preserve"> składanie ofert częściowych</w:t>
      </w:r>
      <w:r w:rsidR="00E033FE" w:rsidRPr="005E45F8">
        <w:rPr>
          <w:rFonts w:ascii="Verdana" w:hAnsi="Verdana"/>
          <w:sz w:val="20"/>
          <w:szCs w:val="20"/>
        </w:rPr>
        <w:t>.</w:t>
      </w:r>
      <w:bookmarkEnd w:id="84"/>
      <w:bookmarkEnd w:id="85"/>
    </w:p>
    <w:p w14:paraId="1EA8E2C5" w14:textId="76C0A25C" w:rsidR="00304DC0" w:rsidRPr="005E45F8" w:rsidRDefault="00304DC0" w:rsidP="008D692E">
      <w:pPr>
        <w:pStyle w:val="Akapitzlist"/>
        <w:numPr>
          <w:ilvl w:val="1"/>
          <w:numId w:val="7"/>
        </w:numPr>
        <w:spacing w:before="120" w:after="0" w:line="24" w:lineRule="atLeast"/>
        <w:ind w:left="567" w:hanging="567"/>
        <w:contextualSpacing w:val="0"/>
        <w:jc w:val="both"/>
        <w:rPr>
          <w:rFonts w:ascii="Verdana" w:hAnsi="Verdana"/>
          <w:sz w:val="20"/>
          <w:szCs w:val="20"/>
        </w:rPr>
      </w:pPr>
      <w:r w:rsidRPr="005E45F8">
        <w:rPr>
          <w:rFonts w:ascii="Verdana" w:hAnsi="Verdana"/>
          <w:sz w:val="20"/>
          <w:szCs w:val="20"/>
        </w:rPr>
        <w:t xml:space="preserve">Pozostałe warunki realizacji Zakupu zostały określone w załączonym Szczegółowym Opisie Przedmiotu Zakupu, stanowiącym </w:t>
      </w:r>
      <w:r w:rsidRPr="005E45F8">
        <w:rPr>
          <w:rFonts w:ascii="Verdana" w:hAnsi="Verdana"/>
          <w:b/>
          <w:bCs/>
          <w:sz w:val="20"/>
          <w:szCs w:val="20"/>
        </w:rPr>
        <w:t>Załącznik nr 1 do SWZ</w:t>
      </w:r>
      <w:r w:rsidRPr="005E45F8">
        <w:rPr>
          <w:rFonts w:ascii="Verdana" w:hAnsi="Verdana"/>
          <w:sz w:val="20"/>
          <w:szCs w:val="20"/>
        </w:rPr>
        <w:t xml:space="preserve"> oraz Umowie, której projekt stanowi </w:t>
      </w:r>
      <w:r w:rsidR="008E5D7D" w:rsidRPr="005E45F8">
        <w:rPr>
          <w:rFonts w:ascii="Verdana" w:hAnsi="Verdana"/>
          <w:b/>
          <w:bCs/>
          <w:sz w:val="20"/>
          <w:szCs w:val="20"/>
        </w:rPr>
        <w:t>Załącznik nr 5</w:t>
      </w:r>
      <w:r w:rsidRPr="005E45F8">
        <w:rPr>
          <w:rFonts w:ascii="Verdana" w:hAnsi="Verdana"/>
          <w:b/>
          <w:bCs/>
          <w:sz w:val="20"/>
          <w:szCs w:val="20"/>
        </w:rPr>
        <w:t xml:space="preserve"> do SWZ</w:t>
      </w:r>
      <w:r w:rsidRPr="005E45F8">
        <w:rPr>
          <w:rFonts w:ascii="Verdana" w:hAnsi="Verdana"/>
          <w:sz w:val="20"/>
          <w:szCs w:val="20"/>
        </w:rPr>
        <w:t>.</w:t>
      </w:r>
    </w:p>
    <w:p w14:paraId="2150D080" w14:textId="77777777" w:rsidR="00304DC0" w:rsidRPr="005E45F8" w:rsidRDefault="00304DC0" w:rsidP="00304DC0">
      <w:pPr>
        <w:pStyle w:val="Nagwek1"/>
        <w:numPr>
          <w:ilvl w:val="0"/>
          <w:numId w:val="8"/>
        </w:numPr>
        <w:rPr>
          <w:rFonts w:ascii="Verdana" w:hAnsi="Verdana"/>
          <w:sz w:val="20"/>
          <w:szCs w:val="20"/>
        </w:rPr>
      </w:pPr>
      <w:bookmarkStart w:id="86" w:name="_Toc354752372"/>
      <w:bookmarkStart w:id="87" w:name="_Toc516738788"/>
      <w:bookmarkStart w:id="88" w:name="_Toc69029865"/>
      <w:bookmarkStart w:id="89" w:name="_Toc193110885"/>
      <w:r w:rsidRPr="005E45F8">
        <w:rPr>
          <w:rFonts w:ascii="Verdana" w:hAnsi="Verdana"/>
          <w:sz w:val="20"/>
          <w:szCs w:val="20"/>
        </w:rPr>
        <w:t>TERMIN WYKONANIA ZAMÓWIENIA</w:t>
      </w:r>
      <w:bookmarkEnd w:id="86"/>
      <w:bookmarkEnd w:id="87"/>
      <w:bookmarkEnd w:id="88"/>
      <w:bookmarkEnd w:id="89"/>
    </w:p>
    <w:p w14:paraId="345B8A7A" w14:textId="1314940F" w:rsidR="00304DC0" w:rsidRPr="005E45F8" w:rsidRDefault="00304DC0" w:rsidP="00304DC0">
      <w:pPr>
        <w:pStyle w:val="Akapitzlist"/>
        <w:numPr>
          <w:ilvl w:val="1"/>
          <w:numId w:val="8"/>
        </w:numPr>
        <w:spacing w:after="0"/>
        <w:ind w:left="567" w:hanging="567"/>
        <w:jc w:val="both"/>
        <w:rPr>
          <w:rFonts w:ascii="Verdana" w:hAnsi="Verdana"/>
          <w:sz w:val="20"/>
          <w:szCs w:val="20"/>
        </w:rPr>
      </w:pPr>
      <w:bookmarkStart w:id="90" w:name="_Toc354752374"/>
      <w:bookmarkStart w:id="91" w:name="_Toc516738789"/>
      <w:r w:rsidRPr="005E45F8">
        <w:rPr>
          <w:rFonts w:ascii="Verdana" w:hAnsi="Verdana"/>
          <w:sz w:val="20"/>
          <w:szCs w:val="20"/>
        </w:rPr>
        <w:t>Termin realizacji</w:t>
      </w:r>
      <w:r w:rsidR="00AE6B46" w:rsidRPr="005E45F8">
        <w:rPr>
          <w:rFonts w:ascii="Verdana" w:hAnsi="Verdana"/>
          <w:sz w:val="20"/>
          <w:szCs w:val="20"/>
        </w:rPr>
        <w:t xml:space="preserve">: </w:t>
      </w:r>
      <w:r w:rsidR="00AE6B46" w:rsidRPr="005E45F8">
        <w:rPr>
          <w:rFonts w:ascii="Verdana" w:hAnsi="Verdana" w:cstheme="minorHAnsi"/>
          <w:b/>
          <w:sz w:val="20"/>
          <w:szCs w:val="20"/>
        </w:rPr>
        <w:t>Umowa będzie realizowana sukcesywnie w okresie 12 miesięcy od dnia podpisani</w:t>
      </w:r>
      <w:r w:rsidR="004A4614">
        <w:rPr>
          <w:rFonts w:ascii="Verdana" w:hAnsi="Verdana" w:cstheme="minorHAnsi"/>
          <w:b/>
          <w:sz w:val="20"/>
          <w:szCs w:val="20"/>
        </w:rPr>
        <w:t>a.</w:t>
      </w:r>
    </w:p>
    <w:p w14:paraId="36DC4B34" w14:textId="77777777" w:rsidR="00304DC0" w:rsidRPr="005E45F8" w:rsidRDefault="00304DC0" w:rsidP="00C463B0">
      <w:pPr>
        <w:pStyle w:val="Nagwek1"/>
        <w:numPr>
          <w:ilvl w:val="0"/>
          <w:numId w:val="18"/>
        </w:numPr>
        <w:rPr>
          <w:rFonts w:ascii="Verdana" w:hAnsi="Verdana"/>
          <w:sz w:val="20"/>
          <w:szCs w:val="20"/>
        </w:rPr>
      </w:pPr>
      <w:bookmarkStart w:id="92" w:name="_Toc69029866"/>
      <w:bookmarkStart w:id="93" w:name="_Toc193110886"/>
      <w:r w:rsidRPr="005E45F8">
        <w:rPr>
          <w:rFonts w:ascii="Verdana" w:hAnsi="Verdana"/>
          <w:sz w:val="20"/>
          <w:szCs w:val="20"/>
        </w:rPr>
        <w:t>WADIUM</w:t>
      </w:r>
      <w:bookmarkEnd w:id="90"/>
      <w:bookmarkEnd w:id="91"/>
      <w:bookmarkEnd w:id="92"/>
      <w:bookmarkEnd w:id="93"/>
    </w:p>
    <w:p w14:paraId="5AE9A901" w14:textId="33A110D8" w:rsidR="00304DC0" w:rsidRPr="005E45F8" w:rsidRDefault="00304DC0" w:rsidP="00C463B0">
      <w:pPr>
        <w:pStyle w:val="Akapitzlist"/>
        <w:numPr>
          <w:ilvl w:val="1"/>
          <w:numId w:val="18"/>
        </w:numPr>
        <w:spacing w:before="120" w:after="0" w:line="24" w:lineRule="atLeast"/>
        <w:ind w:left="567" w:hanging="567"/>
        <w:jc w:val="both"/>
        <w:rPr>
          <w:rFonts w:ascii="Verdana" w:hAnsi="Verdana"/>
          <w:strike/>
          <w:sz w:val="20"/>
          <w:szCs w:val="20"/>
        </w:rPr>
      </w:pPr>
      <w:bookmarkStart w:id="94" w:name="_Toc516566319"/>
      <w:bookmarkStart w:id="95" w:name="_Toc516581587"/>
      <w:bookmarkStart w:id="96" w:name="_Toc516734760"/>
      <w:bookmarkStart w:id="97" w:name="_Toc516738790"/>
      <w:r w:rsidRPr="005E45F8">
        <w:rPr>
          <w:rFonts w:ascii="Verdana" w:hAnsi="Verdana"/>
          <w:sz w:val="20"/>
          <w:szCs w:val="20"/>
        </w:rPr>
        <w:t xml:space="preserve">Zamawiający </w:t>
      </w:r>
      <w:r w:rsidRPr="005E45F8">
        <w:rPr>
          <w:rFonts w:ascii="Verdana" w:hAnsi="Verdana"/>
          <w:b/>
          <w:bCs/>
          <w:sz w:val="20"/>
          <w:szCs w:val="20"/>
        </w:rPr>
        <w:t>nie wymaga</w:t>
      </w:r>
      <w:r w:rsidRPr="005E45F8">
        <w:rPr>
          <w:rFonts w:ascii="Verdana" w:hAnsi="Verdana"/>
          <w:sz w:val="20"/>
          <w:szCs w:val="20"/>
        </w:rPr>
        <w:t xml:space="preserve"> wniesienia wadium. </w:t>
      </w:r>
      <w:bookmarkEnd w:id="94"/>
      <w:bookmarkEnd w:id="95"/>
      <w:bookmarkEnd w:id="96"/>
      <w:bookmarkEnd w:id="97"/>
    </w:p>
    <w:p w14:paraId="0461E7E6" w14:textId="77777777" w:rsidR="00304DC0" w:rsidRPr="005E45F8" w:rsidRDefault="00304DC0" w:rsidP="00304DC0">
      <w:pPr>
        <w:pStyle w:val="Nagwek1"/>
        <w:numPr>
          <w:ilvl w:val="0"/>
          <w:numId w:val="9"/>
        </w:numPr>
        <w:rPr>
          <w:rFonts w:ascii="Verdana" w:hAnsi="Verdana"/>
          <w:sz w:val="20"/>
          <w:szCs w:val="20"/>
        </w:rPr>
      </w:pPr>
      <w:bookmarkStart w:id="98" w:name="_Toc354752376"/>
      <w:bookmarkStart w:id="99" w:name="_Toc516581596"/>
      <w:bookmarkStart w:id="100" w:name="_Toc516738801"/>
      <w:bookmarkStart w:id="101" w:name="_Toc69029867"/>
      <w:bookmarkStart w:id="102" w:name="_Toc193110887"/>
      <w:r w:rsidRPr="005E45F8">
        <w:rPr>
          <w:rFonts w:ascii="Verdana" w:hAnsi="Verdana"/>
          <w:sz w:val="20"/>
          <w:szCs w:val="20"/>
        </w:rPr>
        <w:t>PRZESŁANKI WYKLUCZENIA, WARUNKI UDZIAŁU W POSTĘPOWANIU ORAZ OPIS SPOSOBU OCENY SPEŁNIENIA TYCH WARUNKÓW</w:t>
      </w:r>
      <w:bookmarkEnd w:id="98"/>
      <w:bookmarkEnd w:id="99"/>
      <w:bookmarkEnd w:id="100"/>
      <w:bookmarkEnd w:id="101"/>
      <w:bookmarkEnd w:id="102"/>
    </w:p>
    <w:p w14:paraId="3B0A0566" w14:textId="77777777" w:rsidR="00304DC0" w:rsidRPr="005E45F8" w:rsidRDefault="00304DC0" w:rsidP="00304DC0">
      <w:pPr>
        <w:pStyle w:val="Akapitzlist"/>
        <w:widowControl w:val="0"/>
        <w:numPr>
          <w:ilvl w:val="1"/>
          <w:numId w:val="9"/>
        </w:numPr>
        <w:tabs>
          <w:tab w:val="left" w:pos="567"/>
        </w:tabs>
        <w:snapToGrid w:val="0"/>
        <w:spacing w:before="120" w:after="0" w:line="24" w:lineRule="atLeast"/>
        <w:ind w:left="567" w:right="23" w:hanging="567"/>
        <w:contextualSpacing w:val="0"/>
        <w:jc w:val="both"/>
        <w:rPr>
          <w:rFonts w:ascii="Verdana" w:hAnsi="Verdana"/>
          <w:b/>
          <w:bCs/>
          <w:spacing w:val="-3"/>
          <w:sz w:val="20"/>
          <w:szCs w:val="20"/>
          <w:lang w:eastAsia="pl-PL"/>
        </w:rPr>
      </w:pPr>
      <w:bookmarkStart w:id="103" w:name="_Toc516734772"/>
      <w:bookmarkStart w:id="104" w:name="_Toc516738802"/>
      <w:bookmarkStart w:id="105" w:name="_Toc354752377"/>
      <w:bookmarkStart w:id="106" w:name="_Toc516566329"/>
      <w:bookmarkStart w:id="107" w:name="_Toc516581597"/>
      <w:r w:rsidRPr="005E45F8">
        <w:rPr>
          <w:rFonts w:ascii="Verdana" w:hAnsi="Verdana"/>
          <w:b/>
          <w:bCs/>
          <w:spacing w:val="-3"/>
          <w:sz w:val="20"/>
          <w:szCs w:val="20"/>
          <w:lang w:eastAsia="pl-PL"/>
        </w:rPr>
        <w:t>O udzielenie Zakupu mogą ubiegać się Wykonawcy, którzy:</w:t>
      </w:r>
      <w:bookmarkEnd w:id="103"/>
      <w:bookmarkEnd w:id="104"/>
    </w:p>
    <w:p w14:paraId="0A7DDF4B" w14:textId="77777777" w:rsidR="00304DC0" w:rsidRPr="005E45F8" w:rsidRDefault="00304DC0" w:rsidP="00304DC0">
      <w:pPr>
        <w:pStyle w:val="Akapitzlist"/>
        <w:widowControl w:val="0"/>
        <w:numPr>
          <w:ilvl w:val="2"/>
          <w:numId w:val="9"/>
        </w:numPr>
        <w:snapToGrid w:val="0"/>
        <w:spacing w:before="120" w:after="0" w:line="24" w:lineRule="atLeast"/>
        <w:ind w:left="567" w:right="23" w:hanging="567"/>
        <w:jc w:val="both"/>
        <w:rPr>
          <w:rFonts w:ascii="Verdana" w:hAnsi="Verdana"/>
          <w:spacing w:val="-3"/>
          <w:sz w:val="20"/>
          <w:szCs w:val="20"/>
          <w:lang w:eastAsia="pl-PL"/>
        </w:rPr>
      </w:pPr>
      <w:bookmarkStart w:id="108" w:name="_Toc516734773"/>
      <w:bookmarkStart w:id="109" w:name="_Toc516738803"/>
      <w:bookmarkStart w:id="110" w:name="_Toc354752378"/>
      <w:bookmarkStart w:id="111" w:name="_Toc516566330"/>
      <w:bookmarkStart w:id="112" w:name="_Toc516581598"/>
      <w:bookmarkEnd w:id="105"/>
      <w:bookmarkEnd w:id="106"/>
      <w:bookmarkEnd w:id="107"/>
      <w:r w:rsidRPr="005E45F8">
        <w:rPr>
          <w:rFonts w:ascii="Verdana" w:hAnsi="Verdana"/>
          <w:spacing w:val="-3"/>
          <w:sz w:val="20"/>
          <w:szCs w:val="20"/>
          <w:lang w:eastAsia="pl-PL"/>
        </w:rPr>
        <w:t xml:space="preserve">Nie podlegają wykluczeniu, </w:t>
      </w:r>
      <w:r w:rsidRPr="005E45F8">
        <w:rPr>
          <w:rFonts w:ascii="Verdana" w:hAnsi="Verdana"/>
          <w:sz w:val="20"/>
          <w:szCs w:val="20"/>
          <w:lang w:eastAsia="pl-PL"/>
        </w:rPr>
        <w:t xml:space="preserve">na podstawie przesłanek dookreślonych w </w:t>
      </w:r>
      <w:r w:rsidRPr="005E45F8">
        <w:rPr>
          <w:rFonts w:ascii="Verdana" w:hAnsi="Verdana"/>
          <w:b/>
          <w:bCs/>
          <w:sz w:val="20"/>
          <w:szCs w:val="20"/>
          <w:lang w:eastAsia="pl-PL"/>
        </w:rPr>
        <w:t>pkt 1.1. Załącznika nr 2 do SWZ</w:t>
      </w:r>
      <w:r w:rsidRPr="005E45F8">
        <w:rPr>
          <w:rFonts w:ascii="Verdana" w:hAnsi="Verdana"/>
          <w:sz w:val="20"/>
          <w:szCs w:val="20"/>
          <w:lang w:eastAsia="pl-PL"/>
        </w:rPr>
        <w:t>,</w:t>
      </w:r>
      <w:bookmarkEnd w:id="108"/>
      <w:bookmarkEnd w:id="109"/>
    </w:p>
    <w:p w14:paraId="19EBED6E" w14:textId="77777777" w:rsidR="00304DC0" w:rsidRPr="005E45F8" w:rsidRDefault="00304DC0" w:rsidP="00304DC0">
      <w:pPr>
        <w:pStyle w:val="Akapitzlist"/>
        <w:widowControl w:val="0"/>
        <w:numPr>
          <w:ilvl w:val="2"/>
          <w:numId w:val="9"/>
        </w:numPr>
        <w:snapToGrid w:val="0"/>
        <w:spacing w:before="120" w:after="0" w:line="24" w:lineRule="atLeast"/>
        <w:ind w:left="567" w:right="23" w:hanging="567"/>
        <w:jc w:val="both"/>
        <w:rPr>
          <w:rFonts w:ascii="Verdana" w:hAnsi="Verdana"/>
          <w:spacing w:val="-3"/>
          <w:sz w:val="20"/>
          <w:szCs w:val="20"/>
          <w:lang w:eastAsia="pl-PL"/>
        </w:rPr>
      </w:pPr>
      <w:bookmarkStart w:id="113" w:name="_Toc516734774"/>
      <w:bookmarkStart w:id="114" w:name="_Toc516738804"/>
      <w:r w:rsidRPr="005E45F8">
        <w:rPr>
          <w:rFonts w:ascii="Verdana" w:hAnsi="Verdana"/>
          <w:spacing w:val="-3"/>
          <w:sz w:val="20"/>
          <w:szCs w:val="20"/>
          <w:lang w:eastAsia="pl-PL"/>
        </w:rPr>
        <w:t>Spełniają warunki udziału w Postępowaniu zakupowym, tj.:</w:t>
      </w:r>
      <w:bookmarkEnd w:id="113"/>
      <w:bookmarkEnd w:id="114"/>
    </w:p>
    <w:p w14:paraId="0B005CBF" w14:textId="77777777" w:rsidR="00304DC0" w:rsidRPr="005E45F8" w:rsidRDefault="00304DC0" w:rsidP="00304DC0">
      <w:pPr>
        <w:pStyle w:val="Akapitzlist"/>
        <w:widowControl w:val="0"/>
        <w:numPr>
          <w:ilvl w:val="3"/>
          <w:numId w:val="9"/>
        </w:numPr>
        <w:snapToGrid w:val="0"/>
        <w:spacing w:before="120" w:after="0" w:line="24" w:lineRule="atLeast"/>
        <w:ind w:left="1276" w:right="23" w:hanging="709"/>
        <w:jc w:val="both"/>
        <w:rPr>
          <w:rFonts w:ascii="Verdana" w:hAnsi="Verdana"/>
          <w:b/>
          <w:bCs/>
          <w:spacing w:val="-3"/>
          <w:sz w:val="20"/>
          <w:szCs w:val="20"/>
          <w:lang w:eastAsia="pl-PL"/>
        </w:rPr>
      </w:pPr>
      <w:bookmarkStart w:id="115" w:name="_Toc516566331"/>
      <w:bookmarkStart w:id="116" w:name="_Toc516581599"/>
      <w:r w:rsidRPr="005E45F8">
        <w:rPr>
          <w:rFonts w:ascii="Verdana" w:hAnsi="Verdana"/>
          <w:spacing w:val="-3"/>
          <w:sz w:val="20"/>
          <w:szCs w:val="20"/>
          <w:lang w:eastAsia="pl-PL"/>
        </w:rPr>
        <w:t xml:space="preserve">Posiadają niezbędne zdolności techniczne lub zawodowe do zrealizowania Zakupu, </w:t>
      </w:r>
      <w:r w:rsidRPr="005E45F8">
        <w:rPr>
          <w:rFonts w:ascii="Verdana" w:hAnsi="Verdana" w:cstheme="minorHAnsi"/>
          <w:spacing w:val="-3"/>
          <w:sz w:val="20"/>
          <w:szCs w:val="20"/>
          <w:lang w:eastAsia="pl-PL"/>
        </w:rPr>
        <w:br/>
      </w:r>
      <w:r w:rsidRPr="005E45F8">
        <w:rPr>
          <w:rFonts w:ascii="Verdana" w:hAnsi="Verdana"/>
          <w:spacing w:val="-3"/>
          <w:sz w:val="20"/>
          <w:szCs w:val="20"/>
          <w:lang w:eastAsia="pl-PL"/>
        </w:rPr>
        <w:t xml:space="preserve">w szczególności  wiedzę i doświadczenie oraz dysponują potencjałem technicznym </w:t>
      </w:r>
      <w:r w:rsidRPr="005E45F8">
        <w:rPr>
          <w:rFonts w:ascii="Verdana" w:hAnsi="Verdana" w:cstheme="minorHAnsi"/>
          <w:spacing w:val="-3"/>
          <w:sz w:val="20"/>
          <w:szCs w:val="20"/>
          <w:lang w:eastAsia="pl-PL"/>
        </w:rPr>
        <w:br/>
      </w:r>
      <w:r w:rsidRPr="005E45F8">
        <w:rPr>
          <w:rFonts w:ascii="Verdana" w:hAnsi="Verdana"/>
          <w:spacing w:val="-3"/>
          <w:sz w:val="20"/>
          <w:szCs w:val="20"/>
          <w:lang w:eastAsia="pl-PL"/>
        </w:rPr>
        <w:t>i osobami zdolnymi do realizacji Zakupu.</w:t>
      </w:r>
    </w:p>
    <w:p w14:paraId="27F2BF50" w14:textId="77777777" w:rsidR="00304DC0" w:rsidRPr="005E45F8" w:rsidRDefault="00304DC0" w:rsidP="00304DC0">
      <w:pPr>
        <w:pStyle w:val="Akapitzlist"/>
        <w:widowControl w:val="0"/>
        <w:snapToGrid w:val="0"/>
        <w:spacing w:before="120" w:line="24" w:lineRule="atLeast"/>
        <w:ind w:left="1276" w:right="23"/>
        <w:rPr>
          <w:rFonts w:ascii="Verdana" w:hAnsi="Verdana"/>
          <w:spacing w:val="-3"/>
          <w:sz w:val="20"/>
          <w:szCs w:val="20"/>
          <w:lang w:eastAsia="pl-PL"/>
        </w:rPr>
      </w:pPr>
      <w:r w:rsidRPr="005E45F8">
        <w:rPr>
          <w:rFonts w:ascii="Verdana" w:hAnsi="Verdana"/>
          <w:i/>
          <w:iCs/>
          <w:spacing w:val="-3"/>
          <w:sz w:val="20"/>
          <w:szCs w:val="20"/>
          <w:u w:val="single"/>
          <w:lang w:eastAsia="pl-PL"/>
        </w:rPr>
        <w:t xml:space="preserve">Warunek dookreślono w </w:t>
      </w:r>
      <w:r w:rsidRPr="005E45F8">
        <w:rPr>
          <w:rFonts w:ascii="Verdana" w:hAnsi="Verdana"/>
          <w:b/>
          <w:bCs/>
          <w:i/>
          <w:iCs/>
          <w:spacing w:val="-3"/>
          <w:sz w:val="20"/>
          <w:szCs w:val="20"/>
          <w:u w:val="single"/>
          <w:lang w:eastAsia="pl-PL"/>
        </w:rPr>
        <w:t>Załączniku nr 2 do SWZ.</w:t>
      </w:r>
    </w:p>
    <w:p w14:paraId="26A2352F" w14:textId="77777777" w:rsidR="00304DC0" w:rsidRPr="005E45F8" w:rsidRDefault="00304DC0" w:rsidP="00304DC0">
      <w:pPr>
        <w:pStyle w:val="Akapitzlist"/>
        <w:widowControl w:val="0"/>
        <w:numPr>
          <w:ilvl w:val="3"/>
          <w:numId w:val="9"/>
        </w:numPr>
        <w:snapToGrid w:val="0"/>
        <w:spacing w:before="120" w:after="0" w:line="24" w:lineRule="atLeast"/>
        <w:ind w:left="1276" w:right="23" w:hanging="709"/>
        <w:jc w:val="both"/>
        <w:rPr>
          <w:rFonts w:ascii="Verdana" w:hAnsi="Verdana"/>
          <w:spacing w:val="-3"/>
          <w:sz w:val="20"/>
          <w:szCs w:val="20"/>
          <w:lang w:eastAsia="pl-PL"/>
        </w:rPr>
      </w:pPr>
      <w:r w:rsidRPr="005E45F8">
        <w:rPr>
          <w:rFonts w:ascii="Verdana" w:hAnsi="Verdana"/>
          <w:spacing w:val="-3"/>
          <w:sz w:val="20"/>
          <w:szCs w:val="20"/>
          <w:lang w:eastAsia="pl-PL"/>
        </w:rPr>
        <w:t>Posiadają uprawnienia do prowadzenia określonej działalności gospodarczej lub zawodowej, jeżeli odrębne przepisy nakładają obowiązek posiadania takich uprawnień.</w:t>
      </w:r>
    </w:p>
    <w:p w14:paraId="37DF0CBD" w14:textId="77777777" w:rsidR="00304DC0" w:rsidRPr="005E45F8" w:rsidRDefault="00304DC0" w:rsidP="00304DC0">
      <w:pPr>
        <w:pStyle w:val="Akapitzlist"/>
        <w:widowControl w:val="0"/>
        <w:snapToGrid w:val="0"/>
        <w:spacing w:before="120" w:line="24" w:lineRule="atLeast"/>
        <w:ind w:left="1276" w:right="23"/>
        <w:rPr>
          <w:rFonts w:ascii="Verdana" w:hAnsi="Verdana"/>
          <w:spacing w:val="-3"/>
          <w:sz w:val="20"/>
          <w:szCs w:val="20"/>
          <w:lang w:eastAsia="pl-PL"/>
        </w:rPr>
      </w:pPr>
      <w:r w:rsidRPr="005E45F8">
        <w:rPr>
          <w:rFonts w:ascii="Verdana" w:hAnsi="Verdana"/>
          <w:i/>
          <w:iCs/>
          <w:spacing w:val="-3"/>
          <w:sz w:val="20"/>
          <w:szCs w:val="20"/>
          <w:u w:val="single"/>
          <w:lang w:eastAsia="pl-PL"/>
        </w:rPr>
        <w:t xml:space="preserve">Warunek dookreślono w </w:t>
      </w:r>
      <w:r w:rsidRPr="005E45F8">
        <w:rPr>
          <w:rFonts w:ascii="Verdana" w:hAnsi="Verdana"/>
          <w:b/>
          <w:bCs/>
          <w:i/>
          <w:iCs/>
          <w:spacing w:val="-3"/>
          <w:sz w:val="20"/>
          <w:szCs w:val="20"/>
          <w:u w:val="single"/>
          <w:lang w:eastAsia="pl-PL"/>
        </w:rPr>
        <w:t>Załączniku nr 2 do SWZ.</w:t>
      </w:r>
    </w:p>
    <w:bookmarkEnd w:id="115"/>
    <w:bookmarkEnd w:id="116"/>
    <w:p w14:paraId="02F87F23" w14:textId="77777777" w:rsidR="00304DC0" w:rsidRPr="005E45F8" w:rsidRDefault="00304DC0" w:rsidP="00304DC0">
      <w:pPr>
        <w:pStyle w:val="Akapitzlist"/>
        <w:widowControl w:val="0"/>
        <w:numPr>
          <w:ilvl w:val="3"/>
          <w:numId w:val="9"/>
        </w:numPr>
        <w:tabs>
          <w:tab w:val="left" w:pos="1276"/>
        </w:tabs>
        <w:snapToGrid w:val="0"/>
        <w:spacing w:before="120" w:after="0" w:line="24" w:lineRule="atLeast"/>
        <w:ind w:right="23" w:hanging="153"/>
        <w:jc w:val="both"/>
        <w:rPr>
          <w:rFonts w:ascii="Verdana" w:hAnsi="Verdana"/>
          <w:spacing w:val="-3"/>
          <w:sz w:val="20"/>
          <w:szCs w:val="20"/>
          <w:lang w:eastAsia="pl-PL"/>
        </w:rPr>
      </w:pPr>
      <w:r w:rsidRPr="005E45F8">
        <w:rPr>
          <w:rFonts w:ascii="Verdana" w:hAnsi="Verdana"/>
          <w:spacing w:val="-3"/>
          <w:sz w:val="20"/>
          <w:szCs w:val="20"/>
          <w:lang w:eastAsia="pl-PL"/>
        </w:rPr>
        <w:t>Znajdują się w sytuacji ekonomicznej lub finansowej zapewniającej wykonanie Zakupu.</w:t>
      </w:r>
    </w:p>
    <w:p w14:paraId="12321857" w14:textId="77777777" w:rsidR="00304DC0" w:rsidRPr="005E45F8" w:rsidRDefault="00304DC0" w:rsidP="00304DC0">
      <w:pPr>
        <w:pStyle w:val="Akapitzlist"/>
        <w:widowControl w:val="0"/>
        <w:snapToGrid w:val="0"/>
        <w:spacing w:before="120" w:line="24" w:lineRule="atLeast"/>
        <w:ind w:left="1276" w:right="23"/>
        <w:rPr>
          <w:rFonts w:ascii="Verdana" w:hAnsi="Verdana"/>
          <w:spacing w:val="-3"/>
          <w:sz w:val="20"/>
          <w:szCs w:val="20"/>
          <w:lang w:eastAsia="pl-PL"/>
        </w:rPr>
      </w:pPr>
      <w:r w:rsidRPr="005E45F8">
        <w:rPr>
          <w:rFonts w:ascii="Verdana" w:hAnsi="Verdana"/>
          <w:i/>
          <w:iCs/>
          <w:spacing w:val="-3"/>
          <w:sz w:val="20"/>
          <w:szCs w:val="20"/>
          <w:u w:val="single"/>
          <w:lang w:eastAsia="pl-PL"/>
        </w:rPr>
        <w:t xml:space="preserve">Warunek dookreślono w </w:t>
      </w:r>
      <w:r w:rsidRPr="005E45F8">
        <w:rPr>
          <w:rFonts w:ascii="Verdana" w:hAnsi="Verdana"/>
          <w:b/>
          <w:bCs/>
          <w:i/>
          <w:iCs/>
          <w:spacing w:val="-3"/>
          <w:sz w:val="20"/>
          <w:szCs w:val="20"/>
          <w:u w:val="single"/>
          <w:lang w:eastAsia="pl-PL"/>
        </w:rPr>
        <w:t>Załączniku nr 2 do SWZ.</w:t>
      </w:r>
    </w:p>
    <w:p w14:paraId="26DC850C" w14:textId="75B30EA0" w:rsidR="00304DC0" w:rsidRPr="005E45F8" w:rsidRDefault="00304DC0" w:rsidP="00304DC0">
      <w:pPr>
        <w:pStyle w:val="Akapitzlist"/>
        <w:numPr>
          <w:ilvl w:val="1"/>
          <w:numId w:val="9"/>
        </w:numPr>
        <w:tabs>
          <w:tab w:val="left" w:pos="567"/>
        </w:tabs>
        <w:spacing w:before="120" w:after="120"/>
        <w:ind w:left="567" w:hanging="567"/>
        <w:contextualSpacing w:val="0"/>
        <w:jc w:val="both"/>
        <w:rPr>
          <w:rFonts w:ascii="Verdana" w:hAnsi="Verdana"/>
          <w:sz w:val="20"/>
          <w:szCs w:val="20"/>
          <w:lang w:eastAsia="pl-PL"/>
        </w:rPr>
      </w:pPr>
      <w:bookmarkStart w:id="117" w:name="_Toc354752383"/>
      <w:bookmarkStart w:id="118" w:name="_Toc516566334"/>
      <w:bookmarkStart w:id="119" w:name="_Toc516581604"/>
      <w:bookmarkStart w:id="120" w:name="_Toc516734785"/>
      <w:bookmarkStart w:id="121" w:name="_Toc516738815"/>
      <w:bookmarkEnd w:id="110"/>
      <w:bookmarkEnd w:id="111"/>
      <w:bookmarkEnd w:id="112"/>
      <w:r w:rsidRPr="005E45F8">
        <w:rPr>
          <w:rFonts w:ascii="Verdana" w:hAnsi="Verdana"/>
          <w:sz w:val="20"/>
          <w:szCs w:val="20"/>
          <w:lang w:eastAsia="pl-PL"/>
        </w:rPr>
        <w:t xml:space="preserve">Dokumenty, które Wykonawca zobowiązany jest złożyć na potwierdzenie spełnienia warunków udziału w postępowaniu oraz na potwierdzenie braku podstaw do wykluczenia </w:t>
      </w:r>
      <w:r w:rsidR="009B56F3" w:rsidRPr="005E45F8">
        <w:rPr>
          <w:rFonts w:ascii="Verdana" w:hAnsi="Verdana"/>
          <w:sz w:val="20"/>
          <w:szCs w:val="20"/>
          <w:lang w:eastAsia="pl-PL"/>
        </w:rPr>
        <w:br/>
      </w:r>
      <w:r w:rsidRPr="005E45F8">
        <w:rPr>
          <w:rFonts w:ascii="Verdana" w:hAnsi="Verdana"/>
          <w:sz w:val="20"/>
          <w:szCs w:val="20"/>
          <w:lang w:eastAsia="pl-PL"/>
        </w:rPr>
        <w:t xml:space="preserve">z postępowania, określa </w:t>
      </w:r>
      <w:r w:rsidRPr="005E45F8">
        <w:rPr>
          <w:rFonts w:ascii="Verdana" w:hAnsi="Verdana"/>
          <w:b/>
          <w:bCs/>
          <w:sz w:val="20"/>
          <w:szCs w:val="20"/>
          <w:lang w:eastAsia="pl-PL"/>
        </w:rPr>
        <w:t>Załącznik nr 2 do SWZ</w:t>
      </w:r>
      <w:bookmarkEnd w:id="117"/>
      <w:bookmarkEnd w:id="118"/>
      <w:bookmarkEnd w:id="119"/>
      <w:bookmarkEnd w:id="120"/>
      <w:bookmarkEnd w:id="121"/>
      <w:r w:rsidRPr="005E45F8">
        <w:rPr>
          <w:rFonts w:ascii="Verdana" w:hAnsi="Verdana"/>
          <w:sz w:val="20"/>
          <w:szCs w:val="20"/>
          <w:lang w:eastAsia="pl-PL"/>
        </w:rPr>
        <w:t xml:space="preserve">. </w:t>
      </w:r>
    </w:p>
    <w:p w14:paraId="74E8D3C1" w14:textId="3A41904B" w:rsidR="00304DC0" w:rsidRPr="005E45F8" w:rsidRDefault="00304DC0" w:rsidP="00304DC0">
      <w:pPr>
        <w:pStyle w:val="Akapitzlist"/>
        <w:numPr>
          <w:ilvl w:val="1"/>
          <w:numId w:val="9"/>
        </w:numPr>
        <w:tabs>
          <w:tab w:val="left" w:pos="567"/>
        </w:tabs>
        <w:spacing w:before="120" w:after="120"/>
        <w:ind w:left="567" w:hanging="567"/>
        <w:contextualSpacing w:val="0"/>
        <w:jc w:val="both"/>
        <w:rPr>
          <w:rFonts w:ascii="Verdana" w:hAnsi="Verdana"/>
          <w:sz w:val="20"/>
          <w:szCs w:val="20"/>
          <w:lang w:eastAsia="pl-PL"/>
        </w:rPr>
      </w:pPr>
      <w:bookmarkStart w:id="122" w:name="_Toc354752384"/>
      <w:bookmarkStart w:id="123" w:name="_Toc516566335"/>
      <w:bookmarkStart w:id="124" w:name="_Toc516581605"/>
      <w:bookmarkStart w:id="125" w:name="_Toc516734792"/>
      <w:bookmarkStart w:id="126" w:name="_Toc516738822"/>
      <w:r w:rsidRPr="005E45F8">
        <w:rPr>
          <w:rFonts w:ascii="Verdana" w:hAnsi="Verdana"/>
          <w:sz w:val="20"/>
          <w:szCs w:val="20"/>
          <w:lang w:eastAsia="pl-PL"/>
        </w:rPr>
        <w:t xml:space="preserve">Zamawiający dokona oceny spełnienia warunków udziału w postępowaniu, o których mowa </w:t>
      </w:r>
      <w:r w:rsidR="009B56F3" w:rsidRPr="005E45F8">
        <w:rPr>
          <w:rFonts w:ascii="Verdana" w:hAnsi="Verdana"/>
          <w:sz w:val="20"/>
          <w:szCs w:val="20"/>
          <w:lang w:eastAsia="pl-PL"/>
        </w:rPr>
        <w:br/>
      </w:r>
      <w:r w:rsidRPr="005E45F8">
        <w:rPr>
          <w:rFonts w:ascii="Verdana" w:hAnsi="Verdana"/>
          <w:sz w:val="20"/>
          <w:szCs w:val="20"/>
          <w:lang w:eastAsia="pl-PL"/>
        </w:rPr>
        <w:t xml:space="preserve">w pkt. 5.1, a dookreślonych w </w:t>
      </w:r>
      <w:r w:rsidRPr="005E45F8">
        <w:rPr>
          <w:rFonts w:ascii="Verdana" w:hAnsi="Verdana"/>
          <w:b/>
          <w:bCs/>
          <w:sz w:val="20"/>
          <w:szCs w:val="20"/>
          <w:lang w:eastAsia="pl-PL"/>
        </w:rPr>
        <w:t>Załączniku nr 2 do SWZ</w:t>
      </w:r>
      <w:r w:rsidRPr="005E45F8">
        <w:rPr>
          <w:rFonts w:ascii="Verdana" w:hAnsi="Verdana"/>
          <w:sz w:val="20"/>
          <w:szCs w:val="20"/>
          <w:lang w:eastAsia="pl-PL"/>
        </w:rPr>
        <w:t>, według formuły „spełnia”/„nie spełnia” warunku. Wykonawca niespełniający choćby jednego warunku udziału</w:t>
      </w:r>
      <w:r w:rsidR="009B56F3" w:rsidRPr="005E45F8">
        <w:rPr>
          <w:rFonts w:ascii="Verdana" w:hAnsi="Verdana"/>
          <w:sz w:val="20"/>
          <w:szCs w:val="20"/>
          <w:lang w:eastAsia="pl-PL"/>
        </w:rPr>
        <w:t xml:space="preserve"> </w:t>
      </w:r>
      <w:r w:rsidRPr="005E45F8">
        <w:rPr>
          <w:rFonts w:ascii="Verdana" w:hAnsi="Verdana"/>
          <w:sz w:val="20"/>
          <w:szCs w:val="20"/>
          <w:lang w:eastAsia="pl-PL"/>
        </w:rPr>
        <w:t>w postępowaniu zostanie wykluczony, a jego Oferta zostanie odrzucona.</w:t>
      </w:r>
      <w:bookmarkEnd w:id="122"/>
      <w:bookmarkEnd w:id="123"/>
      <w:bookmarkEnd w:id="124"/>
      <w:bookmarkEnd w:id="125"/>
      <w:bookmarkEnd w:id="126"/>
    </w:p>
    <w:p w14:paraId="4D32A4B5" w14:textId="77777777" w:rsidR="00304DC0" w:rsidRPr="005E45F8" w:rsidRDefault="00304DC0" w:rsidP="00C463B0">
      <w:pPr>
        <w:pStyle w:val="Nagwek1"/>
        <w:numPr>
          <w:ilvl w:val="0"/>
          <w:numId w:val="27"/>
        </w:numPr>
        <w:rPr>
          <w:rFonts w:ascii="Verdana" w:hAnsi="Verdana"/>
          <w:sz w:val="20"/>
          <w:szCs w:val="20"/>
        </w:rPr>
      </w:pPr>
      <w:bookmarkStart w:id="127" w:name="_Toc354752385"/>
      <w:bookmarkStart w:id="128" w:name="_Toc516738824"/>
      <w:bookmarkStart w:id="129" w:name="_Toc69029868"/>
      <w:bookmarkStart w:id="130" w:name="_Toc193110888"/>
      <w:r w:rsidRPr="005E45F8">
        <w:rPr>
          <w:rFonts w:ascii="Verdana" w:hAnsi="Verdana"/>
          <w:sz w:val="20"/>
          <w:szCs w:val="20"/>
        </w:rPr>
        <w:t>OPIS SPOSOBU PRZYGOTOWANIA OFERTY</w:t>
      </w:r>
      <w:bookmarkEnd w:id="127"/>
      <w:bookmarkEnd w:id="128"/>
      <w:bookmarkEnd w:id="129"/>
      <w:bookmarkEnd w:id="130"/>
    </w:p>
    <w:p w14:paraId="2AE5978F" w14:textId="77777777" w:rsidR="00304DC0" w:rsidRPr="005E45F8" w:rsidRDefault="00304DC0" w:rsidP="00304DC0">
      <w:pPr>
        <w:pStyle w:val="Tekstpodstawowy"/>
        <w:numPr>
          <w:ilvl w:val="1"/>
          <w:numId w:val="10"/>
        </w:numPr>
        <w:spacing w:before="120" w:line="24" w:lineRule="atLeast"/>
        <w:ind w:left="567" w:hanging="567"/>
        <w:rPr>
          <w:rFonts w:ascii="Verdana" w:hAnsi="Verdana" w:cstheme="minorBidi"/>
          <w:sz w:val="20"/>
        </w:rPr>
      </w:pPr>
      <w:bookmarkStart w:id="131" w:name="_Toc354752410"/>
      <w:bookmarkStart w:id="132" w:name="_Toc516566348"/>
      <w:bookmarkStart w:id="133" w:name="_Toc516581618"/>
      <w:bookmarkStart w:id="134" w:name="_Toc516734803"/>
      <w:bookmarkStart w:id="135" w:name="_Toc516738833"/>
      <w:bookmarkStart w:id="136" w:name="_Toc354752386"/>
      <w:bookmarkStart w:id="137" w:name="_Toc516566337"/>
      <w:bookmarkStart w:id="138" w:name="_Toc516581607"/>
      <w:bookmarkStart w:id="139" w:name="_Toc516734795"/>
      <w:bookmarkStart w:id="140" w:name="_Toc516738825"/>
      <w:bookmarkStart w:id="141" w:name="_Toc43108607"/>
      <w:r w:rsidRPr="005E45F8">
        <w:rPr>
          <w:rFonts w:ascii="Verdana" w:hAnsi="Verdana" w:cstheme="minorBidi"/>
          <w:b/>
          <w:bCs/>
          <w:sz w:val="20"/>
        </w:rPr>
        <w:t xml:space="preserve">Wykonawca składa Ofertę w postaci elektronicznej za pośrednictwem Systemu Zakupowego. </w:t>
      </w:r>
      <w:r w:rsidRPr="005E45F8">
        <w:rPr>
          <w:rFonts w:ascii="Verdana" w:hAnsi="Verdana" w:cstheme="minorBidi"/>
          <w:sz w:val="20"/>
        </w:rPr>
        <w:t>Oferta w Systemie Zakupowym musi być złożona z konta Wykonawcy, który składa Ofertę, na wzorach stanowiących Załączniki do SWZ.</w:t>
      </w:r>
    </w:p>
    <w:p w14:paraId="44F420B1" w14:textId="77777777" w:rsidR="00304DC0" w:rsidRPr="005E45F8" w:rsidRDefault="00304DC0" w:rsidP="00304DC0">
      <w:pPr>
        <w:pStyle w:val="Tekstpodstawowy"/>
        <w:numPr>
          <w:ilvl w:val="1"/>
          <w:numId w:val="10"/>
        </w:numPr>
        <w:spacing w:before="120" w:line="24" w:lineRule="atLeast"/>
        <w:ind w:left="567" w:hanging="567"/>
        <w:rPr>
          <w:rFonts w:ascii="Verdana" w:hAnsi="Verdana" w:cstheme="minorBidi"/>
          <w:sz w:val="20"/>
        </w:rPr>
      </w:pPr>
      <w:r w:rsidRPr="005E45F8">
        <w:rPr>
          <w:rFonts w:ascii="Verdana" w:hAnsi="Verdana" w:cstheme="minorBidi"/>
          <w:b/>
          <w:bCs/>
          <w:sz w:val="20"/>
        </w:rPr>
        <w:lastRenderedPageBreak/>
        <w:t>Wykonawca może złożyć tylko jedną Ofertę</w:t>
      </w:r>
      <w:r w:rsidRPr="005E45F8">
        <w:rPr>
          <w:rFonts w:ascii="Verdana" w:hAnsi="Verdana" w:cstheme="minorBidi"/>
          <w:sz w:val="20"/>
        </w:rPr>
        <w:t xml:space="preserve">. Jeżeli Wykonawca złoży więcej niż jedną Ofertę, tj. samodzielnie lub samodzielnie i wspólnie z innymi Wykonawcami, wszystkie złożone przez niego Oferty zostaną odrzucone. </w:t>
      </w:r>
    </w:p>
    <w:p w14:paraId="6496F4AD" w14:textId="7BCE6D60" w:rsidR="00304DC0" w:rsidRPr="005E45F8" w:rsidRDefault="00304DC0" w:rsidP="00304DC0">
      <w:pPr>
        <w:pStyle w:val="Tekstpodstawowy"/>
        <w:numPr>
          <w:ilvl w:val="1"/>
          <w:numId w:val="10"/>
        </w:numPr>
        <w:spacing w:before="120" w:line="24" w:lineRule="atLeast"/>
        <w:ind w:left="567" w:hanging="567"/>
        <w:rPr>
          <w:rFonts w:ascii="Verdana" w:hAnsi="Verdana" w:cstheme="minorBidi"/>
          <w:sz w:val="20"/>
        </w:rPr>
      </w:pPr>
      <w:r w:rsidRPr="005E45F8">
        <w:rPr>
          <w:rFonts w:ascii="Verdana" w:hAnsi="Verdana" w:cstheme="minorBidi"/>
          <w:sz w:val="20"/>
        </w:rPr>
        <w:t xml:space="preserve">Przez Ofertę w postaci elektronicznej rozumie się dokument sporządzony zgodnie </w:t>
      </w:r>
      <w:r w:rsidR="008E1CEE" w:rsidRPr="005E45F8">
        <w:rPr>
          <w:rFonts w:ascii="Verdana" w:hAnsi="Verdana" w:cstheme="minorBidi"/>
          <w:sz w:val="20"/>
        </w:rPr>
        <w:br/>
      </w:r>
      <w:r w:rsidRPr="005E45F8">
        <w:rPr>
          <w:rFonts w:ascii="Verdana" w:hAnsi="Verdana" w:cstheme="minorBidi"/>
          <w:sz w:val="20"/>
        </w:rPr>
        <w:t xml:space="preserve">z wymaganiami SWZ, wg wzoru stanowiącego </w:t>
      </w:r>
      <w:r w:rsidRPr="005E45F8">
        <w:rPr>
          <w:rFonts w:ascii="Verdana" w:hAnsi="Verdana" w:cstheme="minorBidi"/>
          <w:b/>
          <w:bCs/>
          <w:sz w:val="20"/>
        </w:rPr>
        <w:t>Załącznik nr 3 do SWZ</w:t>
      </w:r>
      <w:r w:rsidRPr="005E45F8">
        <w:rPr>
          <w:rFonts w:ascii="Verdana" w:hAnsi="Verdana"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5E45F8">
        <w:rPr>
          <w:rFonts w:ascii="Verdana" w:hAnsi="Verdana" w:cstheme="minorBidi"/>
          <w:b/>
          <w:bCs/>
          <w:sz w:val="20"/>
        </w:rPr>
        <w:t>Załącznikiem nr 3 do SWZ</w:t>
      </w:r>
      <w:r w:rsidRPr="005E45F8">
        <w:rPr>
          <w:rFonts w:ascii="Verdana" w:hAnsi="Verdana" w:cstheme="minorBidi"/>
          <w:sz w:val="20"/>
        </w:rPr>
        <w:t>, na którym złożono własnoręczny podpis umożliwiający identyfikację osoby go składającej, lub inne jego odwzorowanie.</w:t>
      </w:r>
    </w:p>
    <w:p w14:paraId="0E356A8A" w14:textId="32589D24" w:rsidR="00304DC0" w:rsidRPr="005E45F8" w:rsidRDefault="00304DC0" w:rsidP="00304DC0">
      <w:pPr>
        <w:pStyle w:val="Tekstpodstawowy"/>
        <w:numPr>
          <w:ilvl w:val="1"/>
          <w:numId w:val="10"/>
        </w:numPr>
        <w:spacing w:line="24" w:lineRule="atLeast"/>
        <w:ind w:left="567" w:hanging="567"/>
        <w:rPr>
          <w:rFonts w:ascii="Verdana" w:hAnsi="Verdana" w:cstheme="minorBidi"/>
          <w:b/>
          <w:bCs/>
          <w:sz w:val="20"/>
        </w:rPr>
      </w:pPr>
      <w:r w:rsidRPr="005E45F8">
        <w:rPr>
          <w:rFonts w:ascii="Verdana" w:hAnsi="Verdana" w:cstheme="minorBidi"/>
          <w:b/>
          <w:bCs/>
          <w:sz w:val="20"/>
        </w:rPr>
        <w:t>Na kompletną Ofertę składają się dokumenty wymienione w pkt 3 Załącznika nr 2 do SWZ.</w:t>
      </w:r>
    </w:p>
    <w:p w14:paraId="7412A3A8" w14:textId="77777777" w:rsidR="008E5D7D" w:rsidRPr="005E45F8" w:rsidRDefault="008E5D7D" w:rsidP="008E5D7D">
      <w:pPr>
        <w:pStyle w:val="Tekstpodstawowy"/>
        <w:spacing w:line="24" w:lineRule="atLeast"/>
        <w:rPr>
          <w:rFonts w:ascii="Verdana" w:hAnsi="Verdana" w:cstheme="minorBidi"/>
          <w:bCs/>
          <w:color w:val="00B050"/>
          <w:sz w:val="20"/>
        </w:rPr>
      </w:pPr>
      <w:r w:rsidRPr="005E45F8">
        <w:rPr>
          <w:rFonts w:ascii="Verdana" w:hAnsi="Verdana" w:cstheme="minorBidi"/>
          <w:bCs/>
          <w:color w:val="00B050"/>
          <w:sz w:val="20"/>
        </w:rPr>
        <w:t>UWAGA:</w:t>
      </w:r>
    </w:p>
    <w:p w14:paraId="0C9147C6" w14:textId="394700B9" w:rsidR="008E5D7D" w:rsidRPr="005E45F8" w:rsidRDefault="008E5D7D" w:rsidP="008E1CEE">
      <w:pPr>
        <w:pStyle w:val="Tekstpodstawowy"/>
        <w:spacing w:line="24" w:lineRule="atLeast"/>
        <w:rPr>
          <w:rFonts w:ascii="Verdana" w:hAnsi="Verdana" w:cstheme="minorBidi"/>
          <w:bCs/>
          <w:color w:val="00B050"/>
          <w:sz w:val="20"/>
        </w:rPr>
      </w:pPr>
      <w:r w:rsidRPr="005E45F8">
        <w:rPr>
          <w:rFonts w:ascii="Verdana" w:hAnsi="Verdana" w:cstheme="minorBidi"/>
          <w:bCs/>
          <w:color w:val="00B050"/>
          <w:sz w:val="20"/>
        </w:rPr>
        <w:t>Zamawiający przed wyborem najkorzystniejszej oferty wezwie wykonawcę, którego oferta została najwyżej oceniona (po otwarciu ofert), do złożenia w wyznaczonym terminie aktualnych na dzień złożenia podmiotowych środków dowodowych, wymienionych w pkt 2.4-2.11., 3.10. -3.11. Załącznika n</w:t>
      </w:r>
      <w:r w:rsidR="00751471" w:rsidRPr="005E45F8">
        <w:rPr>
          <w:rFonts w:ascii="Verdana" w:hAnsi="Verdana" w:cstheme="minorBidi"/>
          <w:bCs/>
          <w:color w:val="00B050"/>
          <w:sz w:val="20"/>
        </w:rPr>
        <w:t>r 2 do SWZ oraz Załącznika nr 10</w:t>
      </w:r>
      <w:r w:rsidRPr="005E45F8">
        <w:rPr>
          <w:rFonts w:ascii="Verdana" w:hAnsi="Verdana" w:cstheme="minorBidi"/>
          <w:bCs/>
          <w:color w:val="00B050"/>
          <w:sz w:val="20"/>
        </w:rPr>
        <w:t xml:space="preserve"> do SWZ.</w:t>
      </w:r>
    </w:p>
    <w:p w14:paraId="29D07994" w14:textId="77777777" w:rsidR="008102BF" w:rsidRPr="005E45F8" w:rsidRDefault="00304DC0" w:rsidP="00304DC0">
      <w:pPr>
        <w:pStyle w:val="Tekstpodstawowy"/>
        <w:numPr>
          <w:ilvl w:val="1"/>
          <w:numId w:val="10"/>
        </w:numPr>
        <w:spacing w:line="24" w:lineRule="atLeast"/>
        <w:ind w:left="567" w:hanging="567"/>
        <w:rPr>
          <w:rFonts w:ascii="Verdana" w:hAnsi="Verdana" w:cstheme="minorBidi"/>
          <w:sz w:val="20"/>
        </w:rPr>
      </w:pPr>
      <w:r w:rsidRPr="005E45F8">
        <w:rPr>
          <w:rFonts w:ascii="Verdana" w:hAnsi="Verdana" w:cstheme="minorBidi"/>
          <w:sz w:val="20"/>
        </w:rPr>
        <w:t xml:space="preserve">Składając ofertę za pośrednictwem Systemu Zakupowego Wykonawca zobowiązany jest wypełnić w Systemie formularz systemowy, w którym określi całkowitą wartość zamówienia w PLN (netto i brutto). </w:t>
      </w:r>
    </w:p>
    <w:p w14:paraId="010930A3" w14:textId="010D440E" w:rsidR="00304DC0" w:rsidRPr="005E45F8" w:rsidRDefault="008102BF" w:rsidP="008102BF">
      <w:pPr>
        <w:pStyle w:val="Tekstpodstawowy"/>
        <w:spacing w:line="24" w:lineRule="atLeast"/>
        <w:ind w:left="567"/>
        <w:rPr>
          <w:rFonts w:ascii="Verdana" w:hAnsi="Verdana" w:cstheme="minorBidi"/>
          <w:sz w:val="20"/>
        </w:rPr>
      </w:pPr>
      <w:r w:rsidRPr="005E45F8">
        <w:rPr>
          <w:rFonts w:ascii="Verdana" w:hAnsi="Verdana" w:cstheme="minorBidi"/>
          <w:b/>
          <w:sz w:val="20"/>
        </w:rPr>
        <w:t>Uwaga:</w:t>
      </w:r>
      <w:r w:rsidRPr="005E45F8">
        <w:rPr>
          <w:rFonts w:ascii="Verdana" w:hAnsi="Verdana" w:cstheme="minorBidi"/>
          <w:sz w:val="20"/>
        </w:rPr>
        <w:t xml:space="preserve"> </w:t>
      </w:r>
      <w:r w:rsidR="00304DC0" w:rsidRPr="005E45F8">
        <w:rPr>
          <w:rFonts w:ascii="Verdana" w:hAnsi="Verdana" w:cstheme="minorBidi"/>
          <w:sz w:val="20"/>
        </w:rPr>
        <w:t xml:space="preserve">Wypełniony formularz systemowy w Systemie Zakupowym stanowi </w:t>
      </w:r>
      <w:r w:rsidRPr="005E45F8">
        <w:rPr>
          <w:rFonts w:ascii="Verdana" w:hAnsi="Verdana" w:cstheme="minorBidi"/>
          <w:sz w:val="20"/>
        </w:rPr>
        <w:t xml:space="preserve">jedynie </w:t>
      </w:r>
      <w:r w:rsidR="00304DC0" w:rsidRPr="005E45F8">
        <w:rPr>
          <w:rFonts w:ascii="Verdana" w:hAnsi="Verdana" w:cstheme="minorBidi"/>
          <w:sz w:val="20"/>
        </w:rPr>
        <w:t xml:space="preserve">techniczne potwierdzenie Oferty złożonej na Formularzu Oferty wg </w:t>
      </w:r>
      <w:r w:rsidR="00304DC0" w:rsidRPr="005E45F8">
        <w:rPr>
          <w:rFonts w:ascii="Verdana" w:hAnsi="Verdana" w:cstheme="minorBidi"/>
          <w:b/>
          <w:bCs/>
          <w:sz w:val="20"/>
        </w:rPr>
        <w:t>Załącznika nr 3 do SWZ</w:t>
      </w:r>
      <w:r w:rsidRPr="005E45F8">
        <w:rPr>
          <w:rFonts w:ascii="Verdana" w:hAnsi="Verdana" w:cstheme="minorBidi"/>
          <w:sz w:val="20"/>
        </w:rPr>
        <w:t xml:space="preserve">. </w:t>
      </w:r>
      <w:r w:rsidR="00304DC0" w:rsidRPr="005E45F8">
        <w:rPr>
          <w:rFonts w:ascii="Verdana" w:hAnsi="Verdana" w:cstheme="minorBidi"/>
          <w:sz w:val="20"/>
        </w:rPr>
        <w:t xml:space="preserve">W przypadku rozbieżności wartości Zakupu pomiędzy Ofertą złożoną na Formularzu Oferty wg </w:t>
      </w:r>
      <w:r w:rsidR="00304DC0" w:rsidRPr="005E45F8">
        <w:rPr>
          <w:rFonts w:ascii="Verdana" w:hAnsi="Verdana" w:cstheme="minorBidi"/>
          <w:b/>
          <w:bCs/>
          <w:sz w:val="20"/>
        </w:rPr>
        <w:t xml:space="preserve">Załącznika nr 3 do SWZ </w:t>
      </w:r>
      <w:r w:rsidR="00304DC0" w:rsidRPr="005E45F8">
        <w:rPr>
          <w:rFonts w:ascii="Verdana" w:hAnsi="Verdana" w:cstheme="minorBidi"/>
          <w:sz w:val="20"/>
        </w:rPr>
        <w:t xml:space="preserve">a formularzem systemowym Systemu Zakupowego, wiążącą </w:t>
      </w:r>
      <w:r w:rsidR="003C0C24" w:rsidRPr="005E45F8">
        <w:rPr>
          <w:rFonts w:ascii="Verdana" w:hAnsi="Verdana" w:cstheme="minorBidi"/>
          <w:sz w:val="20"/>
        </w:rPr>
        <w:br/>
      </w:r>
      <w:r w:rsidR="00304DC0" w:rsidRPr="005E45F8">
        <w:rPr>
          <w:rFonts w:ascii="Verdana" w:hAnsi="Verdana" w:cstheme="minorBidi"/>
          <w:sz w:val="20"/>
        </w:rPr>
        <w:t xml:space="preserve">i podlegającą ocenie jest Oferta złożona na Formularzu Oferty wg </w:t>
      </w:r>
      <w:r w:rsidR="00304DC0" w:rsidRPr="005E45F8">
        <w:rPr>
          <w:rFonts w:ascii="Verdana" w:hAnsi="Verdana" w:cstheme="minorBidi"/>
          <w:b/>
          <w:bCs/>
          <w:sz w:val="20"/>
        </w:rPr>
        <w:t>Załącznika nr 3 do SWZ</w:t>
      </w:r>
      <w:r w:rsidR="00304DC0" w:rsidRPr="005E45F8">
        <w:rPr>
          <w:rFonts w:ascii="Verdana" w:hAnsi="Verdana" w:cstheme="minorBidi"/>
          <w:sz w:val="20"/>
        </w:rPr>
        <w:t xml:space="preserve">. </w:t>
      </w:r>
      <w:r w:rsidR="00304DC0" w:rsidRPr="005E45F8">
        <w:rPr>
          <w:rFonts w:ascii="Verdana" w:hAnsi="Verdana"/>
          <w:sz w:val="20"/>
        </w:rPr>
        <w:t>Wypełnienie wyłącznie formularza systemowego Systemu Zakupowego nie stanowi skutecznego złożenia oferty. Wymaga się złożenia oferty zgodnie z pkt.6.3. SWZ.</w:t>
      </w:r>
    </w:p>
    <w:p w14:paraId="61FC7421" w14:textId="0BA379AB" w:rsidR="00304DC0" w:rsidRPr="005E45F8" w:rsidRDefault="00304DC0" w:rsidP="00304DC0">
      <w:pPr>
        <w:numPr>
          <w:ilvl w:val="1"/>
          <w:numId w:val="10"/>
        </w:numPr>
        <w:spacing w:before="120" w:after="120" w:line="24" w:lineRule="atLeast"/>
        <w:ind w:left="567" w:hanging="567"/>
        <w:jc w:val="both"/>
        <w:rPr>
          <w:rFonts w:ascii="Verdana" w:hAnsi="Verdana"/>
          <w:sz w:val="20"/>
          <w:szCs w:val="20"/>
        </w:rPr>
      </w:pPr>
      <w:bookmarkStart w:id="142" w:name="_Toc516566351"/>
      <w:bookmarkStart w:id="143" w:name="_Toc516581621"/>
      <w:bookmarkStart w:id="144" w:name="_Toc516734806"/>
      <w:bookmarkStart w:id="145" w:name="_Toc516738836"/>
      <w:r w:rsidRPr="005E45F8">
        <w:rPr>
          <w:rFonts w:ascii="Verdana" w:hAnsi="Verdana"/>
          <w:b/>
          <w:bCs/>
          <w:sz w:val="20"/>
          <w:szCs w:val="20"/>
        </w:rPr>
        <w:t>W przypadku</w:t>
      </w:r>
      <w:r w:rsidRPr="005E45F8">
        <w:rPr>
          <w:rFonts w:ascii="Verdana" w:hAnsi="Verdana"/>
          <w:sz w:val="20"/>
          <w:szCs w:val="20"/>
        </w:rPr>
        <w:t xml:space="preserve"> </w:t>
      </w:r>
      <w:r w:rsidRPr="005E45F8">
        <w:rPr>
          <w:rFonts w:ascii="Verdana" w:hAnsi="Verdana"/>
          <w:b/>
          <w:bCs/>
          <w:sz w:val="20"/>
          <w:szCs w:val="20"/>
        </w:rPr>
        <w:t>awarii Systemu Zakupowego,</w:t>
      </w:r>
      <w:r w:rsidRPr="005E45F8">
        <w:rPr>
          <w:rFonts w:ascii="Verdana" w:hAnsi="Verdana"/>
          <w:sz w:val="20"/>
          <w:szCs w:val="20"/>
        </w:rPr>
        <w:t xml:space="preserve"> gdy złożenie oferty w dniu, w którym upływa termin składania ofert za pośrednictwem Systemu jest niemożliwe z przyczyn niezależnych od Wykonawcy należy niezwłocznie skontaktować się z osobą wskazaną w pkt 9.2. SWZ. </w:t>
      </w:r>
      <w:r w:rsidR="00EC50B9" w:rsidRPr="005E45F8">
        <w:rPr>
          <w:rFonts w:ascii="Verdana" w:hAnsi="Verdana"/>
          <w:sz w:val="20"/>
          <w:szCs w:val="20"/>
        </w:rPr>
        <w:br/>
      </w:r>
      <w:r w:rsidRPr="005E45F8">
        <w:rPr>
          <w:rFonts w:ascii="Verdana" w:hAnsi="Verdana"/>
          <w:sz w:val="20"/>
          <w:szCs w:val="20"/>
        </w:rPr>
        <w:t xml:space="preserve">W takim przypadku </w:t>
      </w:r>
      <w:r w:rsidRPr="005E45F8">
        <w:rPr>
          <w:rFonts w:ascii="Verdana" w:hAnsi="Verdana"/>
          <w:b/>
          <w:bCs/>
          <w:sz w:val="20"/>
          <w:szCs w:val="20"/>
        </w:rPr>
        <w:t xml:space="preserve">dopuszcza się złożenie oferty za pośrednictwem poczty elektronicznej </w:t>
      </w:r>
      <w:r w:rsidRPr="005E45F8">
        <w:rPr>
          <w:rFonts w:ascii="Verdana" w:hAnsi="Verdana"/>
          <w:sz w:val="20"/>
          <w:szCs w:val="20"/>
        </w:rPr>
        <w:t xml:space="preserve">przed upływem terminu składania ofert, na adres: </w:t>
      </w:r>
      <w:hyperlink r:id="rId19" w:history="1">
        <w:r w:rsidR="00551A56" w:rsidRPr="005E45F8">
          <w:rPr>
            <w:rStyle w:val="Hipercze"/>
            <w:rFonts w:ascii="Verdana" w:hAnsi="Verdana"/>
            <w:szCs w:val="20"/>
          </w:rPr>
          <w:t>maciej.bartnik@pgedystrybucja.pl</w:t>
        </w:r>
      </w:hyperlink>
      <w:r w:rsidRPr="005E45F8">
        <w:rPr>
          <w:rFonts w:ascii="Verdana" w:hAnsi="Verdana"/>
          <w:sz w:val="20"/>
          <w:szCs w:val="20"/>
        </w:rPr>
        <w:t>, zgodnie z poniższymi wytycznymi:</w:t>
      </w:r>
    </w:p>
    <w:p w14:paraId="2CFFFE97" w14:textId="77777777" w:rsidR="00304DC0" w:rsidRPr="005E45F8" w:rsidRDefault="00304DC0" w:rsidP="00304DC0">
      <w:pPr>
        <w:pStyle w:val="NormalnyWeb"/>
        <w:numPr>
          <w:ilvl w:val="2"/>
          <w:numId w:val="10"/>
        </w:numPr>
        <w:tabs>
          <w:tab w:val="left" w:pos="1134"/>
        </w:tabs>
        <w:ind w:left="1134" w:hanging="567"/>
        <w:jc w:val="both"/>
        <w:rPr>
          <w:rFonts w:ascii="Verdana" w:hAnsi="Verdana" w:cstheme="minorBidi"/>
          <w:sz w:val="20"/>
          <w:szCs w:val="20"/>
        </w:rPr>
      </w:pPr>
      <w:r w:rsidRPr="005E45F8">
        <w:rPr>
          <w:rFonts w:ascii="Verdana" w:hAnsi="Verdana" w:cstheme="minorBidi"/>
          <w:sz w:val="20"/>
          <w:szCs w:val="20"/>
        </w:rPr>
        <w:t>Oferta składana drogą elektroniczną na adres poczty elektronicznej musi być zaszyfrowana (dopuszczalny format to: *.zip lub *.7z) i zabezpieczona hasłem.</w:t>
      </w:r>
    </w:p>
    <w:p w14:paraId="73D6B035" w14:textId="722B97D6" w:rsidR="00304DC0" w:rsidRPr="005E45F8" w:rsidRDefault="00304DC0" w:rsidP="00304DC0">
      <w:pPr>
        <w:pStyle w:val="NormalnyWeb"/>
        <w:numPr>
          <w:ilvl w:val="2"/>
          <w:numId w:val="10"/>
        </w:numPr>
        <w:tabs>
          <w:tab w:val="left" w:pos="1134"/>
        </w:tabs>
        <w:ind w:left="1134" w:hanging="567"/>
        <w:jc w:val="both"/>
        <w:rPr>
          <w:rFonts w:ascii="Verdana" w:hAnsi="Verdana" w:cstheme="minorBidi"/>
          <w:color w:val="36A9E1" w:themeColor="accent5"/>
          <w:sz w:val="20"/>
          <w:szCs w:val="20"/>
        </w:rPr>
      </w:pPr>
      <w:r w:rsidRPr="005E45F8">
        <w:rPr>
          <w:rFonts w:ascii="Verdana" w:hAnsi="Verdana" w:cstheme="minorBidi"/>
          <w:sz w:val="20"/>
          <w:szCs w:val="20"/>
        </w:rPr>
        <w:t xml:space="preserve">Hasło do otwarcia pliku Wykonawca przesyła pocztą elektroniczną, </w:t>
      </w:r>
      <w:r w:rsidRPr="005E45F8">
        <w:rPr>
          <w:rFonts w:ascii="Verdana" w:hAnsi="Verdana" w:cstheme="minorBidi"/>
          <w:b/>
          <w:bCs/>
          <w:sz w:val="20"/>
          <w:szCs w:val="20"/>
        </w:rPr>
        <w:t>po upływie terminu na składanie ofert,</w:t>
      </w:r>
      <w:r w:rsidRPr="005E45F8">
        <w:rPr>
          <w:rFonts w:ascii="Verdana" w:hAnsi="Verdana" w:cstheme="minorBidi"/>
          <w:sz w:val="20"/>
          <w:szCs w:val="20"/>
        </w:rPr>
        <w:t xml:space="preserve"> na adres: </w:t>
      </w:r>
      <w:hyperlink r:id="rId20" w:history="1">
        <w:r w:rsidR="00525E83" w:rsidRPr="005E45F8">
          <w:rPr>
            <w:rStyle w:val="Hipercze"/>
            <w:rFonts w:ascii="Verdana" w:hAnsi="Verdana" w:cstheme="minorBidi"/>
            <w:szCs w:val="20"/>
          </w:rPr>
          <w:t>maciej.bartnik@pgedystrybucja.pl</w:t>
        </w:r>
      </w:hyperlink>
    </w:p>
    <w:p w14:paraId="0E32DACA" w14:textId="5D1A6D56" w:rsidR="00304DC0" w:rsidRPr="005E45F8" w:rsidRDefault="00304DC0" w:rsidP="00304DC0">
      <w:pPr>
        <w:pStyle w:val="NormalnyWeb"/>
        <w:numPr>
          <w:ilvl w:val="2"/>
          <w:numId w:val="10"/>
        </w:numPr>
        <w:tabs>
          <w:tab w:val="left" w:pos="1134"/>
        </w:tabs>
        <w:ind w:left="1134" w:hanging="567"/>
        <w:jc w:val="both"/>
        <w:rPr>
          <w:rFonts w:ascii="Verdana" w:hAnsi="Verdana" w:cstheme="minorBidi"/>
          <w:sz w:val="20"/>
          <w:szCs w:val="20"/>
        </w:rPr>
      </w:pPr>
      <w:r w:rsidRPr="005E45F8">
        <w:rPr>
          <w:rFonts w:ascii="Verdana" w:hAnsi="Verdana" w:cstheme="minorBidi"/>
          <w:sz w:val="20"/>
          <w:szCs w:val="20"/>
        </w:rPr>
        <w:t>Wiadomość zawierająca hasło powinna posiadać następujący format: „WYK. ….., Nazwa wykonawcy, Hasło [</w:t>
      </w:r>
      <w:r w:rsidRPr="005E45F8">
        <w:rPr>
          <w:rFonts w:ascii="Verdana" w:hAnsi="Verdana" w:cstheme="minorBidi"/>
          <w:i/>
          <w:iCs/>
          <w:sz w:val="20"/>
          <w:szCs w:val="20"/>
        </w:rPr>
        <w:t>hasło nie powinno się składać z więcej niż 8 znaków</w:t>
      </w:r>
      <w:r w:rsidRPr="005E45F8">
        <w:rPr>
          <w:rFonts w:ascii="Verdana" w:hAnsi="Verdana" w:cstheme="minorBidi"/>
          <w:sz w:val="20"/>
          <w:szCs w:val="20"/>
        </w:rPr>
        <w:t>]”.</w:t>
      </w:r>
    </w:p>
    <w:p w14:paraId="500042D6" w14:textId="77777777" w:rsidR="00304DC0" w:rsidRPr="005E45F8" w:rsidRDefault="00304DC0" w:rsidP="00304DC0">
      <w:pPr>
        <w:pStyle w:val="NormalnyWeb"/>
        <w:numPr>
          <w:ilvl w:val="2"/>
          <w:numId w:val="10"/>
        </w:numPr>
        <w:tabs>
          <w:tab w:val="left" w:pos="1134"/>
        </w:tabs>
        <w:ind w:left="1134" w:hanging="567"/>
        <w:jc w:val="both"/>
        <w:rPr>
          <w:rFonts w:ascii="Verdana" w:hAnsi="Verdana" w:cstheme="minorBidi"/>
          <w:sz w:val="20"/>
          <w:szCs w:val="20"/>
        </w:rPr>
      </w:pPr>
      <w:r w:rsidRPr="005E45F8">
        <w:rPr>
          <w:rFonts w:ascii="Verdana" w:hAnsi="Verdana" w:cstheme="minorBidi"/>
          <w:sz w:val="20"/>
          <w:szCs w:val="20"/>
        </w:rPr>
        <w:t>Zamawiający nie ponosi odpowiedzialności za zdarzenia wynikające z nienależytego zabezpieczenia Oferty przez Wykonawcę.</w:t>
      </w:r>
    </w:p>
    <w:p w14:paraId="3510E236" w14:textId="77777777" w:rsidR="00304DC0" w:rsidRPr="005E45F8" w:rsidRDefault="00304DC0" w:rsidP="00304DC0">
      <w:pPr>
        <w:pStyle w:val="NormalnyWeb"/>
        <w:numPr>
          <w:ilvl w:val="2"/>
          <w:numId w:val="10"/>
        </w:numPr>
        <w:tabs>
          <w:tab w:val="left" w:pos="1134"/>
        </w:tabs>
        <w:ind w:left="1134" w:hanging="567"/>
        <w:jc w:val="both"/>
        <w:rPr>
          <w:rFonts w:ascii="Verdana" w:hAnsi="Verdana" w:cstheme="minorBidi"/>
          <w:sz w:val="20"/>
          <w:szCs w:val="20"/>
        </w:rPr>
      </w:pPr>
      <w:r w:rsidRPr="005E45F8">
        <w:rPr>
          <w:rFonts w:ascii="Verdana" w:hAnsi="Verdana" w:cstheme="minorBidi"/>
          <w:sz w:val="20"/>
          <w:szCs w:val="20"/>
        </w:rPr>
        <w:t>Nie dopuszcza się składania Ofert za pomocą linków do ftp</w:t>
      </w:r>
      <w:r w:rsidRPr="005E45F8">
        <w:rPr>
          <w:rFonts w:ascii="Verdana" w:hAnsi="Verdana" w:cstheme="minorBidi"/>
          <w:b/>
          <w:bCs/>
          <w:sz w:val="20"/>
          <w:szCs w:val="20"/>
        </w:rPr>
        <w:t>.</w:t>
      </w:r>
    </w:p>
    <w:bookmarkEnd w:id="142"/>
    <w:bookmarkEnd w:id="143"/>
    <w:bookmarkEnd w:id="144"/>
    <w:bookmarkEnd w:id="145"/>
    <w:p w14:paraId="63C2FC9E" w14:textId="77777777" w:rsidR="00304DC0" w:rsidRPr="005E45F8" w:rsidRDefault="00304DC0" w:rsidP="00304DC0">
      <w:pPr>
        <w:numPr>
          <w:ilvl w:val="1"/>
          <w:numId w:val="10"/>
        </w:numPr>
        <w:spacing w:before="120" w:after="120" w:line="24" w:lineRule="atLeast"/>
        <w:ind w:left="567" w:hanging="567"/>
        <w:jc w:val="both"/>
        <w:rPr>
          <w:rFonts w:ascii="Verdana" w:hAnsi="Verdana"/>
          <w:b/>
          <w:bCs/>
          <w:sz w:val="20"/>
          <w:szCs w:val="20"/>
        </w:rPr>
      </w:pPr>
      <w:r w:rsidRPr="005E45F8">
        <w:rPr>
          <w:rFonts w:ascii="Verdana" w:hAnsi="Verdana"/>
          <w:b/>
          <w:bCs/>
          <w:sz w:val="20"/>
          <w:szCs w:val="20"/>
        </w:rPr>
        <w:t xml:space="preserve">Przekazanie oferty za pośrednictwem poczty elektronicznej w przypadku, gdy Zamawiający </w:t>
      </w:r>
      <w:r w:rsidRPr="005E45F8">
        <w:rPr>
          <w:rFonts w:ascii="Verdana" w:hAnsi="Verdana"/>
          <w:sz w:val="20"/>
          <w:szCs w:val="20"/>
        </w:rPr>
        <w:t xml:space="preserve">w dniu, w którym upływa termin składania ofert </w:t>
      </w:r>
      <w:r w:rsidRPr="005E45F8">
        <w:rPr>
          <w:rFonts w:ascii="Verdana" w:hAnsi="Verdana"/>
          <w:b/>
          <w:bCs/>
          <w:sz w:val="20"/>
          <w:szCs w:val="20"/>
        </w:rPr>
        <w:t>nie stwierdzi awarii Systemu Zakupowego, będzie skutkowało odrzuceniem oferty z postępowania na podstawie pkt  9.5.1 lit. m Procedury.</w:t>
      </w:r>
    </w:p>
    <w:p w14:paraId="0223DC18" w14:textId="3C6A6C80" w:rsidR="00731289" w:rsidRPr="005E45F8" w:rsidRDefault="00731289" w:rsidP="00731289">
      <w:pPr>
        <w:numPr>
          <w:ilvl w:val="1"/>
          <w:numId w:val="10"/>
        </w:numPr>
        <w:spacing w:before="120" w:after="120" w:line="24" w:lineRule="atLeast"/>
        <w:ind w:left="567" w:hanging="567"/>
        <w:jc w:val="both"/>
        <w:outlineLvl w:val="0"/>
        <w:rPr>
          <w:rFonts w:ascii="Verdana" w:hAnsi="Verdana"/>
          <w:bCs/>
          <w:sz w:val="20"/>
          <w:szCs w:val="20"/>
        </w:rPr>
      </w:pPr>
      <w:r w:rsidRPr="005E45F8">
        <w:rPr>
          <w:rFonts w:ascii="Verdana" w:hAnsi="Verdana"/>
          <w:bCs/>
          <w:sz w:val="20"/>
          <w:szCs w:val="20"/>
        </w:rPr>
        <w:lastRenderedPageBreak/>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w:t>
      </w:r>
      <w:r w:rsidR="00525E83" w:rsidRPr="005E45F8">
        <w:rPr>
          <w:rFonts w:ascii="Verdana" w:hAnsi="Verdana"/>
          <w:bCs/>
          <w:sz w:val="20"/>
          <w:szCs w:val="20"/>
        </w:rPr>
        <w:br/>
      </w:r>
      <w:r w:rsidRPr="005E45F8">
        <w:rPr>
          <w:rFonts w:ascii="Verdana" w:hAnsi="Verdana"/>
          <w:bCs/>
          <w:sz w:val="20"/>
          <w:szCs w:val="20"/>
        </w:rPr>
        <w:t>z postępowania zakupowego na podstawie pkt  9.5.1 lit. m Procedury.</w:t>
      </w:r>
    </w:p>
    <w:p w14:paraId="4A6232C8" w14:textId="7B0ECEE3" w:rsidR="00304DC0" w:rsidRPr="005E45F8" w:rsidRDefault="00304DC0" w:rsidP="00304DC0">
      <w:pPr>
        <w:pStyle w:val="Tekstpodstawowy"/>
        <w:numPr>
          <w:ilvl w:val="1"/>
          <w:numId w:val="10"/>
        </w:numPr>
        <w:spacing w:before="120" w:line="24" w:lineRule="atLeast"/>
        <w:ind w:left="567" w:hanging="567"/>
        <w:rPr>
          <w:rFonts w:ascii="Verdana" w:hAnsi="Verdana" w:cstheme="minorBidi"/>
          <w:sz w:val="20"/>
        </w:rPr>
      </w:pPr>
      <w:r w:rsidRPr="005E45F8">
        <w:rPr>
          <w:rFonts w:ascii="Verdana" w:hAnsi="Verdana" w:cstheme="minorBidi"/>
          <w:sz w:val="20"/>
        </w:rPr>
        <w:t>Ofertę należy sporządzić w języku polskim. Wszystkie dokumenty sporządzone w języku obcym należy załączyć wraz z ich tłumaczeniem na język polski poświadczonym przez Wykonawcę.</w:t>
      </w:r>
      <w:bookmarkStart w:id="146" w:name="_Toc8212164"/>
      <w:bookmarkEnd w:id="131"/>
      <w:bookmarkEnd w:id="132"/>
      <w:bookmarkEnd w:id="133"/>
      <w:bookmarkEnd w:id="134"/>
      <w:bookmarkEnd w:id="135"/>
    </w:p>
    <w:p w14:paraId="34430663" w14:textId="59D135E0" w:rsidR="00304DC0" w:rsidRPr="005E45F8" w:rsidRDefault="00304DC0" w:rsidP="00304DC0">
      <w:pPr>
        <w:pStyle w:val="Tekstpodstawowy"/>
        <w:numPr>
          <w:ilvl w:val="1"/>
          <w:numId w:val="10"/>
        </w:numPr>
        <w:spacing w:before="120" w:line="24" w:lineRule="atLeast"/>
        <w:ind w:left="567" w:hanging="567"/>
        <w:rPr>
          <w:rFonts w:ascii="Verdana" w:hAnsi="Verdana" w:cstheme="minorBidi"/>
          <w:sz w:val="20"/>
        </w:rPr>
      </w:pPr>
      <w:bookmarkStart w:id="147" w:name="_Toc8212165"/>
      <w:bookmarkEnd w:id="146"/>
      <w:r w:rsidRPr="005E45F8">
        <w:rPr>
          <w:rFonts w:ascii="Verdana" w:hAnsi="Verdana" w:cstheme="minorBid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t>
      </w:r>
      <w:r w:rsidR="00525E83" w:rsidRPr="005E45F8">
        <w:rPr>
          <w:rFonts w:ascii="Verdana" w:hAnsi="Verdana" w:cstheme="minorBidi"/>
          <w:sz w:val="20"/>
        </w:rPr>
        <w:br/>
      </w:r>
      <w:r w:rsidRPr="005E45F8">
        <w:rPr>
          <w:rFonts w:ascii="Verdana" w:hAnsi="Verdana" w:cstheme="minorBidi"/>
          <w:sz w:val="20"/>
        </w:rPr>
        <w:t>w pkt. 4.3.4 „Szczegółowej instrukcji korzystania z Systemu Zakupowego dla Wykonawców”.</w:t>
      </w:r>
      <w:r w:rsidRPr="005E45F8">
        <w:rPr>
          <w:rFonts w:ascii="Verdana" w:hAnsi="Verdana"/>
          <w:sz w:val="20"/>
        </w:rPr>
        <w:t xml:space="preserve"> </w:t>
      </w:r>
      <w:r w:rsidRPr="005E45F8">
        <w:rPr>
          <w:rFonts w:ascii="Verdana" w:hAnsi="Verdana" w:cstheme="minorBidi"/>
          <w:sz w:val="20"/>
        </w:rPr>
        <w:t>Wykonawca powinien również zamieścić wyjaśnienie powodów ich zastrzeżenia.</w:t>
      </w:r>
    </w:p>
    <w:p w14:paraId="0A58D4BE" w14:textId="2747AB35" w:rsidR="00304DC0" w:rsidRPr="005E45F8" w:rsidRDefault="00304DC0" w:rsidP="00304DC0">
      <w:pPr>
        <w:pStyle w:val="Tekstpodstawowy"/>
        <w:spacing w:before="120" w:line="24" w:lineRule="atLeast"/>
        <w:ind w:firstLine="567"/>
        <w:rPr>
          <w:rFonts w:ascii="Verdana" w:hAnsi="Verdana" w:cstheme="minorBidi"/>
          <w:b/>
          <w:sz w:val="20"/>
        </w:rPr>
      </w:pPr>
      <w:r w:rsidRPr="005E45F8">
        <w:rPr>
          <w:rFonts w:ascii="Verdana" w:hAnsi="Verdana" w:cstheme="minorBidi"/>
          <w:b/>
          <w:sz w:val="20"/>
        </w:rPr>
        <w:t>Uw</w:t>
      </w:r>
      <w:r w:rsidR="00FE0DC2" w:rsidRPr="005E45F8">
        <w:rPr>
          <w:rFonts w:ascii="Verdana" w:hAnsi="Verdana" w:cstheme="minorBidi"/>
          <w:b/>
          <w:sz w:val="20"/>
        </w:rPr>
        <w:t>aga: Wykonawca nie może zastrzec</w:t>
      </w:r>
      <w:r w:rsidRPr="005E45F8">
        <w:rPr>
          <w:rFonts w:ascii="Verdana" w:hAnsi="Verdana" w:cstheme="minorBidi"/>
          <w:b/>
          <w:sz w:val="20"/>
        </w:rPr>
        <w:t xml:space="preserve"> poufności ceny Oferty.</w:t>
      </w:r>
    </w:p>
    <w:p w14:paraId="0CE62929" w14:textId="77777777" w:rsidR="00304DC0" w:rsidRPr="005E45F8" w:rsidRDefault="00304DC0" w:rsidP="00304DC0">
      <w:pPr>
        <w:pStyle w:val="Tekstpodstawowy"/>
        <w:numPr>
          <w:ilvl w:val="1"/>
          <w:numId w:val="10"/>
        </w:numPr>
        <w:spacing w:before="120" w:line="24" w:lineRule="atLeast"/>
        <w:ind w:left="567" w:hanging="567"/>
        <w:rPr>
          <w:rFonts w:ascii="Verdana" w:hAnsi="Verdana" w:cstheme="minorBidi"/>
          <w:sz w:val="20"/>
        </w:rPr>
      </w:pPr>
      <w:bookmarkStart w:id="148" w:name="_Toc8212166"/>
      <w:bookmarkEnd w:id="147"/>
      <w:r w:rsidRPr="005E45F8">
        <w:rPr>
          <w:rFonts w:ascii="Verdana" w:hAnsi="Verdana" w:cstheme="minorBidi"/>
          <w:sz w:val="20"/>
        </w:rPr>
        <w:t>Wykonawca ponosi wszelkie koszty związane z przygotowaniem i złożeniem Oferty. Zamawiający nie przewiduje zwrotu kosztów udziału w Postępowaniu.</w:t>
      </w:r>
    </w:p>
    <w:p w14:paraId="74C5BCD8" w14:textId="77777777" w:rsidR="00304DC0" w:rsidRPr="005E45F8" w:rsidRDefault="00304DC0" w:rsidP="00304DC0">
      <w:pPr>
        <w:pStyle w:val="Tekstpodstawowy"/>
        <w:numPr>
          <w:ilvl w:val="1"/>
          <w:numId w:val="10"/>
        </w:numPr>
        <w:spacing w:before="120" w:line="24" w:lineRule="atLeast"/>
        <w:ind w:left="567" w:hanging="567"/>
        <w:rPr>
          <w:rFonts w:ascii="Verdana" w:hAnsi="Verdana" w:cstheme="minorBidi"/>
          <w:sz w:val="20"/>
        </w:rPr>
      </w:pPr>
      <w:r w:rsidRPr="005E45F8">
        <w:rPr>
          <w:rFonts w:ascii="Verdana" w:hAnsi="Verdana" w:cstheme="minorBidi"/>
          <w:sz w:val="20"/>
        </w:rPr>
        <w:t>Wykonawca może przed upływem terminu do składania Ofert wycofać Ofertę.</w:t>
      </w:r>
    </w:p>
    <w:p w14:paraId="60EA9816" w14:textId="77777777" w:rsidR="00304DC0" w:rsidRPr="005E45F8" w:rsidRDefault="00304DC0" w:rsidP="00304DC0">
      <w:pPr>
        <w:pStyle w:val="Tekstpodstawowy"/>
        <w:numPr>
          <w:ilvl w:val="1"/>
          <w:numId w:val="10"/>
        </w:numPr>
        <w:spacing w:before="120" w:line="24" w:lineRule="atLeast"/>
        <w:ind w:left="567" w:hanging="567"/>
        <w:rPr>
          <w:rFonts w:ascii="Verdana" w:hAnsi="Verdana" w:cstheme="minorBidi"/>
          <w:sz w:val="20"/>
        </w:rPr>
      </w:pPr>
      <w:r w:rsidRPr="005E45F8">
        <w:rPr>
          <w:rFonts w:ascii="Verdana" w:hAnsi="Verdana" w:cstheme="minorBidi"/>
          <w:sz w:val="20"/>
        </w:rPr>
        <w:t>Wycofanie oferty odbywa się w sposób opisany w pkt 5.9 „Szczegółowej instrukcji korzystania z Systemu Zakupowego dla Wykonawców”.</w:t>
      </w:r>
      <w:bookmarkEnd w:id="148"/>
    </w:p>
    <w:p w14:paraId="22D97A4E" w14:textId="77777777" w:rsidR="00304DC0" w:rsidRPr="005E45F8" w:rsidRDefault="00304DC0" w:rsidP="00304DC0">
      <w:pPr>
        <w:pStyle w:val="Nagwek1"/>
        <w:numPr>
          <w:ilvl w:val="0"/>
          <w:numId w:val="11"/>
        </w:numPr>
        <w:rPr>
          <w:rFonts w:ascii="Verdana" w:hAnsi="Verdana"/>
          <w:sz w:val="20"/>
          <w:szCs w:val="20"/>
        </w:rPr>
      </w:pPr>
      <w:bookmarkStart w:id="149" w:name="_Toc354752429"/>
      <w:bookmarkStart w:id="150" w:name="_Toc516738853"/>
      <w:bookmarkStart w:id="151" w:name="_Toc69029869"/>
      <w:bookmarkStart w:id="152" w:name="_Toc193110889"/>
      <w:bookmarkEnd w:id="136"/>
      <w:bookmarkEnd w:id="137"/>
      <w:bookmarkEnd w:id="138"/>
      <w:bookmarkEnd w:id="139"/>
      <w:bookmarkEnd w:id="140"/>
      <w:bookmarkEnd w:id="141"/>
      <w:r w:rsidRPr="005E45F8">
        <w:rPr>
          <w:rFonts w:ascii="Verdana" w:hAnsi="Verdana"/>
          <w:sz w:val="20"/>
          <w:szCs w:val="20"/>
        </w:rPr>
        <w:t xml:space="preserve">WYJAŚNIENIA I MODYFIKACJA </w:t>
      </w:r>
      <w:bookmarkEnd w:id="149"/>
      <w:r w:rsidRPr="005E45F8">
        <w:rPr>
          <w:rFonts w:ascii="Verdana" w:hAnsi="Verdana"/>
          <w:sz w:val="20"/>
          <w:szCs w:val="20"/>
        </w:rPr>
        <w:t>OGŁOSZENIA O ZAKUPIE I SWZ</w:t>
      </w:r>
      <w:bookmarkEnd w:id="150"/>
      <w:bookmarkEnd w:id="151"/>
      <w:bookmarkEnd w:id="152"/>
    </w:p>
    <w:p w14:paraId="0C35D4E9" w14:textId="77777777" w:rsidR="00304DC0" w:rsidRPr="005E45F8" w:rsidRDefault="00304DC0" w:rsidP="00304DC0">
      <w:pPr>
        <w:numPr>
          <w:ilvl w:val="1"/>
          <w:numId w:val="11"/>
        </w:numPr>
        <w:spacing w:before="120" w:after="0" w:line="24" w:lineRule="atLeast"/>
        <w:jc w:val="both"/>
        <w:outlineLvl w:val="0"/>
        <w:rPr>
          <w:rFonts w:ascii="Verdana" w:hAnsi="Verdana"/>
          <w:sz w:val="20"/>
          <w:szCs w:val="20"/>
        </w:rPr>
      </w:pPr>
      <w:bookmarkStart w:id="153" w:name="_Toc354752430"/>
      <w:bookmarkStart w:id="154" w:name="_Toc516566369"/>
      <w:bookmarkStart w:id="155" w:name="_Toc516581639"/>
      <w:bookmarkStart w:id="156" w:name="_Toc516734824"/>
      <w:bookmarkStart w:id="157" w:name="_Toc516738854"/>
      <w:bookmarkStart w:id="158" w:name="_Toc193110890"/>
      <w:r w:rsidRPr="005E45F8">
        <w:rPr>
          <w:rFonts w:ascii="Verdana" w:hAnsi="Verdana"/>
          <w:sz w:val="20"/>
          <w:szCs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153"/>
      <w:bookmarkEnd w:id="154"/>
      <w:bookmarkEnd w:id="155"/>
      <w:bookmarkEnd w:id="156"/>
      <w:bookmarkEnd w:id="157"/>
      <w:bookmarkEnd w:id="158"/>
    </w:p>
    <w:p w14:paraId="0835A891" w14:textId="77777777" w:rsidR="00304DC0" w:rsidRPr="005E45F8" w:rsidRDefault="00304DC0" w:rsidP="00304DC0">
      <w:pPr>
        <w:numPr>
          <w:ilvl w:val="1"/>
          <w:numId w:val="11"/>
        </w:numPr>
        <w:spacing w:before="120" w:after="0" w:line="24" w:lineRule="atLeast"/>
        <w:jc w:val="both"/>
        <w:outlineLvl w:val="0"/>
        <w:rPr>
          <w:rFonts w:ascii="Verdana" w:hAnsi="Verdana"/>
          <w:sz w:val="20"/>
          <w:szCs w:val="20"/>
        </w:rPr>
      </w:pPr>
      <w:bookmarkStart w:id="159" w:name="_Toc516581640"/>
      <w:bookmarkStart w:id="160" w:name="_Toc516734825"/>
      <w:bookmarkStart w:id="161" w:name="_Toc516738855"/>
      <w:bookmarkStart w:id="162" w:name="_Toc193110891"/>
      <w:r w:rsidRPr="005E45F8">
        <w:rPr>
          <w:rFonts w:ascii="Verdana" w:hAnsi="Verdana"/>
          <w:sz w:val="20"/>
          <w:szCs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9"/>
      <w:bookmarkEnd w:id="160"/>
      <w:bookmarkEnd w:id="161"/>
      <w:bookmarkEnd w:id="162"/>
    </w:p>
    <w:p w14:paraId="0D9085D1" w14:textId="23EECF9A" w:rsidR="00304DC0" w:rsidRPr="005E45F8" w:rsidRDefault="00304DC0" w:rsidP="00304DC0">
      <w:pPr>
        <w:numPr>
          <w:ilvl w:val="1"/>
          <w:numId w:val="11"/>
        </w:numPr>
        <w:spacing w:before="120" w:after="0" w:line="24" w:lineRule="atLeast"/>
        <w:jc w:val="both"/>
        <w:outlineLvl w:val="0"/>
        <w:rPr>
          <w:rFonts w:ascii="Verdana" w:hAnsi="Verdana"/>
          <w:sz w:val="20"/>
          <w:szCs w:val="20"/>
        </w:rPr>
      </w:pPr>
      <w:bookmarkStart w:id="163" w:name="_Toc354752432"/>
      <w:bookmarkStart w:id="164" w:name="_Toc516566371"/>
      <w:bookmarkStart w:id="165" w:name="_Toc516581641"/>
      <w:bookmarkStart w:id="166" w:name="_Toc516734826"/>
      <w:bookmarkStart w:id="167" w:name="_Toc516738856"/>
      <w:bookmarkStart w:id="168" w:name="_Toc193110892"/>
      <w:r w:rsidRPr="005E45F8">
        <w:rPr>
          <w:rFonts w:ascii="Verdana" w:hAnsi="Verdana"/>
          <w:sz w:val="20"/>
          <w:szCs w:val="20"/>
        </w:rPr>
        <w:t xml:space="preserve">Wnioski, zawiadomienia oraz informacje Zamawiający i Wykonawcy przekazują za pośrednictwem Systemu Zakupowego. Ewentualną korespondencję kierowaną do Zamawiającego drogą elektroniczną należy przesyłać na adres/-y osób wymienionych </w:t>
      </w:r>
      <w:r w:rsidR="00173B3F" w:rsidRPr="005E45F8">
        <w:rPr>
          <w:rFonts w:ascii="Verdana" w:hAnsi="Verdana"/>
          <w:sz w:val="20"/>
          <w:szCs w:val="20"/>
        </w:rPr>
        <w:br/>
      </w:r>
      <w:r w:rsidRPr="005E45F8">
        <w:rPr>
          <w:rFonts w:ascii="Verdana" w:hAnsi="Verdana"/>
          <w:sz w:val="20"/>
          <w:szCs w:val="20"/>
        </w:rPr>
        <w:t>w punkcie 9 SWZ.</w:t>
      </w:r>
      <w:bookmarkEnd w:id="163"/>
      <w:bookmarkEnd w:id="164"/>
      <w:bookmarkEnd w:id="165"/>
      <w:bookmarkEnd w:id="166"/>
      <w:bookmarkEnd w:id="167"/>
      <w:bookmarkEnd w:id="168"/>
    </w:p>
    <w:p w14:paraId="7C6A4CCF" w14:textId="425AB4F6" w:rsidR="00304DC0" w:rsidRPr="005E45F8" w:rsidRDefault="00304DC0" w:rsidP="00304DC0">
      <w:pPr>
        <w:numPr>
          <w:ilvl w:val="1"/>
          <w:numId w:val="11"/>
        </w:numPr>
        <w:spacing w:before="120" w:after="120"/>
        <w:jc w:val="both"/>
        <w:outlineLvl w:val="0"/>
        <w:rPr>
          <w:rFonts w:ascii="Verdana" w:hAnsi="Verdana"/>
          <w:sz w:val="20"/>
          <w:szCs w:val="20"/>
        </w:rPr>
      </w:pPr>
      <w:bookmarkStart w:id="169" w:name="_Toc354752433"/>
      <w:bookmarkStart w:id="170" w:name="_Toc516566372"/>
      <w:bookmarkStart w:id="171" w:name="_Toc516581642"/>
      <w:bookmarkStart w:id="172" w:name="_Toc516734827"/>
      <w:bookmarkStart w:id="173" w:name="_Toc516738857"/>
      <w:bookmarkStart w:id="174" w:name="_Toc193110893"/>
      <w:r w:rsidRPr="005E45F8">
        <w:rPr>
          <w:rFonts w:ascii="Verdana" w:hAnsi="Verdana"/>
          <w:sz w:val="20"/>
          <w:szCs w:val="20"/>
        </w:rPr>
        <w:t xml:space="preserve">Zamawiający może dokonywać w toku postępowania modyfikacji treści SWZ. Informację </w:t>
      </w:r>
      <w:r w:rsidR="00173B3F" w:rsidRPr="005E45F8">
        <w:rPr>
          <w:rFonts w:ascii="Verdana" w:hAnsi="Verdana"/>
          <w:sz w:val="20"/>
          <w:szCs w:val="20"/>
        </w:rPr>
        <w:br/>
      </w:r>
      <w:r w:rsidRPr="005E45F8">
        <w:rPr>
          <w:rFonts w:ascii="Verdana" w:hAnsi="Verdana"/>
          <w:sz w:val="20"/>
          <w:szCs w:val="20"/>
        </w:rPr>
        <w:t xml:space="preserve">o zmianie Zamawiający przekaże Wykonawcom za pośrednictwem Systemu Zakupowego </w:t>
      </w:r>
      <w:r w:rsidR="00173B3F" w:rsidRPr="005E45F8">
        <w:rPr>
          <w:rFonts w:ascii="Verdana" w:hAnsi="Verdana"/>
          <w:sz w:val="20"/>
          <w:szCs w:val="20"/>
        </w:rPr>
        <w:br/>
      </w:r>
      <w:r w:rsidRPr="005E45F8">
        <w:rPr>
          <w:rFonts w:ascii="Verdana" w:hAnsi="Verdana"/>
          <w:sz w:val="20"/>
          <w:szCs w:val="20"/>
        </w:rPr>
        <w:t>i będzie ona dla Wykonawców wiążąca.</w:t>
      </w:r>
      <w:bookmarkEnd w:id="169"/>
      <w:bookmarkEnd w:id="170"/>
      <w:bookmarkEnd w:id="171"/>
      <w:bookmarkEnd w:id="172"/>
      <w:bookmarkEnd w:id="173"/>
      <w:bookmarkEnd w:id="174"/>
    </w:p>
    <w:p w14:paraId="15118FA5" w14:textId="77777777" w:rsidR="00304DC0" w:rsidRPr="005E45F8" w:rsidRDefault="00304DC0" w:rsidP="00304DC0">
      <w:pPr>
        <w:pStyle w:val="Nagwek1"/>
        <w:numPr>
          <w:ilvl w:val="0"/>
          <w:numId w:val="12"/>
        </w:numPr>
        <w:rPr>
          <w:rFonts w:ascii="Verdana" w:hAnsi="Verdana"/>
          <w:sz w:val="20"/>
          <w:szCs w:val="20"/>
        </w:rPr>
      </w:pPr>
      <w:bookmarkStart w:id="175" w:name="_Toc354752434"/>
      <w:bookmarkStart w:id="176" w:name="_Toc516738858"/>
      <w:bookmarkStart w:id="177" w:name="_Toc69029870"/>
      <w:bookmarkStart w:id="178" w:name="_Toc193110894"/>
      <w:r w:rsidRPr="005E45F8">
        <w:rPr>
          <w:rFonts w:ascii="Verdana" w:hAnsi="Verdana"/>
          <w:sz w:val="20"/>
          <w:szCs w:val="20"/>
        </w:rPr>
        <w:lastRenderedPageBreak/>
        <w:t>OPIS SPOSOBU OBLICZANIA CENY</w:t>
      </w:r>
      <w:bookmarkEnd w:id="175"/>
      <w:bookmarkEnd w:id="176"/>
      <w:bookmarkEnd w:id="177"/>
      <w:bookmarkEnd w:id="178"/>
    </w:p>
    <w:p w14:paraId="5DC07CE3" w14:textId="77777777" w:rsidR="00304DC0" w:rsidRPr="005E45F8" w:rsidRDefault="00304DC0" w:rsidP="00304DC0">
      <w:pPr>
        <w:pStyle w:val="Tekstpodstawowy"/>
        <w:numPr>
          <w:ilvl w:val="1"/>
          <w:numId w:val="12"/>
        </w:numPr>
        <w:shd w:val="clear" w:color="auto" w:fill="FFFFFF" w:themeFill="background1"/>
        <w:spacing w:before="240" w:line="240" w:lineRule="auto"/>
        <w:ind w:left="567" w:hanging="567"/>
        <w:rPr>
          <w:rFonts w:ascii="Verdana" w:hAnsi="Verdana" w:cstheme="minorBidi"/>
          <w:sz w:val="20"/>
        </w:rPr>
      </w:pPr>
      <w:bookmarkStart w:id="179" w:name="_Toc354752444"/>
      <w:r w:rsidRPr="005E45F8">
        <w:rPr>
          <w:rFonts w:ascii="Verdana" w:hAnsi="Verdana" w:cstheme="minorBidi"/>
          <w:sz w:val="20"/>
        </w:rPr>
        <w:t xml:space="preserve">Cena Oferty musi być podana w polskich złotych. Całość rozliczeń między Zamawiającym a Wykonawcą będzie prowadzona w złotych polskich. </w:t>
      </w:r>
    </w:p>
    <w:p w14:paraId="3C840966" w14:textId="77777777" w:rsidR="00304DC0" w:rsidRPr="005E45F8" w:rsidRDefault="00304DC0" w:rsidP="00304DC0">
      <w:pPr>
        <w:pStyle w:val="Tekstpodstawowy"/>
        <w:numPr>
          <w:ilvl w:val="1"/>
          <w:numId w:val="12"/>
        </w:numPr>
        <w:shd w:val="clear" w:color="auto" w:fill="FFFFFF" w:themeFill="background1"/>
        <w:spacing w:before="120" w:line="240" w:lineRule="auto"/>
        <w:ind w:left="567" w:hanging="567"/>
        <w:rPr>
          <w:rFonts w:ascii="Verdana" w:hAnsi="Verdana" w:cstheme="minorBidi"/>
          <w:sz w:val="20"/>
        </w:rPr>
      </w:pPr>
      <w:r w:rsidRPr="005E45F8">
        <w:rPr>
          <w:rFonts w:ascii="Verdana" w:hAnsi="Verdana"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30696E57" w14:textId="31D2BAB7" w:rsidR="00304DC0" w:rsidRPr="005E45F8" w:rsidRDefault="00304DC0" w:rsidP="00304DC0">
      <w:pPr>
        <w:pStyle w:val="Tekstpodstawowy"/>
        <w:numPr>
          <w:ilvl w:val="1"/>
          <w:numId w:val="12"/>
        </w:numPr>
        <w:shd w:val="clear" w:color="auto" w:fill="FFFFFF" w:themeFill="background1"/>
        <w:spacing w:before="120" w:line="240" w:lineRule="auto"/>
        <w:ind w:left="567" w:hanging="567"/>
        <w:rPr>
          <w:rFonts w:ascii="Verdana" w:hAnsi="Verdana" w:cstheme="minorBidi"/>
          <w:sz w:val="20"/>
        </w:rPr>
      </w:pPr>
      <w:r w:rsidRPr="005E45F8">
        <w:rPr>
          <w:rFonts w:ascii="Verdana" w:hAnsi="Verdana" w:cstheme="minorBidi"/>
          <w:sz w:val="20"/>
        </w:rPr>
        <w:t xml:space="preserve">Cena nie ulega zmianie przez okres realizacji (wykonania) Zakupu, z zastrzeżeniem warunków wynikających z Umowy, której projekt stanowi </w:t>
      </w:r>
      <w:r w:rsidR="0021143C" w:rsidRPr="005E45F8">
        <w:rPr>
          <w:rFonts w:ascii="Verdana" w:hAnsi="Verdana" w:cstheme="minorBidi"/>
          <w:b/>
          <w:bCs/>
          <w:sz w:val="20"/>
        </w:rPr>
        <w:t>Załącznik nr 5</w:t>
      </w:r>
      <w:r w:rsidRPr="005E45F8">
        <w:rPr>
          <w:rFonts w:ascii="Verdana" w:hAnsi="Verdana" w:cstheme="minorBidi"/>
          <w:b/>
          <w:bCs/>
          <w:sz w:val="20"/>
        </w:rPr>
        <w:t xml:space="preserve"> do SWZ</w:t>
      </w:r>
      <w:r w:rsidRPr="005E45F8">
        <w:rPr>
          <w:rFonts w:ascii="Verdana" w:hAnsi="Verdana" w:cstheme="minorBidi"/>
          <w:sz w:val="20"/>
        </w:rPr>
        <w:t xml:space="preserve">.  </w:t>
      </w:r>
    </w:p>
    <w:p w14:paraId="57BAC2BD" w14:textId="74D75DE8" w:rsidR="00304DC0" w:rsidRPr="005E45F8" w:rsidRDefault="00304DC0" w:rsidP="00304DC0">
      <w:pPr>
        <w:pStyle w:val="Tekstpodstawowy"/>
        <w:numPr>
          <w:ilvl w:val="1"/>
          <w:numId w:val="12"/>
        </w:numPr>
        <w:shd w:val="clear" w:color="auto" w:fill="FFFFFF" w:themeFill="background1"/>
        <w:spacing w:before="120" w:line="240" w:lineRule="auto"/>
        <w:ind w:left="567" w:hanging="567"/>
        <w:rPr>
          <w:rFonts w:ascii="Verdana" w:hAnsi="Verdana" w:cstheme="minorBidi"/>
          <w:sz w:val="20"/>
        </w:rPr>
      </w:pPr>
      <w:r w:rsidRPr="005E45F8">
        <w:rPr>
          <w:rFonts w:ascii="Verdana" w:hAnsi="Verdana" w:cstheme="minorBidi"/>
          <w:sz w:val="20"/>
        </w:rPr>
        <w:t xml:space="preserve">Wykonawca określi cenę za realizację przedmiotu Zamówienia poprzez wskazanie, </w:t>
      </w:r>
      <w:r w:rsidR="008F705A" w:rsidRPr="005E45F8">
        <w:rPr>
          <w:rFonts w:ascii="Verdana" w:hAnsi="Verdana" w:cstheme="minorBidi"/>
          <w:sz w:val="20"/>
        </w:rPr>
        <w:br/>
      </w:r>
      <w:r w:rsidRPr="005E45F8">
        <w:rPr>
          <w:rFonts w:ascii="Verdana" w:hAnsi="Verdana" w:cstheme="minorBidi"/>
          <w:sz w:val="20"/>
        </w:rPr>
        <w:t xml:space="preserve">z dokładnością do dwóch miejsc po przecinku, całkowitej ceny netto za realizację przedmiotu Zakupu w Formularzu Oferty, stanowiącym Załącznik nr 3 do SWZ oraz w ustrukturyzowanym formularzu ofertowym Systemu Zakupowego. </w:t>
      </w:r>
    </w:p>
    <w:p w14:paraId="32CDC346" w14:textId="7690F788" w:rsidR="00304DC0" w:rsidRPr="005E45F8" w:rsidRDefault="00304DC0" w:rsidP="00304DC0">
      <w:pPr>
        <w:pStyle w:val="Tekstpodstawowy"/>
        <w:numPr>
          <w:ilvl w:val="1"/>
          <w:numId w:val="12"/>
        </w:numPr>
        <w:spacing w:before="120" w:line="240" w:lineRule="auto"/>
        <w:ind w:left="567" w:hanging="567"/>
        <w:rPr>
          <w:rFonts w:ascii="Verdana" w:hAnsi="Verdana" w:cstheme="minorBidi"/>
          <w:sz w:val="20"/>
        </w:rPr>
      </w:pPr>
      <w:r w:rsidRPr="005E45F8">
        <w:rPr>
          <w:rFonts w:ascii="Verdana" w:hAnsi="Verdana"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5E45F8">
        <w:rPr>
          <w:rFonts w:ascii="Verdana" w:hAnsi="Verdana" w:cstheme="minorBidi"/>
          <w:b/>
          <w:bCs/>
          <w:sz w:val="20"/>
        </w:rPr>
        <w:t>Załącznika nr 3 do SWZ</w:t>
      </w:r>
      <w:r w:rsidRPr="005E45F8">
        <w:rPr>
          <w:rFonts w:ascii="Verdana" w:hAnsi="Verdana" w:cstheme="minorBidi"/>
          <w:sz w:val="20"/>
        </w:rPr>
        <w:t>.</w:t>
      </w:r>
    </w:p>
    <w:p w14:paraId="6ED59CD8" w14:textId="77777777" w:rsidR="00DF3A6F" w:rsidRPr="005E45F8" w:rsidRDefault="00DF3A6F" w:rsidP="00DF3A6F">
      <w:pPr>
        <w:pStyle w:val="Tekstpodstawowy"/>
        <w:spacing w:before="120" w:line="240" w:lineRule="auto"/>
        <w:ind w:left="360"/>
        <w:rPr>
          <w:rFonts w:ascii="Verdana" w:hAnsi="Verdana" w:cstheme="minorBidi"/>
          <w:color w:val="00B050"/>
          <w:sz w:val="20"/>
        </w:rPr>
      </w:pPr>
      <w:r w:rsidRPr="005E45F8">
        <w:rPr>
          <w:rFonts w:ascii="Verdana" w:hAnsi="Verdana" w:cstheme="minorBidi"/>
          <w:color w:val="00B050"/>
          <w:sz w:val="20"/>
        </w:rPr>
        <w:t xml:space="preserve">Uwaga: </w:t>
      </w:r>
    </w:p>
    <w:p w14:paraId="32750190" w14:textId="053A7702" w:rsidR="00DF3A6F" w:rsidRPr="005E45F8" w:rsidRDefault="00DF3A6F" w:rsidP="008F705A">
      <w:pPr>
        <w:pStyle w:val="Tekstpodstawowy"/>
        <w:spacing w:before="120" w:line="240" w:lineRule="auto"/>
        <w:ind w:left="360"/>
        <w:rPr>
          <w:rFonts w:ascii="Verdana" w:hAnsi="Verdana" w:cstheme="minorBidi"/>
          <w:color w:val="00B050"/>
          <w:sz w:val="20"/>
        </w:rPr>
      </w:pPr>
      <w:r w:rsidRPr="005E45F8">
        <w:rPr>
          <w:rFonts w:ascii="Verdana" w:hAnsi="Verdana" w:cstheme="minorBidi"/>
          <w:color w:val="00B050"/>
          <w:sz w:val="20"/>
        </w:rPr>
        <w:t xml:space="preserve">Każda część (zadanie) jest niezależna. Całkowita cena netto podana przez Wykonawcę </w:t>
      </w:r>
      <w:r w:rsidRPr="005E45F8">
        <w:rPr>
          <w:rFonts w:ascii="Verdana" w:hAnsi="Verdana" w:cstheme="minorBidi"/>
          <w:color w:val="00B050"/>
          <w:sz w:val="20"/>
        </w:rPr>
        <w:br/>
        <w:t>w Formularzu Oferty, stanowiącym Załącznik nr 3 do SWZ musi dotyczyć każdej części (zadania) niezależnie</w:t>
      </w:r>
      <w:r w:rsidR="005612C1" w:rsidRPr="005E45F8">
        <w:rPr>
          <w:rFonts w:ascii="Verdana" w:hAnsi="Verdana" w:cstheme="minorBidi"/>
          <w:color w:val="00B050"/>
          <w:sz w:val="20"/>
        </w:rPr>
        <w:t>.</w:t>
      </w:r>
    </w:p>
    <w:p w14:paraId="1AC91C83" w14:textId="77777777" w:rsidR="00304DC0" w:rsidRPr="005E45F8" w:rsidRDefault="00304DC0" w:rsidP="00304DC0">
      <w:pPr>
        <w:pStyle w:val="Tekstpodstawowy"/>
        <w:numPr>
          <w:ilvl w:val="1"/>
          <w:numId w:val="12"/>
        </w:numPr>
        <w:spacing w:before="120" w:line="240" w:lineRule="auto"/>
        <w:ind w:left="567" w:hanging="567"/>
        <w:rPr>
          <w:rFonts w:ascii="Verdana" w:hAnsi="Verdana" w:cstheme="minorBidi"/>
          <w:sz w:val="20"/>
        </w:rPr>
      </w:pPr>
      <w:r w:rsidRPr="005E45F8">
        <w:rPr>
          <w:rFonts w:ascii="Verdana" w:hAnsi="Verdana" w:cstheme="minorBidi"/>
          <w:sz w:val="20"/>
        </w:rPr>
        <w:t xml:space="preserve">Cena (wartość) musi zostać wyrażona cyfrowo i słownie. </w:t>
      </w:r>
    </w:p>
    <w:p w14:paraId="30579D64" w14:textId="77777777" w:rsidR="00304DC0" w:rsidRPr="005E45F8" w:rsidRDefault="00304DC0" w:rsidP="00304DC0">
      <w:pPr>
        <w:pStyle w:val="Tekstpodstawowy"/>
        <w:numPr>
          <w:ilvl w:val="1"/>
          <w:numId w:val="12"/>
        </w:numPr>
        <w:spacing w:before="120" w:line="240" w:lineRule="auto"/>
        <w:ind w:left="567" w:hanging="567"/>
        <w:rPr>
          <w:rFonts w:ascii="Verdana" w:hAnsi="Verdana" w:cstheme="minorBidi"/>
          <w:sz w:val="20"/>
        </w:rPr>
      </w:pPr>
      <w:r w:rsidRPr="005E45F8">
        <w:rPr>
          <w:rFonts w:ascii="Verdana" w:hAnsi="Verdana" w:cstheme="minorBidi"/>
          <w:sz w:val="20"/>
        </w:rPr>
        <w:t>Ceny (wartości) zaokrągla się do pełnego grosza w taki sposób, że końcówki poniżej 0,5 grosza pomija się, a końcówki 0,5 grosza i wyższe zaokrągla się do 1 grosza.</w:t>
      </w:r>
    </w:p>
    <w:p w14:paraId="2C3DC9F7" w14:textId="33A18A2E" w:rsidR="00304DC0" w:rsidRPr="005E45F8" w:rsidRDefault="00304DC0" w:rsidP="00304DC0">
      <w:pPr>
        <w:pStyle w:val="Akapitzlist"/>
        <w:numPr>
          <w:ilvl w:val="1"/>
          <w:numId w:val="12"/>
        </w:numPr>
        <w:spacing w:before="120" w:after="120" w:line="24" w:lineRule="atLeast"/>
        <w:ind w:left="567" w:hanging="567"/>
        <w:contextualSpacing w:val="0"/>
        <w:jc w:val="both"/>
        <w:rPr>
          <w:rFonts w:ascii="Verdana" w:hAnsi="Verdana"/>
          <w:sz w:val="20"/>
          <w:szCs w:val="20"/>
        </w:rPr>
      </w:pPr>
      <w:r w:rsidRPr="005E45F8">
        <w:rPr>
          <w:rFonts w:ascii="Verdana" w:hAnsi="Verdana"/>
          <w:sz w:val="20"/>
          <w:szCs w:val="20"/>
        </w:rPr>
        <w:t xml:space="preserve">Jeżeli została złożona Oferta, której wybór prowadziłby do powstania u Zamawiającego obowiązku podatkowego zgodnie z ustawą z dnia 11 marca 2004 r. o podatku od towarów </w:t>
      </w:r>
      <w:r w:rsidR="00363455" w:rsidRPr="005E45F8">
        <w:rPr>
          <w:rFonts w:ascii="Verdana" w:hAnsi="Verdana"/>
          <w:sz w:val="20"/>
          <w:szCs w:val="20"/>
        </w:rPr>
        <w:br/>
      </w:r>
      <w:r w:rsidRPr="005E45F8">
        <w:rPr>
          <w:rFonts w:ascii="Verdana" w:hAnsi="Verdana"/>
          <w:sz w:val="20"/>
          <w:szCs w:val="20"/>
        </w:rPr>
        <w:t xml:space="preserve">i usług (Dz. U. z 2018 r. poz. 2174, z </w:t>
      </w:r>
      <w:proofErr w:type="spellStart"/>
      <w:r w:rsidRPr="005E45F8">
        <w:rPr>
          <w:rFonts w:ascii="Verdana" w:hAnsi="Verdana"/>
          <w:sz w:val="20"/>
          <w:szCs w:val="20"/>
        </w:rPr>
        <w:t>późn</w:t>
      </w:r>
      <w:proofErr w:type="spellEnd"/>
      <w:r w:rsidRPr="005E45F8">
        <w:rPr>
          <w:rFonts w:ascii="Verdana" w:hAnsi="Verdana"/>
          <w:sz w:val="20"/>
          <w:szCs w:val="20"/>
        </w:rPr>
        <w:t>. zm.15), dla celów zastosowania kryterium ceny lub kosztu Zamawiający dolicza do przedstawionej w tej ofercie ceny kwotę podatku od towarów i usług, którą miałby obowiązek rozliczyć.</w:t>
      </w:r>
    </w:p>
    <w:p w14:paraId="5979CAE4" w14:textId="77777777" w:rsidR="00304DC0" w:rsidRPr="005E45F8" w:rsidRDefault="00304DC0" w:rsidP="00304DC0">
      <w:pPr>
        <w:pStyle w:val="Nagwek1"/>
        <w:numPr>
          <w:ilvl w:val="0"/>
          <w:numId w:val="13"/>
        </w:numPr>
        <w:rPr>
          <w:rFonts w:ascii="Verdana" w:hAnsi="Verdana"/>
          <w:sz w:val="20"/>
          <w:szCs w:val="20"/>
        </w:rPr>
      </w:pPr>
      <w:bookmarkStart w:id="180" w:name="_Toc354752445"/>
      <w:bookmarkStart w:id="181" w:name="_Toc516738859"/>
      <w:bookmarkStart w:id="182" w:name="_Toc69029871"/>
      <w:bookmarkStart w:id="183" w:name="_Toc193110895"/>
      <w:bookmarkEnd w:id="179"/>
      <w:r w:rsidRPr="005E45F8">
        <w:rPr>
          <w:rFonts w:ascii="Verdana" w:hAnsi="Verdana"/>
          <w:sz w:val="20"/>
          <w:szCs w:val="20"/>
        </w:rPr>
        <w:t>SPOSÓB POROZUMIEWANIA SIĘ Z WYKONAWCAMI</w:t>
      </w:r>
      <w:bookmarkEnd w:id="180"/>
      <w:bookmarkEnd w:id="181"/>
      <w:bookmarkEnd w:id="182"/>
      <w:bookmarkEnd w:id="183"/>
    </w:p>
    <w:p w14:paraId="30697594" w14:textId="77777777" w:rsidR="00304DC0" w:rsidRPr="005E45F8" w:rsidRDefault="00304DC0" w:rsidP="00304DC0">
      <w:pPr>
        <w:pStyle w:val="Akapitzlist"/>
        <w:numPr>
          <w:ilvl w:val="1"/>
          <w:numId w:val="13"/>
        </w:numPr>
        <w:spacing w:before="120" w:after="0" w:line="24" w:lineRule="atLeast"/>
        <w:ind w:left="567" w:hanging="567"/>
        <w:contextualSpacing w:val="0"/>
        <w:jc w:val="both"/>
        <w:rPr>
          <w:rFonts w:ascii="Verdana" w:hAnsi="Verdana"/>
          <w:sz w:val="20"/>
          <w:szCs w:val="20"/>
        </w:rPr>
      </w:pPr>
      <w:bookmarkStart w:id="184" w:name="_Toc354752446"/>
      <w:bookmarkStart w:id="185" w:name="_Toc516566375"/>
      <w:bookmarkStart w:id="186" w:name="_Toc516581645"/>
      <w:bookmarkStart w:id="187" w:name="_Toc516734830"/>
      <w:bookmarkStart w:id="188" w:name="_Toc516738860"/>
      <w:r w:rsidRPr="005E45F8">
        <w:rPr>
          <w:rFonts w:ascii="Verdana" w:hAnsi="Verdana"/>
          <w:sz w:val="20"/>
          <w:szCs w:val="20"/>
        </w:rPr>
        <w:t>W niniejszym postępowaniu korespondencja przekazywana będzie:</w:t>
      </w:r>
      <w:bookmarkEnd w:id="184"/>
      <w:bookmarkEnd w:id="185"/>
      <w:bookmarkEnd w:id="186"/>
      <w:bookmarkEnd w:id="187"/>
      <w:bookmarkEnd w:id="188"/>
    </w:p>
    <w:p w14:paraId="58D0860E" w14:textId="77777777" w:rsidR="00304DC0" w:rsidRPr="005E45F8" w:rsidRDefault="00304DC0" w:rsidP="00304DC0">
      <w:pPr>
        <w:pStyle w:val="Akapitzlist"/>
        <w:numPr>
          <w:ilvl w:val="2"/>
          <w:numId w:val="13"/>
        </w:numPr>
        <w:spacing w:before="120" w:after="0" w:line="24" w:lineRule="atLeast"/>
        <w:ind w:left="1134" w:hanging="567"/>
        <w:jc w:val="both"/>
        <w:rPr>
          <w:rFonts w:ascii="Verdana" w:hAnsi="Verdana"/>
          <w:sz w:val="20"/>
          <w:szCs w:val="20"/>
        </w:rPr>
      </w:pPr>
      <w:bookmarkStart w:id="189" w:name="_Toc354752447"/>
      <w:bookmarkStart w:id="190" w:name="_Toc516566376"/>
      <w:bookmarkStart w:id="191" w:name="_Toc516581646"/>
      <w:bookmarkStart w:id="192" w:name="_Toc516734831"/>
      <w:bookmarkStart w:id="193" w:name="_Toc516738861"/>
      <w:r w:rsidRPr="005E45F8">
        <w:rPr>
          <w:rFonts w:ascii="Verdana" w:hAnsi="Verdana"/>
          <w:sz w:val="20"/>
          <w:szCs w:val="20"/>
        </w:rPr>
        <w:t>Za pośrednictwem Systemu Zakupowego (</w:t>
      </w:r>
      <w:hyperlink r:id="rId21" w:history="1">
        <w:r w:rsidRPr="005E45F8">
          <w:rPr>
            <w:rStyle w:val="Hipercze"/>
            <w:rFonts w:ascii="Verdana" w:hAnsi="Verdana"/>
            <w:szCs w:val="20"/>
          </w:rPr>
          <w:t>https://swpp2.gkpge.pl</w:t>
        </w:r>
      </w:hyperlink>
      <w:r w:rsidRPr="005E45F8">
        <w:rPr>
          <w:rFonts w:ascii="Verdana" w:hAnsi="Verdana"/>
          <w:sz w:val="20"/>
          <w:szCs w:val="20"/>
        </w:rPr>
        <w:t>) lub</w:t>
      </w:r>
      <w:bookmarkStart w:id="194" w:name="_Toc354752448"/>
      <w:bookmarkEnd w:id="189"/>
      <w:bookmarkEnd w:id="190"/>
      <w:bookmarkEnd w:id="191"/>
      <w:bookmarkEnd w:id="192"/>
      <w:bookmarkEnd w:id="193"/>
    </w:p>
    <w:p w14:paraId="52B3B860" w14:textId="77777777" w:rsidR="00304DC0" w:rsidRPr="005E45F8" w:rsidRDefault="00304DC0" w:rsidP="00304DC0">
      <w:pPr>
        <w:pStyle w:val="Akapitzlist"/>
        <w:numPr>
          <w:ilvl w:val="2"/>
          <w:numId w:val="13"/>
        </w:numPr>
        <w:spacing w:before="120" w:after="0" w:line="24" w:lineRule="atLeast"/>
        <w:ind w:left="1134" w:hanging="567"/>
        <w:jc w:val="both"/>
        <w:rPr>
          <w:rFonts w:ascii="Verdana" w:hAnsi="Verdana"/>
          <w:sz w:val="20"/>
          <w:szCs w:val="20"/>
        </w:rPr>
      </w:pPr>
      <w:bookmarkStart w:id="195" w:name="_Toc516566377"/>
      <w:bookmarkStart w:id="196" w:name="_Toc516581647"/>
      <w:bookmarkStart w:id="197" w:name="_Toc516734832"/>
      <w:bookmarkStart w:id="198" w:name="_Toc516738862"/>
      <w:r w:rsidRPr="005E45F8">
        <w:rPr>
          <w:rFonts w:ascii="Verdana" w:hAnsi="Verdana"/>
          <w:sz w:val="20"/>
          <w:szCs w:val="20"/>
        </w:rPr>
        <w:t xml:space="preserve">Drogą elektroniczną </w:t>
      </w:r>
      <w:bookmarkEnd w:id="194"/>
      <w:bookmarkEnd w:id="195"/>
      <w:bookmarkEnd w:id="196"/>
      <w:bookmarkEnd w:id="197"/>
      <w:bookmarkEnd w:id="198"/>
      <w:r w:rsidRPr="005E45F8">
        <w:rPr>
          <w:rStyle w:val="Hipercze"/>
          <w:rFonts w:ascii="Verdana" w:hAnsi="Verdana"/>
          <w:szCs w:val="20"/>
        </w:rPr>
        <w:t>na adres wskazany w pkt 9.2. SWZ wyłącznie w zakresie wskazanym w pkt. 7.3. SWZ.</w:t>
      </w:r>
    </w:p>
    <w:p w14:paraId="53B52D4A" w14:textId="77777777" w:rsidR="00304DC0" w:rsidRPr="005E45F8" w:rsidRDefault="00304DC0" w:rsidP="00304DC0">
      <w:pPr>
        <w:pStyle w:val="Akapitzlist"/>
        <w:numPr>
          <w:ilvl w:val="1"/>
          <w:numId w:val="13"/>
        </w:numPr>
        <w:spacing w:before="120" w:after="0" w:line="24" w:lineRule="atLeast"/>
        <w:ind w:left="567" w:hanging="567"/>
        <w:contextualSpacing w:val="0"/>
        <w:jc w:val="both"/>
        <w:rPr>
          <w:rFonts w:ascii="Verdana" w:hAnsi="Verdana"/>
          <w:sz w:val="20"/>
          <w:szCs w:val="20"/>
        </w:rPr>
      </w:pPr>
      <w:bookmarkStart w:id="199" w:name="_Toc354752462"/>
      <w:bookmarkStart w:id="200" w:name="_Toc516566388"/>
      <w:bookmarkStart w:id="201" w:name="_Toc516581658"/>
      <w:bookmarkStart w:id="202" w:name="_Toc516734843"/>
      <w:bookmarkStart w:id="203" w:name="_Toc516738873"/>
      <w:bookmarkStart w:id="204" w:name="_Toc516566391"/>
      <w:bookmarkStart w:id="205" w:name="_Toc516581661"/>
      <w:bookmarkStart w:id="206" w:name="_Toc516734846"/>
      <w:bookmarkStart w:id="207" w:name="_Toc516738876"/>
      <w:r w:rsidRPr="005E45F8">
        <w:rPr>
          <w:rFonts w:ascii="Verdana" w:hAnsi="Verdana"/>
          <w:sz w:val="20"/>
          <w:szCs w:val="20"/>
        </w:rPr>
        <w:t>Osobą uprawnioną do porozumiewania się z Wykonawcami jest:</w:t>
      </w:r>
      <w:bookmarkEnd w:id="199"/>
      <w:bookmarkEnd w:id="200"/>
      <w:bookmarkEnd w:id="201"/>
      <w:bookmarkEnd w:id="202"/>
      <w:bookmarkEnd w:id="203"/>
    </w:p>
    <w:p w14:paraId="689757BB" w14:textId="2E11F367" w:rsidR="00304DC0" w:rsidRPr="005E45F8" w:rsidRDefault="00551A56" w:rsidP="00255D3E">
      <w:pPr>
        <w:pStyle w:val="Akapitzlist"/>
        <w:numPr>
          <w:ilvl w:val="2"/>
          <w:numId w:val="13"/>
        </w:numPr>
        <w:spacing w:before="120" w:after="0" w:line="24" w:lineRule="atLeast"/>
        <w:ind w:left="1134" w:hanging="567"/>
        <w:rPr>
          <w:rFonts w:ascii="Verdana" w:hAnsi="Verdana"/>
          <w:sz w:val="20"/>
          <w:szCs w:val="20"/>
        </w:rPr>
      </w:pPr>
      <w:bookmarkStart w:id="208" w:name="_Toc354752464"/>
      <w:bookmarkStart w:id="209" w:name="_Toc516566389"/>
      <w:bookmarkStart w:id="210" w:name="_Toc516581659"/>
      <w:bookmarkStart w:id="211" w:name="_Toc516734844"/>
      <w:bookmarkStart w:id="212" w:name="_Toc516738874"/>
      <w:r w:rsidRPr="005E45F8">
        <w:rPr>
          <w:rFonts w:ascii="Verdana" w:hAnsi="Verdana"/>
          <w:sz w:val="20"/>
          <w:szCs w:val="20"/>
        </w:rPr>
        <w:t>Maciej Bartnik</w:t>
      </w:r>
      <w:r w:rsidR="0021143C" w:rsidRPr="005E45F8">
        <w:rPr>
          <w:rFonts w:ascii="Verdana" w:hAnsi="Verdana"/>
          <w:sz w:val="20"/>
          <w:szCs w:val="20"/>
        </w:rPr>
        <w:t>, Wydział Zakupów Oddziału Lublin</w:t>
      </w:r>
      <w:r w:rsidR="00304DC0" w:rsidRPr="005E45F8">
        <w:rPr>
          <w:rFonts w:ascii="Verdana" w:hAnsi="Verdana"/>
          <w:sz w:val="20"/>
          <w:szCs w:val="20"/>
        </w:rPr>
        <w:t xml:space="preserve"> PGE Dystrybucja</w:t>
      </w:r>
      <w:r w:rsidR="00DF3A6F" w:rsidRPr="005E45F8">
        <w:rPr>
          <w:rFonts w:ascii="Verdana" w:hAnsi="Verdana"/>
          <w:sz w:val="20"/>
          <w:szCs w:val="20"/>
        </w:rPr>
        <w:t xml:space="preserve"> S.A., </w:t>
      </w:r>
      <w:r w:rsidR="00255D3E" w:rsidRPr="005E45F8">
        <w:rPr>
          <w:rFonts w:ascii="Verdana" w:hAnsi="Verdana"/>
          <w:sz w:val="20"/>
          <w:szCs w:val="20"/>
        </w:rPr>
        <w:br/>
      </w:r>
      <w:r w:rsidR="00DF3A6F" w:rsidRPr="005E45F8">
        <w:rPr>
          <w:rFonts w:ascii="Verdana" w:hAnsi="Verdana"/>
          <w:sz w:val="20"/>
          <w:szCs w:val="20"/>
        </w:rPr>
        <w:t xml:space="preserve">tel.: </w:t>
      </w:r>
      <w:r w:rsidR="00255D3E" w:rsidRPr="005E45F8">
        <w:rPr>
          <w:rFonts w:ascii="Verdana" w:hAnsi="Verdana"/>
          <w:sz w:val="20"/>
          <w:szCs w:val="20"/>
        </w:rPr>
        <w:t>/</w:t>
      </w:r>
      <w:r w:rsidR="00DF3A6F" w:rsidRPr="005E45F8">
        <w:rPr>
          <w:rFonts w:ascii="Verdana" w:hAnsi="Verdana"/>
          <w:sz w:val="20"/>
          <w:szCs w:val="20"/>
        </w:rPr>
        <w:t>81</w:t>
      </w:r>
      <w:r w:rsidR="00255D3E" w:rsidRPr="005E45F8">
        <w:rPr>
          <w:rFonts w:ascii="Verdana" w:hAnsi="Verdana"/>
          <w:sz w:val="20"/>
          <w:szCs w:val="20"/>
        </w:rPr>
        <w:t>/</w:t>
      </w:r>
      <w:r w:rsidR="00DF3A6F" w:rsidRPr="005E45F8">
        <w:rPr>
          <w:rFonts w:ascii="Verdana" w:hAnsi="Verdana"/>
          <w:sz w:val="20"/>
          <w:szCs w:val="20"/>
        </w:rPr>
        <w:t> 445</w:t>
      </w:r>
      <w:r w:rsidR="00255D3E" w:rsidRPr="005E45F8">
        <w:rPr>
          <w:rFonts w:ascii="Verdana" w:hAnsi="Verdana"/>
          <w:sz w:val="20"/>
          <w:szCs w:val="20"/>
        </w:rPr>
        <w:t>-</w:t>
      </w:r>
      <w:r w:rsidR="00DF3A6F" w:rsidRPr="005E45F8">
        <w:rPr>
          <w:rFonts w:ascii="Verdana" w:hAnsi="Verdana"/>
          <w:sz w:val="20"/>
          <w:szCs w:val="20"/>
        </w:rPr>
        <w:t>10</w:t>
      </w:r>
      <w:r w:rsidR="00255D3E" w:rsidRPr="005E45F8">
        <w:rPr>
          <w:rFonts w:ascii="Verdana" w:hAnsi="Verdana"/>
          <w:sz w:val="20"/>
          <w:szCs w:val="20"/>
        </w:rPr>
        <w:t>-</w:t>
      </w:r>
      <w:r w:rsidRPr="005E45F8">
        <w:rPr>
          <w:rFonts w:ascii="Verdana" w:hAnsi="Verdana"/>
          <w:sz w:val="20"/>
          <w:szCs w:val="20"/>
        </w:rPr>
        <w:t>99</w:t>
      </w:r>
      <w:r w:rsidR="00304DC0" w:rsidRPr="005E45F8">
        <w:rPr>
          <w:rFonts w:ascii="Verdana" w:hAnsi="Verdana"/>
          <w:sz w:val="20"/>
          <w:szCs w:val="20"/>
        </w:rPr>
        <w:t xml:space="preserve"> (w godz. 8:00-14:00), </w:t>
      </w:r>
      <w:r w:rsidR="007813D7" w:rsidRPr="005E45F8">
        <w:rPr>
          <w:rFonts w:ascii="Verdana" w:hAnsi="Verdana"/>
          <w:sz w:val="20"/>
          <w:szCs w:val="20"/>
        </w:rPr>
        <w:br/>
      </w:r>
      <w:r w:rsidR="00304DC0" w:rsidRPr="005E45F8">
        <w:rPr>
          <w:rFonts w:ascii="Verdana" w:hAnsi="Verdana"/>
          <w:sz w:val="20"/>
          <w:szCs w:val="20"/>
        </w:rPr>
        <w:t xml:space="preserve">e-mail: </w:t>
      </w:r>
      <w:bookmarkEnd w:id="208"/>
      <w:r w:rsidRPr="005E45F8">
        <w:rPr>
          <w:rStyle w:val="Hipercze"/>
          <w:rFonts w:ascii="Verdana" w:hAnsi="Verdana"/>
          <w:color w:val="36A9E1" w:themeColor="accent5"/>
          <w:szCs w:val="20"/>
        </w:rPr>
        <w:t>maciej.bartnik</w:t>
      </w:r>
      <w:r w:rsidR="00304DC0" w:rsidRPr="005E45F8">
        <w:rPr>
          <w:rFonts w:ascii="Verdana" w:hAnsi="Verdana"/>
          <w:color w:val="36A9E1" w:themeColor="accent5"/>
          <w:sz w:val="20"/>
          <w:szCs w:val="20"/>
        </w:rPr>
        <w:t>@pgedy</w:t>
      </w:r>
      <w:r w:rsidR="0021143C" w:rsidRPr="005E45F8">
        <w:rPr>
          <w:rFonts w:ascii="Verdana" w:hAnsi="Verdana"/>
          <w:color w:val="36A9E1" w:themeColor="accent5"/>
          <w:sz w:val="20"/>
          <w:szCs w:val="20"/>
        </w:rPr>
        <w:t xml:space="preserve">strybucja.pl </w:t>
      </w:r>
      <w:r w:rsidR="007813D7" w:rsidRPr="005E45F8">
        <w:rPr>
          <w:rFonts w:ascii="Verdana" w:hAnsi="Verdana"/>
          <w:color w:val="36A9E1" w:themeColor="accent5"/>
          <w:sz w:val="20"/>
          <w:szCs w:val="20"/>
        </w:rPr>
        <w:br/>
      </w:r>
      <w:r w:rsidR="0021143C" w:rsidRPr="005E45F8">
        <w:rPr>
          <w:rFonts w:ascii="Verdana" w:hAnsi="Verdana"/>
          <w:sz w:val="20"/>
          <w:szCs w:val="20"/>
        </w:rPr>
        <w:t xml:space="preserve">dodatkowo: </w:t>
      </w:r>
      <w:r w:rsidRPr="005E45F8">
        <w:rPr>
          <w:rFonts w:ascii="Verdana" w:hAnsi="Verdana"/>
          <w:color w:val="36A9E1" w:themeColor="accent5"/>
          <w:sz w:val="20"/>
          <w:szCs w:val="20"/>
        </w:rPr>
        <w:t>agnieszka.kasperek</w:t>
      </w:r>
      <w:r w:rsidR="00304DC0" w:rsidRPr="005E45F8">
        <w:rPr>
          <w:rFonts w:ascii="Verdana" w:hAnsi="Verdana"/>
          <w:color w:val="36A9E1" w:themeColor="accent5"/>
          <w:sz w:val="20"/>
          <w:szCs w:val="20"/>
        </w:rPr>
        <w:t>@pgedystrybucja.pl</w:t>
      </w:r>
      <w:bookmarkStart w:id="213" w:name="_Toc516566390"/>
      <w:bookmarkStart w:id="214" w:name="_Toc516581660"/>
      <w:bookmarkStart w:id="215" w:name="_Toc516734845"/>
      <w:bookmarkStart w:id="216" w:name="_Toc516738875"/>
      <w:bookmarkEnd w:id="209"/>
      <w:bookmarkEnd w:id="210"/>
      <w:bookmarkEnd w:id="211"/>
      <w:bookmarkEnd w:id="212"/>
    </w:p>
    <w:p w14:paraId="110D97B3" w14:textId="77777777" w:rsidR="00304DC0" w:rsidRPr="005E45F8" w:rsidRDefault="00304DC0" w:rsidP="00304DC0">
      <w:pPr>
        <w:pStyle w:val="Akapitzlist"/>
        <w:numPr>
          <w:ilvl w:val="2"/>
          <w:numId w:val="13"/>
        </w:numPr>
        <w:spacing w:before="120" w:after="0" w:line="24" w:lineRule="atLeast"/>
        <w:ind w:left="1134" w:hanging="567"/>
        <w:jc w:val="both"/>
        <w:rPr>
          <w:rFonts w:ascii="Verdana" w:hAnsi="Verdana"/>
          <w:sz w:val="20"/>
          <w:szCs w:val="20"/>
        </w:rPr>
      </w:pPr>
      <w:r w:rsidRPr="005E45F8">
        <w:rPr>
          <w:rFonts w:ascii="Verdana" w:hAnsi="Verdana"/>
          <w:sz w:val="20"/>
          <w:szCs w:val="20"/>
        </w:rPr>
        <w:t>Wykonawcy nie są uprawnieni do kontaktowania się w sprawie przedmiotowego postępowania zakupowego w trakcie jego trwania z innymi osobami poza wskazanymi do kontaktu powyżej.</w:t>
      </w:r>
      <w:bookmarkEnd w:id="213"/>
      <w:bookmarkEnd w:id="214"/>
      <w:bookmarkEnd w:id="215"/>
      <w:bookmarkEnd w:id="216"/>
    </w:p>
    <w:p w14:paraId="51815DAE" w14:textId="77777777" w:rsidR="00304DC0" w:rsidRPr="005E45F8" w:rsidRDefault="00304DC0" w:rsidP="00304DC0">
      <w:pPr>
        <w:pStyle w:val="Akapitzlist"/>
        <w:numPr>
          <w:ilvl w:val="1"/>
          <w:numId w:val="13"/>
        </w:numPr>
        <w:spacing w:before="120" w:after="0" w:line="24" w:lineRule="atLeast"/>
        <w:contextualSpacing w:val="0"/>
        <w:jc w:val="both"/>
        <w:rPr>
          <w:rFonts w:ascii="Verdana" w:hAnsi="Verdana"/>
          <w:sz w:val="20"/>
          <w:szCs w:val="20"/>
        </w:rPr>
      </w:pPr>
      <w:r w:rsidRPr="005E45F8">
        <w:rPr>
          <w:rFonts w:ascii="Verdana" w:hAnsi="Verdana"/>
          <w:sz w:val="20"/>
          <w:szCs w:val="20"/>
        </w:rPr>
        <w:lastRenderedPageBreak/>
        <w:t>Wykonawcy porozumiewając się z Zamawiającym powinni za każdym razem powoływać się na numer postępowania</w:t>
      </w:r>
      <w:bookmarkEnd w:id="204"/>
      <w:bookmarkEnd w:id="205"/>
      <w:bookmarkEnd w:id="206"/>
      <w:bookmarkEnd w:id="207"/>
      <w:r w:rsidRPr="005E45F8">
        <w:rPr>
          <w:rFonts w:ascii="Verdana" w:hAnsi="Verdana"/>
          <w:sz w:val="20"/>
          <w:szCs w:val="20"/>
        </w:rPr>
        <w:t>.</w:t>
      </w:r>
    </w:p>
    <w:p w14:paraId="6AF3CA21" w14:textId="77777777" w:rsidR="00304DC0" w:rsidRPr="005E45F8" w:rsidRDefault="00304DC0" w:rsidP="00304DC0">
      <w:pPr>
        <w:pStyle w:val="Nagwek1"/>
        <w:numPr>
          <w:ilvl w:val="0"/>
          <w:numId w:val="14"/>
        </w:numPr>
        <w:rPr>
          <w:rFonts w:ascii="Verdana" w:hAnsi="Verdana"/>
          <w:sz w:val="20"/>
          <w:szCs w:val="20"/>
        </w:rPr>
      </w:pPr>
      <w:bookmarkStart w:id="217" w:name="_Toc354752465"/>
      <w:bookmarkStart w:id="218" w:name="_Toc516738877"/>
      <w:bookmarkStart w:id="219" w:name="_Toc69029872"/>
      <w:bookmarkStart w:id="220" w:name="_Toc193110896"/>
      <w:r w:rsidRPr="005E45F8">
        <w:rPr>
          <w:rFonts w:ascii="Verdana" w:hAnsi="Verdana"/>
          <w:sz w:val="20"/>
          <w:szCs w:val="20"/>
        </w:rPr>
        <w:t>MIEJSCE ORAZ TERMIN SKŁADANIA  OFERT</w:t>
      </w:r>
      <w:bookmarkEnd w:id="217"/>
      <w:bookmarkEnd w:id="218"/>
      <w:bookmarkEnd w:id="219"/>
      <w:bookmarkEnd w:id="220"/>
    </w:p>
    <w:p w14:paraId="259E3FBD" w14:textId="77777777" w:rsidR="00304DC0" w:rsidRPr="005E45F8" w:rsidRDefault="00304DC0" w:rsidP="00304DC0">
      <w:pPr>
        <w:pStyle w:val="Akapitzlist"/>
        <w:numPr>
          <w:ilvl w:val="1"/>
          <w:numId w:val="14"/>
        </w:numPr>
        <w:shd w:val="clear" w:color="auto" w:fill="FFFFFF" w:themeFill="background1"/>
        <w:spacing w:before="240" w:after="120" w:line="24" w:lineRule="atLeast"/>
        <w:jc w:val="both"/>
        <w:rPr>
          <w:rFonts w:ascii="Verdana" w:hAnsi="Verdana"/>
          <w:sz w:val="20"/>
          <w:szCs w:val="20"/>
        </w:rPr>
      </w:pPr>
      <w:bookmarkStart w:id="221" w:name="_Toc354752466"/>
      <w:bookmarkStart w:id="222" w:name="_Toc516566393"/>
      <w:bookmarkStart w:id="223" w:name="_Toc516581663"/>
      <w:bookmarkStart w:id="224" w:name="_Toc516734848"/>
      <w:bookmarkStart w:id="225" w:name="_Toc516738878"/>
      <w:r w:rsidRPr="005E45F8">
        <w:rPr>
          <w:rFonts w:ascii="Verdana" w:hAnsi="Verdana"/>
          <w:sz w:val="20"/>
          <w:szCs w:val="20"/>
        </w:rPr>
        <w:t xml:space="preserve">Ofertę wraz z wymaganymi dokumentami należy złożyć za pośrednictwem Systemu Zakupowego dostępnego pod adresem: </w:t>
      </w:r>
      <w:hyperlink r:id="rId22" w:history="1">
        <w:r w:rsidRPr="005E45F8">
          <w:rPr>
            <w:rStyle w:val="Hipercze"/>
            <w:rFonts w:ascii="Verdana" w:hAnsi="Verdana"/>
            <w:szCs w:val="20"/>
          </w:rPr>
          <w:t>https://swpp2.gkpge.pl</w:t>
        </w:r>
      </w:hyperlink>
      <w:r w:rsidRPr="005E45F8">
        <w:rPr>
          <w:rFonts w:ascii="Verdana" w:hAnsi="Verdana"/>
          <w:sz w:val="20"/>
          <w:szCs w:val="20"/>
        </w:rPr>
        <w:t xml:space="preserve"> </w:t>
      </w:r>
    </w:p>
    <w:p w14:paraId="42FFF0EE" w14:textId="77777777" w:rsidR="00304DC0" w:rsidRPr="005E45F8" w:rsidRDefault="00304DC0" w:rsidP="00304DC0">
      <w:pPr>
        <w:pStyle w:val="Akapitzlist"/>
        <w:shd w:val="clear" w:color="auto" w:fill="FFFFFF" w:themeFill="background1"/>
        <w:spacing w:before="240" w:after="120" w:line="24" w:lineRule="atLeast"/>
        <w:rPr>
          <w:rFonts w:ascii="Verdana" w:hAnsi="Verdana"/>
          <w:sz w:val="20"/>
          <w:szCs w:val="20"/>
        </w:rPr>
      </w:pPr>
    </w:p>
    <w:p w14:paraId="6FCAA7EF" w14:textId="5BCCBE08" w:rsidR="00304DC0" w:rsidRPr="005E45F8" w:rsidRDefault="00304DC0" w:rsidP="00304DC0">
      <w:pPr>
        <w:pStyle w:val="Akapitzlist"/>
        <w:numPr>
          <w:ilvl w:val="1"/>
          <w:numId w:val="14"/>
        </w:numPr>
        <w:shd w:val="clear" w:color="auto" w:fill="FFFFFF" w:themeFill="background1"/>
        <w:spacing w:before="240" w:after="120" w:line="24" w:lineRule="atLeast"/>
        <w:jc w:val="both"/>
        <w:rPr>
          <w:rFonts w:ascii="Verdana" w:hAnsi="Verdana"/>
          <w:sz w:val="20"/>
          <w:szCs w:val="20"/>
        </w:rPr>
      </w:pPr>
      <w:r w:rsidRPr="005E45F8">
        <w:rPr>
          <w:rFonts w:ascii="Verdana" w:hAnsi="Verdana"/>
          <w:sz w:val="20"/>
          <w:szCs w:val="20"/>
        </w:rPr>
        <w:t>W dniu opublikowania postępowania termin składania ofert zost</w:t>
      </w:r>
      <w:r w:rsidR="0021143C" w:rsidRPr="005E45F8">
        <w:rPr>
          <w:rFonts w:ascii="Verdana" w:hAnsi="Verdana"/>
          <w:sz w:val="20"/>
          <w:szCs w:val="20"/>
        </w:rPr>
        <w:t xml:space="preserve">ał wyznaczony do dnia </w:t>
      </w:r>
      <w:r w:rsidR="000F73FB" w:rsidRPr="005E45F8">
        <w:rPr>
          <w:rFonts w:ascii="Verdana" w:hAnsi="Verdana"/>
          <w:b/>
          <w:sz w:val="20"/>
          <w:szCs w:val="20"/>
        </w:rPr>
        <w:t>0</w:t>
      </w:r>
      <w:r w:rsidR="00551A56" w:rsidRPr="005E45F8">
        <w:rPr>
          <w:rFonts w:ascii="Verdana" w:hAnsi="Verdana"/>
          <w:b/>
          <w:sz w:val="20"/>
          <w:szCs w:val="20"/>
        </w:rPr>
        <w:t>5</w:t>
      </w:r>
      <w:r w:rsidR="0021143C" w:rsidRPr="005E45F8">
        <w:rPr>
          <w:rFonts w:ascii="Verdana" w:hAnsi="Verdana"/>
          <w:b/>
          <w:sz w:val="20"/>
          <w:szCs w:val="20"/>
        </w:rPr>
        <w:t>.1</w:t>
      </w:r>
      <w:r w:rsidR="000F73FB" w:rsidRPr="005E45F8">
        <w:rPr>
          <w:rFonts w:ascii="Verdana" w:hAnsi="Verdana"/>
          <w:b/>
          <w:sz w:val="20"/>
          <w:szCs w:val="20"/>
        </w:rPr>
        <w:t>2</w:t>
      </w:r>
      <w:r w:rsidR="0021143C" w:rsidRPr="005E45F8">
        <w:rPr>
          <w:rFonts w:ascii="Verdana" w:hAnsi="Verdana"/>
          <w:b/>
          <w:sz w:val="20"/>
          <w:szCs w:val="20"/>
        </w:rPr>
        <w:t>.2025r.</w:t>
      </w:r>
      <w:r w:rsidR="0021143C" w:rsidRPr="005E45F8">
        <w:rPr>
          <w:rFonts w:ascii="Verdana" w:hAnsi="Verdana"/>
          <w:sz w:val="20"/>
          <w:szCs w:val="20"/>
        </w:rPr>
        <w:t xml:space="preserve"> do godz. </w:t>
      </w:r>
      <w:r w:rsidR="0021143C" w:rsidRPr="005E45F8">
        <w:rPr>
          <w:rFonts w:ascii="Verdana" w:hAnsi="Verdana"/>
          <w:b/>
          <w:sz w:val="20"/>
          <w:szCs w:val="20"/>
        </w:rPr>
        <w:t>10.00.</w:t>
      </w:r>
      <w:r w:rsidRPr="005E45F8">
        <w:rPr>
          <w:rFonts w:ascii="Verdana" w:hAnsi="Verdana"/>
          <w:sz w:val="20"/>
          <w:szCs w:val="20"/>
        </w:rPr>
        <w:t xml:space="preserve"> </w:t>
      </w:r>
    </w:p>
    <w:p w14:paraId="4C9974FC" w14:textId="77777777" w:rsidR="00304DC0" w:rsidRPr="005E45F8" w:rsidRDefault="00304DC0" w:rsidP="00304DC0">
      <w:pPr>
        <w:pStyle w:val="Akapitzlist"/>
        <w:shd w:val="clear" w:color="auto" w:fill="FFFFFF" w:themeFill="background1"/>
        <w:spacing w:before="240" w:after="120" w:line="24" w:lineRule="atLeast"/>
        <w:rPr>
          <w:rFonts w:ascii="Verdana" w:hAnsi="Verdana"/>
          <w:sz w:val="20"/>
          <w:szCs w:val="20"/>
        </w:rPr>
      </w:pPr>
    </w:p>
    <w:p w14:paraId="3629B673" w14:textId="22B6421E" w:rsidR="00304DC0" w:rsidRPr="005E45F8" w:rsidRDefault="00304DC0" w:rsidP="00304DC0">
      <w:pPr>
        <w:pStyle w:val="Akapitzlist"/>
        <w:numPr>
          <w:ilvl w:val="1"/>
          <w:numId w:val="14"/>
        </w:numPr>
        <w:shd w:val="clear" w:color="auto" w:fill="FFFFFF" w:themeFill="background1"/>
        <w:spacing w:before="240" w:after="120" w:line="24" w:lineRule="atLeast"/>
        <w:jc w:val="both"/>
        <w:rPr>
          <w:rFonts w:ascii="Verdana" w:hAnsi="Verdana"/>
          <w:sz w:val="20"/>
          <w:szCs w:val="20"/>
        </w:rPr>
      </w:pPr>
      <w:r w:rsidRPr="005E45F8">
        <w:rPr>
          <w:rFonts w:ascii="Verdana" w:hAnsi="Verdana"/>
          <w:sz w:val="20"/>
          <w:szCs w:val="20"/>
        </w:rPr>
        <w:t xml:space="preserve">W przypadku dokonywania zmian terminu aktualny termin składania ofert będzie podany </w:t>
      </w:r>
      <w:r w:rsidR="000F73FB" w:rsidRPr="005E45F8">
        <w:rPr>
          <w:rFonts w:ascii="Verdana" w:hAnsi="Verdana"/>
          <w:sz w:val="20"/>
          <w:szCs w:val="20"/>
        </w:rPr>
        <w:br/>
      </w:r>
      <w:r w:rsidRPr="005E45F8">
        <w:rPr>
          <w:rFonts w:ascii="Verdana" w:hAnsi="Verdana"/>
          <w:sz w:val="20"/>
          <w:szCs w:val="20"/>
        </w:rPr>
        <w:t xml:space="preserve">w Systemie Zakupowym. </w:t>
      </w:r>
    </w:p>
    <w:p w14:paraId="79491784" w14:textId="77777777" w:rsidR="00304DC0" w:rsidRPr="005E45F8" w:rsidRDefault="00304DC0" w:rsidP="00304DC0">
      <w:pPr>
        <w:pStyle w:val="Akapitzlist"/>
        <w:shd w:val="clear" w:color="auto" w:fill="FFFFFF" w:themeFill="background1"/>
        <w:spacing w:before="240" w:after="120" w:line="24" w:lineRule="atLeast"/>
        <w:rPr>
          <w:rFonts w:ascii="Verdana" w:hAnsi="Verdana"/>
          <w:sz w:val="20"/>
          <w:szCs w:val="20"/>
        </w:rPr>
      </w:pPr>
    </w:p>
    <w:p w14:paraId="04181692" w14:textId="45132D93" w:rsidR="00304DC0" w:rsidRPr="005E45F8" w:rsidRDefault="00304DC0" w:rsidP="00304DC0">
      <w:pPr>
        <w:pStyle w:val="Akapitzlist"/>
        <w:numPr>
          <w:ilvl w:val="1"/>
          <w:numId w:val="14"/>
        </w:numPr>
        <w:shd w:val="clear" w:color="auto" w:fill="FFFFFF" w:themeFill="background1"/>
        <w:spacing w:before="240" w:after="120" w:line="24" w:lineRule="atLeast"/>
        <w:jc w:val="both"/>
        <w:rPr>
          <w:rFonts w:ascii="Verdana" w:hAnsi="Verdana"/>
          <w:b/>
          <w:bCs/>
          <w:sz w:val="20"/>
          <w:szCs w:val="20"/>
        </w:rPr>
      </w:pPr>
      <w:r w:rsidRPr="005E45F8">
        <w:rPr>
          <w:rFonts w:ascii="Verdana" w:hAnsi="Verdana"/>
          <w:sz w:val="20"/>
          <w:szCs w:val="20"/>
        </w:rPr>
        <w:t xml:space="preserve">UWAGA: Za termin złożenia oferty przyjmuje się datę i godzinę wpływu oferty na serwer, </w:t>
      </w:r>
      <w:r w:rsidR="000F73FB" w:rsidRPr="005E45F8">
        <w:rPr>
          <w:rFonts w:ascii="Verdana" w:hAnsi="Verdana"/>
          <w:sz w:val="20"/>
          <w:szCs w:val="20"/>
        </w:rPr>
        <w:br/>
      </w:r>
      <w:r w:rsidRPr="005E45F8">
        <w:rPr>
          <w:rFonts w:ascii="Verdana" w:hAnsi="Verdana"/>
          <w:sz w:val="20"/>
          <w:szCs w:val="20"/>
        </w:rPr>
        <w:t xml:space="preserve">a nie datę i godzinę jej wysłania przez Wykonawcę. Po upływie wyznaczonego terminu składania ofert nie będzie możliwe złożenie Oferty. </w:t>
      </w:r>
      <w:r w:rsidRPr="005E45F8">
        <w:rPr>
          <w:rFonts w:ascii="Verdana" w:hAnsi="Verdana"/>
          <w:b/>
          <w:bCs/>
          <w:sz w:val="20"/>
          <w:szCs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2B269D02" w14:textId="77777777" w:rsidR="00304DC0" w:rsidRPr="005E45F8" w:rsidRDefault="00304DC0" w:rsidP="00304DC0">
      <w:pPr>
        <w:pStyle w:val="Akapitzlist"/>
        <w:numPr>
          <w:ilvl w:val="1"/>
          <w:numId w:val="14"/>
        </w:numPr>
        <w:shd w:val="clear" w:color="auto" w:fill="FFFFFF" w:themeFill="background1"/>
        <w:spacing w:before="240" w:after="120" w:line="24" w:lineRule="atLeast"/>
        <w:jc w:val="both"/>
        <w:rPr>
          <w:rFonts w:ascii="Verdana" w:hAnsi="Verdana"/>
          <w:sz w:val="20"/>
          <w:szCs w:val="20"/>
        </w:rPr>
      </w:pPr>
      <w:r w:rsidRPr="005E45F8">
        <w:rPr>
          <w:rFonts w:ascii="Verdana" w:hAnsi="Verdana"/>
          <w:sz w:val="20"/>
          <w:szCs w:val="20"/>
        </w:rPr>
        <w:t>Zamawiający nie przewiduje publicznego otwarcia ofert.</w:t>
      </w:r>
    </w:p>
    <w:p w14:paraId="03621186" w14:textId="77777777" w:rsidR="00304DC0" w:rsidRPr="005E45F8" w:rsidRDefault="00304DC0" w:rsidP="00304DC0">
      <w:pPr>
        <w:pStyle w:val="Nagwek1"/>
        <w:numPr>
          <w:ilvl w:val="0"/>
          <w:numId w:val="15"/>
        </w:numPr>
        <w:rPr>
          <w:rFonts w:ascii="Verdana" w:hAnsi="Verdana"/>
          <w:sz w:val="20"/>
          <w:szCs w:val="20"/>
        </w:rPr>
      </w:pPr>
      <w:bookmarkStart w:id="226" w:name="_Toc354752469"/>
      <w:bookmarkStart w:id="227" w:name="_Toc516738881"/>
      <w:bookmarkStart w:id="228" w:name="_Toc69029873"/>
      <w:bookmarkStart w:id="229" w:name="_Toc193110897"/>
      <w:bookmarkEnd w:id="221"/>
      <w:bookmarkEnd w:id="222"/>
      <w:bookmarkEnd w:id="223"/>
      <w:bookmarkEnd w:id="224"/>
      <w:bookmarkEnd w:id="225"/>
      <w:r w:rsidRPr="005E45F8">
        <w:rPr>
          <w:rFonts w:ascii="Verdana" w:hAnsi="Verdana"/>
          <w:sz w:val="20"/>
          <w:szCs w:val="20"/>
        </w:rPr>
        <w:t>TERMIN ZWIĄZANIA OFERTĄ</w:t>
      </w:r>
      <w:bookmarkEnd w:id="226"/>
      <w:bookmarkEnd w:id="227"/>
      <w:bookmarkEnd w:id="228"/>
      <w:bookmarkEnd w:id="229"/>
    </w:p>
    <w:p w14:paraId="6446F335" w14:textId="12DF5A13" w:rsidR="00304DC0" w:rsidRPr="005E45F8" w:rsidRDefault="00304DC0" w:rsidP="00304DC0">
      <w:pPr>
        <w:pStyle w:val="Akapitzlist"/>
        <w:numPr>
          <w:ilvl w:val="1"/>
          <w:numId w:val="15"/>
        </w:numPr>
        <w:spacing w:before="120" w:after="120" w:line="24" w:lineRule="atLeast"/>
        <w:ind w:left="567" w:hanging="567"/>
        <w:contextualSpacing w:val="0"/>
        <w:jc w:val="both"/>
        <w:rPr>
          <w:rFonts w:ascii="Verdana" w:hAnsi="Verdana"/>
          <w:sz w:val="20"/>
          <w:szCs w:val="20"/>
        </w:rPr>
      </w:pPr>
      <w:bookmarkStart w:id="230" w:name="_Toc354752470"/>
      <w:bookmarkStart w:id="231" w:name="_Toc516566397"/>
      <w:bookmarkStart w:id="232" w:name="_Toc516581667"/>
      <w:bookmarkStart w:id="233" w:name="_Toc516734852"/>
      <w:bookmarkStart w:id="234" w:name="_Toc516738882"/>
      <w:r w:rsidRPr="005E45F8">
        <w:rPr>
          <w:rFonts w:ascii="Verdana" w:hAnsi="Verdana"/>
          <w:sz w:val="20"/>
          <w:szCs w:val="20"/>
        </w:rPr>
        <w:t>Termi</w:t>
      </w:r>
      <w:r w:rsidR="0021143C" w:rsidRPr="005E45F8">
        <w:rPr>
          <w:rFonts w:ascii="Verdana" w:hAnsi="Verdana"/>
          <w:sz w:val="20"/>
          <w:szCs w:val="20"/>
        </w:rPr>
        <w:t xml:space="preserve">n związania ofertą wynosi </w:t>
      </w:r>
      <w:r w:rsidR="0021143C" w:rsidRPr="005E45F8">
        <w:rPr>
          <w:rFonts w:ascii="Verdana" w:hAnsi="Verdana"/>
          <w:b/>
          <w:bCs/>
          <w:sz w:val="20"/>
          <w:szCs w:val="20"/>
        </w:rPr>
        <w:t>45</w:t>
      </w:r>
      <w:r w:rsidRPr="005E45F8">
        <w:rPr>
          <w:rFonts w:ascii="Verdana" w:hAnsi="Verdana"/>
          <w:b/>
          <w:bCs/>
          <w:sz w:val="20"/>
          <w:szCs w:val="20"/>
        </w:rPr>
        <w:t xml:space="preserve"> dni</w:t>
      </w:r>
      <w:r w:rsidRPr="005E45F8">
        <w:rPr>
          <w:rFonts w:ascii="Verdana" w:hAnsi="Verdana"/>
          <w:sz w:val="20"/>
          <w:szCs w:val="20"/>
        </w:rPr>
        <w:t xml:space="preserve"> licząc od daty upływu terminu składania ofert.</w:t>
      </w:r>
      <w:bookmarkEnd w:id="230"/>
      <w:bookmarkEnd w:id="231"/>
      <w:bookmarkEnd w:id="232"/>
      <w:bookmarkEnd w:id="233"/>
      <w:bookmarkEnd w:id="234"/>
    </w:p>
    <w:p w14:paraId="10ED1492" w14:textId="77777777" w:rsidR="00304DC0" w:rsidRPr="005E45F8" w:rsidRDefault="00304DC0" w:rsidP="00304DC0">
      <w:pPr>
        <w:pStyle w:val="Akapitzlist"/>
        <w:numPr>
          <w:ilvl w:val="1"/>
          <w:numId w:val="15"/>
        </w:numPr>
        <w:spacing w:before="120" w:after="120" w:line="24" w:lineRule="atLeast"/>
        <w:ind w:left="567" w:hanging="567"/>
        <w:contextualSpacing w:val="0"/>
        <w:jc w:val="both"/>
        <w:rPr>
          <w:rFonts w:ascii="Verdana" w:hAnsi="Verdana"/>
          <w:sz w:val="20"/>
          <w:szCs w:val="20"/>
        </w:rPr>
      </w:pPr>
      <w:r w:rsidRPr="005E45F8">
        <w:rPr>
          <w:rFonts w:ascii="Verdana" w:hAnsi="Verdana"/>
          <w:sz w:val="20"/>
          <w:szCs w:val="20"/>
        </w:rPr>
        <w:t xml:space="preserve">Jeżeli termin związania ofertą okaże się niewystarczający, Zamawiający zwróci się do Wykonawców o wyrażenie zgody na jego przedłużenie. </w:t>
      </w:r>
    </w:p>
    <w:p w14:paraId="723AD01F" w14:textId="77777777" w:rsidR="00304DC0" w:rsidRPr="005E45F8" w:rsidRDefault="00304DC0" w:rsidP="00304DC0">
      <w:pPr>
        <w:pStyle w:val="Akapitzlist"/>
        <w:numPr>
          <w:ilvl w:val="1"/>
          <w:numId w:val="15"/>
        </w:numPr>
        <w:spacing w:before="120" w:after="120" w:line="24" w:lineRule="atLeast"/>
        <w:ind w:left="567" w:hanging="567"/>
        <w:contextualSpacing w:val="0"/>
        <w:jc w:val="both"/>
        <w:rPr>
          <w:rFonts w:ascii="Verdana" w:hAnsi="Verdana"/>
          <w:sz w:val="20"/>
          <w:szCs w:val="20"/>
        </w:rPr>
      </w:pPr>
      <w:r w:rsidRPr="005E45F8">
        <w:rPr>
          <w:rFonts w:ascii="Verdana" w:hAnsi="Verdana"/>
          <w:sz w:val="20"/>
          <w:szCs w:val="20"/>
        </w:rPr>
        <w:t>Przedłużenie terminu związania ofertą jest możliwe z jednoczesnym przedłużeniem okresu ważności wadium, jeżeli było ono wymagane, albo, jeżeli nie jest  to możliwe, z wniesieniem nowego wadium na przedłużony okres związania ofertą.</w:t>
      </w:r>
    </w:p>
    <w:p w14:paraId="554F201C" w14:textId="14A38994" w:rsidR="00304DC0" w:rsidRPr="005E45F8" w:rsidRDefault="00304DC0" w:rsidP="00304DC0">
      <w:pPr>
        <w:pStyle w:val="Akapitzlist"/>
        <w:numPr>
          <w:ilvl w:val="1"/>
          <w:numId w:val="15"/>
        </w:numPr>
        <w:spacing w:after="0" w:line="288" w:lineRule="auto"/>
        <w:ind w:left="567" w:hanging="567"/>
        <w:jc w:val="both"/>
        <w:rPr>
          <w:rFonts w:ascii="Verdana" w:hAnsi="Verdana"/>
          <w:sz w:val="20"/>
          <w:szCs w:val="20"/>
        </w:rPr>
      </w:pPr>
      <w:r w:rsidRPr="005E45F8">
        <w:rPr>
          <w:rFonts w:ascii="Verdana" w:hAnsi="Verdana"/>
          <w:sz w:val="20"/>
          <w:szCs w:val="20"/>
        </w:rPr>
        <w:t>Wykonawca może przedłużyć termin związania Ofertą</w:t>
      </w:r>
      <w:r w:rsidR="00C330AA" w:rsidRPr="005E45F8">
        <w:rPr>
          <w:rFonts w:ascii="Verdana" w:eastAsia="Times New Roman" w:hAnsi="Verdana"/>
          <w:sz w:val="20"/>
          <w:szCs w:val="20"/>
        </w:rPr>
        <w:t xml:space="preserve"> </w:t>
      </w:r>
      <w:r w:rsidR="00C330AA" w:rsidRPr="005E45F8">
        <w:rPr>
          <w:rFonts w:ascii="Verdana" w:hAnsi="Verdana"/>
          <w:sz w:val="20"/>
          <w:szCs w:val="20"/>
        </w:rPr>
        <w:t xml:space="preserve">oraz okres ważności wadium </w:t>
      </w:r>
      <w:r w:rsidRPr="005E45F8">
        <w:rPr>
          <w:rFonts w:ascii="Verdana" w:hAnsi="Verdana"/>
          <w:sz w:val="20"/>
          <w:szCs w:val="20"/>
        </w:rPr>
        <w:t>z własnej inicjatywy.</w:t>
      </w:r>
    </w:p>
    <w:p w14:paraId="3DE93F36" w14:textId="77777777" w:rsidR="00304DC0" w:rsidRPr="005E45F8" w:rsidRDefault="00304DC0" w:rsidP="00304DC0">
      <w:pPr>
        <w:pStyle w:val="Nagwek1"/>
        <w:numPr>
          <w:ilvl w:val="0"/>
          <w:numId w:val="15"/>
        </w:numPr>
        <w:rPr>
          <w:rFonts w:ascii="Verdana" w:hAnsi="Verdana"/>
          <w:sz w:val="20"/>
          <w:szCs w:val="20"/>
        </w:rPr>
      </w:pPr>
      <w:bookmarkStart w:id="235" w:name="_Toc354752471"/>
      <w:bookmarkStart w:id="236" w:name="_Toc516738883"/>
      <w:bookmarkStart w:id="237" w:name="_Toc69029874"/>
      <w:bookmarkStart w:id="238" w:name="_Toc193110898"/>
      <w:r w:rsidRPr="005E45F8">
        <w:rPr>
          <w:rFonts w:ascii="Verdana" w:hAnsi="Verdana"/>
          <w:sz w:val="20"/>
          <w:szCs w:val="20"/>
        </w:rPr>
        <w:t>INFORMACJE DOTYCZĄCE OCENY OFERT</w:t>
      </w:r>
      <w:bookmarkEnd w:id="235"/>
      <w:bookmarkEnd w:id="236"/>
      <w:bookmarkEnd w:id="237"/>
      <w:bookmarkEnd w:id="238"/>
      <w:r w:rsidRPr="005E45F8">
        <w:rPr>
          <w:rFonts w:ascii="Verdana" w:hAnsi="Verdana"/>
          <w:sz w:val="20"/>
          <w:szCs w:val="20"/>
        </w:rPr>
        <w:t xml:space="preserve"> </w:t>
      </w:r>
    </w:p>
    <w:p w14:paraId="382AC8EB" w14:textId="1C803848" w:rsidR="00304DC0" w:rsidRPr="005E45F8" w:rsidRDefault="00304DC0" w:rsidP="00304DC0">
      <w:pPr>
        <w:pStyle w:val="Akapitzlist"/>
        <w:numPr>
          <w:ilvl w:val="1"/>
          <w:numId w:val="17"/>
        </w:numPr>
        <w:spacing w:before="120" w:after="120" w:line="24" w:lineRule="atLeast"/>
        <w:ind w:left="567" w:hanging="567"/>
        <w:contextualSpacing w:val="0"/>
        <w:jc w:val="both"/>
        <w:rPr>
          <w:rFonts w:ascii="Verdana" w:hAnsi="Verdana" w:cstheme="minorHAnsi"/>
          <w:sz w:val="20"/>
          <w:szCs w:val="20"/>
        </w:rPr>
      </w:pPr>
      <w:bookmarkStart w:id="239" w:name="_Toc516566400"/>
      <w:bookmarkStart w:id="240" w:name="_Toc516581670"/>
      <w:bookmarkStart w:id="241" w:name="_Toc516734855"/>
      <w:bookmarkStart w:id="242" w:name="_Toc516738885"/>
      <w:r w:rsidRPr="005E45F8">
        <w:rPr>
          <w:rFonts w:ascii="Verdana" w:hAnsi="Verdana" w:cstheme="minorHAnsi"/>
          <w:sz w:val="20"/>
          <w:szCs w:val="20"/>
        </w:rPr>
        <w:t>Z za</w:t>
      </w:r>
      <w:r w:rsidR="001A58F8" w:rsidRPr="005E45F8">
        <w:rPr>
          <w:rFonts w:ascii="Verdana" w:hAnsi="Verdana" w:cstheme="minorHAnsi"/>
          <w:sz w:val="20"/>
          <w:szCs w:val="20"/>
        </w:rPr>
        <w:t xml:space="preserve">strzeżeniem postanowień pkt. </w:t>
      </w:r>
      <w:r w:rsidR="001A58F8" w:rsidRPr="005E45F8">
        <w:rPr>
          <w:rFonts w:ascii="Verdana" w:hAnsi="Verdana" w:cstheme="minorHAnsi"/>
          <w:strike/>
          <w:sz w:val="20"/>
          <w:szCs w:val="20"/>
        </w:rPr>
        <w:t>1.3</w:t>
      </w:r>
      <w:r w:rsidRPr="005E45F8">
        <w:rPr>
          <w:rFonts w:ascii="Verdana" w:hAnsi="Verdana" w:cstheme="minorHAnsi"/>
          <w:strike/>
          <w:sz w:val="20"/>
          <w:szCs w:val="20"/>
        </w:rPr>
        <w:t>.6.</w:t>
      </w:r>
      <w:r w:rsidRPr="005E45F8">
        <w:rPr>
          <w:rFonts w:ascii="Verdana" w:hAnsi="Verdana" w:cstheme="minorHAnsi"/>
          <w:sz w:val="20"/>
          <w:szCs w:val="20"/>
        </w:rPr>
        <w:t xml:space="preserve"> oraz 1.3.7 SWZ, Zamawiający uzna za najkorzystniejszą Ofertę, która nie podlega odrzuceniu i zawiera najniższą cenę - kryterium oceny ofert: cena netto (waga 100%). </w:t>
      </w:r>
    </w:p>
    <w:p w14:paraId="5C6AB217" w14:textId="6A92352C" w:rsidR="00304DC0" w:rsidRPr="005E45F8" w:rsidRDefault="00304DC0" w:rsidP="00304DC0">
      <w:pPr>
        <w:pStyle w:val="Akapitzlist"/>
        <w:numPr>
          <w:ilvl w:val="1"/>
          <w:numId w:val="17"/>
        </w:numPr>
        <w:spacing w:before="120" w:after="120" w:line="24" w:lineRule="atLeast"/>
        <w:ind w:left="567" w:hanging="567"/>
        <w:contextualSpacing w:val="0"/>
        <w:jc w:val="both"/>
        <w:rPr>
          <w:rFonts w:ascii="Verdana" w:hAnsi="Verdana"/>
          <w:strike/>
          <w:sz w:val="20"/>
          <w:szCs w:val="20"/>
        </w:rPr>
      </w:pPr>
      <w:bookmarkStart w:id="243" w:name="_Toc516734858"/>
      <w:bookmarkStart w:id="244" w:name="_Toc516738888"/>
      <w:bookmarkEnd w:id="239"/>
      <w:bookmarkEnd w:id="240"/>
      <w:bookmarkEnd w:id="241"/>
      <w:bookmarkEnd w:id="242"/>
      <w:r w:rsidRPr="005E45F8">
        <w:rPr>
          <w:rFonts w:ascii="Verdana" w:hAnsi="Verdana" w:cstheme="minorHAnsi"/>
          <w:sz w:val="20"/>
          <w:szCs w:val="20"/>
        </w:rPr>
        <w:t>Za najkorzystniejszą zostanie uznana Oferta, która uzyska największą liczbę punktów na podstawie kryteriów oceny Ofert. Wszystkie obliczenia będą dokonywane z dokładnością do dwóch miejsc po przecinku</w:t>
      </w:r>
      <w:r w:rsidRPr="005E45F8">
        <w:rPr>
          <w:rFonts w:ascii="Verdana" w:hAnsi="Verdana"/>
          <w:sz w:val="20"/>
          <w:szCs w:val="20"/>
        </w:rPr>
        <w:t xml:space="preserve">, z zastrzeżeniem przypadku, gdy do zaprezentowania rankingu </w:t>
      </w:r>
      <w:r w:rsidR="00730ABF" w:rsidRPr="005E45F8">
        <w:rPr>
          <w:rFonts w:ascii="Verdana" w:hAnsi="Verdana"/>
          <w:sz w:val="20"/>
          <w:szCs w:val="20"/>
        </w:rPr>
        <w:br/>
      </w:r>
      <w:r w:rsidRPr="005E45F8">
        <w:rPr>
          <w:rFonts w:ascii="Verdana" w:hAnsi="Verdana"/>
          <w:sz w:val="20"/>
          <w:szCs w:val="20"/>
        </w:rPr>
        <w:t>i oceny ofert niezbędna będzie większa dokładność</w:t>
      </w:r>
      <w:bookmarkEnd w:id="243"/>
      <w:bookmarkEnd w:id="244"/>
      <w:r w:rsidR="00C8784D" w:rsidRPr="005E45F8">
        <w:rPr>
          <w:rFonts w:ascii="Verdana" w:hAnsi="Verdana" w:cstheme="minorHAnsi"/>
          <w:strike/>
          <w:sz w:val="20"/>
          <w:szCs w:val="20"/>
        </w:rPr>
        <w:t>.</w:t>
      </w:r>
    </w:p>
    <w:p w14:paraId="043F0A94" w14:textId="77777777" w:rsidR="00304DC0" w:rsidRPr="005E45F8" w:rsidRDefault="00304DC0" w:rsidP="00304DC0">
      <w:pPr>
        <w:pStyle w:val="Akapitzlist"/>
        <w:numPr>
          <w:ilvl w:val="1"/>
          <w:numId w:val="17"/>
        </w:numPr>
        <w:spacing w:after="0"/>
        <w:ind w:left="567" w:hanging="567"/>
        <w:jc w:val="both"/>
        <w:rPr>
          <w:rFonts w:ascii="Verdana" w:hAnsi="Verdana" w:cstheme="minorHAnsi"/>
          <w:sz w:val="20"/>
          <w:szCs w:val="20"/>
        </w:rPr>
      </w:pPr>
      <w:r w:rsidRPr="005E45F8">
        <w:rPr>
          <w:rFonts w:ascii="Verdana" w:hAnsi="Verdana" w:cstheme="minorHAnsi"/>
          <w:sz w:val="20"/>
          <w:szCs w:val="20"/>
        </w:rPr>
        <w:t>W toku badania i oceny Ofert Zamawiający może żądać od Wykonawców wyjaśnień dotyczących treści złożonych Ofert.</w:t>
      </w:r>
    </w:p>
    <w:p w14:paraId="01858AAA" w14:textId="77777777" w:rsidR="00304DC0" w:rsidRPr="005E45F8" w:rsidRDefault="00304DC0" w:rsidP="00C463B0">
      <w:pPr>
        <w:pStyle w:val="Nagwek1"/>
        <w:numPr>
          <w:ilvl w:val="0"/>
          <w:numId w:val="26"/>
        </w:numPr>
        <w:rPr>
          <w:rFonts w:ascii="Verdana" w:hAnsi="Verdana"/>
          <w:sz w:val="20"/>
          <w:szCs w:val="20"/>
        </w:rPr>
      </w:pPr>
      <w:bookmarkStart w:id="245" w:name="_Toc354752474"/>
      <w:bookmarkStart w:id="246" w:name="_Toc516738889"/>
      <w:bookmarkStart w:id="247" w:name="_Toc69029875"/>
      <w:bookmarkStart w:id="248" w:name="_Toc193110899"/>
      <w:r w:rsidRPr="005E45F8">
        <w:rPr>
          <w:rFonts w:ascii="Verdana" w:hAnsi="Verdana"/>
          <w:sz w:val="20"/>
          <w:szCs w:val="20"/>
        </w:rPr>
        <w:lastRenderedPageBreak/>
        <w:t>ZABEZPIECZENIE NALEŻYTEGO WYKONANIA UMOWY</w:t>
      </w:r>
      <w:bookmarkEnd w:id="245"/>
      <w:bookmarkEnd w:id="246"/>
      <w:bookmarkEnd w:id="247"/>
      <w:bookmarkEnd w:id="248"/>
    </w:p>
    <w:p w14:paraId="7B254664" w14:textId="4C6F8D17" w:rsidR="00304DC0" w:rsidRPr="005E45F8" w:rsidRDefault="00713A30" w:rsidP="008B2E63">
      <w:pPr>
        <w:pStyle w:val="Akapitzlist"/>
        <w:spacing w:before="120" w:after="120" w:line="24" w:lineRule="atLeast"/>
        <w:ind w:left="567" w:hanging="567"/>
        <w:contextualSpacing w:val="0"/>
        <w:jc w:val="both"/>
        <w:rPr>
          <w:rFonts w:ascii="Verdana" w:hAnsi="Verdana"/>
          <w:strike/>
          <w:sz w:val="20"/>
          <w:szCs w:val="20"/>
          <w:highlight w:val="yellow"/>
        </w:rPr>
      </w:pPr>
      <w:bookmarkStart w:id="249" w:name="_Toc516566402"/>
      <w:bookmarkStart w:id="250" w:name="_Toc516581674"/>
      <w:bookmarkStart w:id="251" w:name="_Toc516734860"/>
      <w:bookmarkStart w:id="252" w:name="_Toc516738890"/>
      <w:r w:rsidRPr="005E45F8">
        <w:rPr>
          <w:rFonts w:ascii="Verdana" w:hAnsi="Verdana"/>
          <w:b/>
          <w:bCs/>
          <w:sz w:val="20"/>
          <w:szCs w:val="20"/>
        </w:rPr>
        <w:t>13.1.</w:t>
      </w:r>
      <w:r w:rsidR="008B2E63" w:rsidRPr="005E45F8">
        <w:rPr>
          <w:rFonts w:ascii="Verdana" w:hAnsi="Verdana"/>
          <w:b/>
          <w:bCs/>
          <w:sz w:val="20"/>
          <w:szCs w:val="20"/>
        </w:rPr>
        <w:t xml:space="preserve"> </w:t>
      </w:r>
      <w:r w:rsidR="00304DC0" w:rsidRPr="005E45F8">
        <w:rPr>
          <w:rFonts w:ascii="Verdana" w:hAnsi="Verdana"/>
          <w:sz w:val="20"/>
          <w:szCs w:val="20"/>
        </w:rPr>
        <w:t xml:space="preserve">Zamawiający </w:t>
      </w:r>
      <w:r w:rsidR="00304DC0" w:rsidRPr="005E45F8">
        <w:rPr>
          <w:rFonts w:ascii="Verdana" w:hAnsi="Verdana"/>
          <w:b/>
          <w:bCs/>
          <w:sz w:val="20"/>
          <w:szCs w:val="20"/>
        </w:rPr>
        <w:t>nie wymaga</w:t>
      </w:r>
      <w:r w:rsidR="00304DC0" w:rsidRPr="005E45F8">
        <w:rPr>
          <w:rFonts w:ascii="Verdana" w:hAnsi="Verdana"/>
          <w:sz w:val="20"/>
          <w:szCs w:val="20"/>
        </w:rPr>
        <w:t xml:space="preserve"> wniesienia zabezpieczenia należytego wykonania zamówienia.</w:t>
      </w:r>
      <w:bookmarkEnd w:id="249"/>
      <w:bookmarkEnd w:id="250"/>
      <w:bookmarkEnd w:id="251"/>
      <w:bookmarkEnd w:id="252"/>
    </w:p>
    <w:p w14:paraId="3E386193" w14:textId="77777777" w:rsidR="00304DC0" w:rsidRPr="005E45F8" w:rsidRDefault="00304DC0" w:rsidP="00C463B0">
      <w:pPr>
        <w:pStyle w:val="Nagwek1"/>
        <w:numPr>
          <w:ilvl w:val="0"/>
          <w:numId w:val="20"/>
        </w:numPr>
        <w:rPr>
          <w:rFonts w:ascii="Verdana" w:hAnsi="Verdana"/>
          <w:sz w:val="20"/>
          <w:szCs w:val="20"/>
        </w:rPr>
      </w:pPr>
      <w:bookmarkStart w:id="253" w:name="_Toc516738893"/>
      <w:bookmarkStart w:id="254" w:name="_Toc69029876"/>
      <w:bookmarkStart w:id="255" w:name="_Toc193110900"/>
      <w:r w:rsidRPr="005E45F8">
        <w:rPr>
          <w:rFonts w:ascii="Verdana" w:hAnsi="Verdana"/>
          <w:sz w:val="20"/>
          <w:szCs w:val="20"/>
        </w:rPr>
        <w:t>INFORMACJE DOTYCZĄCE ZAWARCIA UMOWY</w:t>
      </w:r>
      <w:bookmarkStart w:id="256" w:name="_Toc516581678"/>
      <w:bookmarkStart w:id="257" w:name="_Toc516734864"/>
      <w:bookmarkStart w:id="258" w:name="_Toc516738894"/>
      <w:bookmarkStart w:id="259" w:name="_Toc354752478"/>
      <w:bookmarkStart w:id="260" w:name="_Toc516566406"/>
      <w:bookmarkEnd w:id="253"/>
      <w:bookmarkEnd w:id="254"/>
      <w:bookmarkEnd w:id="255"/>
    </w:p>
    <w:p w14:paraId="14042609" w14:textId="50B9276F" w:rsidR="00304DC0" w:rsidRPr="005E45F8" w:rsidRDefault="00304DC0" w:rsidP="00C463B0">
      <w:pPr>
        <w:pStyle w:val="Akapitzlist"/>
        <w:numPr>
          <w:ilvl w:val="1"/>
          <w:numId w:val="20"/>
        </w:numPr>
        <w:spacing w:after="0"/>
        <w:ind w:left="567" w:hanging="567"/>
        <w:jc w:val="both"/>
        <w:rPr>
          <w:rFonts w:ascii="Verdana" w:hAnsi="Verdana"/>
          <w:sz w:val="20"/>
          <w:szCs w:val="20"/>
        </w:rPr>
      </w:pPr>
      <w:r w:rsidRPr="005E45F8">
        <w:rPr>
          <w:rFonts w:ascii="Verdana" w:hAnsi="Verdana"/>
          <w:sz w:val="20"/>
          <w:szCs w:val="20"/>
        </w:rPr>
        <w:t>Z Wykonawcą, którego Oferta zostanie uznana za najkorzystniejszą na podstawie kryteriów oceny ofert, Zamawiający podpisze Umowę według wzoru określonego w </w:t>
      </w:r>
      <w:r w:rsidR="003E6D64" w:rsidRPr="005E45F8">
        <w:rPr>
          <w:rFonts w:ascii="Verdana" w:hAnsi="Verdana"/>
          <w:b/>
          <w:bCs/>
          <w:sz w:val="20"/>
          <w:szCs w:val="20"/>
        </w:rPr>
        <w:t>Załączniku nr 5</w:t>
      </w:r>
      <w:r w:rsidRPr="005E45F8">
        <w:rPr>
          <w:rFonts w:ascii="Verdana" w:hAnsi="Verdana"/>
          <w:b/>
          <w:bCs/>
          <w:sz w:val="20"/>
          <w:szCs w:val="20"/>
        </w:rPr>
        <w:t xml:space="preserve"> do SWZ</w:t>
      </w:r>
      <w:r w:rsidRPr="005E45F8">
        <w:rPr>
          <w:rFonts w:ascii="Verdana" w:hAnsi="Verdana"/>
          <w:sz w:val="20"/>
          <w:szCs w:val="20"/>
        </w:rPr>
        <w:t>, na warunkach określonych w niniejszym Postępowaniu.</w:t>
      </w:r>
      <w:bookmarkEnd w:id="256"/>
      <w:bookmarkEnd w:id="257"/>
      <w:bookmarkEnd w:id="258"/>
    </w:p>
    <w:p w14:paraId="7E33F4BE" w14:textId="0E44B803" w:rsidR="00304DC0" w:rsidRPr="005E45F8" w:rsidRDefault="00304DC0" w:rsidP="00C463B0">
      <w:pPr>
        <w:pStyle w:val="Akapitzlist"/>
        <w:numPr>
          <w:ilvl w:val="1"/>
          <w:numId w:val="20"/>
        </w:numPr>
        <w:spacing w:after="0"/>
        <w:ind w:left="567" w:hanging="567"/>
        <w:jc w:val="both"/>
        <w:rPr>
          <w:rFonts w:ascii="Verdana" w:hAnsi="Verdana"/>
          <w:sz w:val="20"/>
          <w:szCs w:val="20"/>
        </w:rPr>
      </w:pPr>
      <w:r w:rsidRPr="005E45F8">
        <w:rPr>
          <w:rFonts w:ascii="Verdana" w:hAnsi="Verdana"/>
          <w:sz w:val="20"/>
          <w:szCs w:val="20"/>
        </w:rPr>
        <w:t xml:space="preserve">Umowa, której projekt stanowi </w:t>
      </w:r>
      <w:r w:rsidR="003E6D64" w:rsidRPr="005E45F8">
        <w:rPr>
          <w:rFonts w:ascii="Verdana" w:hAnsi="Verdana"/>
          <w:b/>
          <w:bCs/>
          <w:sz w:val="20"/>
          <w:szCs w:val="20"/>
        </w:rPr>
        <w:t>Załącznik nr 5</w:t>
      </w:r>
      <w:r w:rsidRPr="005E45F8">
        <w:rPr>
          <w:rFonts w:ascii="Verdana" w:hAnsi="Verdana"/>
          <w:b/>
          <w:bCs/>
          <w:sz w:val="20"/>
          <w:szCs w:val="20"/>
        </w:rPr>
        <w:t xml:space="preserve"> do SWZ</w:t>
      </w:r>
      <w:r w:rsidRPr="005E45F8">
        <w:rPr>
          <w:rFonts w:ascii="Verdana" w:hAnsi="Verdana"/>
          <w:sz w:val="20"/>
          <w:szCs w:val="20"/>
        </w:rPr>
        <w:t>, wymaga, pod rygorem nieważności, zachowania formy pisemnej.</w:t>
      </w:r>
    </w:p>
    <w:p w14:paraId="2A41162F" w14:textId="77777777" w:rsidR="00304DC0" w:rsidRPr="005E45F8" w:rsidRDefault="00304DC0" w:rsidP="00C463B0">
      <w:pPr>
        <w:pStyle w:val="Akapitzlist"/>
        <w:numPr>
          <w:ilvl w:val="1"/>
          <w:numId w:val="20"/>
        </w:numPr>
        <w:spacing w:after="0"/>
        <w:ind w:left="567" w:hanging="567"/>
        <w:jc w:val="both"/>
        <w:rPr>
          <w:rFonts w:ascii="Verdana" w:hAnsi="Verdana"/>
          <w:sz w:val="20"/>
          <w:szCs w:val="20"/>
        </w:rPr>
      </w:pPr>
      <w:r w:rsidRPr="005E45F8">
        <w:rPr>
          <w:rFonts w:ascii="Verdana" w:hAnsi="Verdana"/>
          <w:sz w:val="20"/>
          <w:szCs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1DFCD7FA" w14:textId="77777777" w:rsidR="00304DC0" w:rsidRPr="005E45F8" w:rsidRDefault="00304DC0" w:rsidP="00C463B0">
      <w:pPr>
        <w:pStyle w:val="Nagwek1"/>
        <w:numPr>
          <w:ilvl w:val="0"/>
          <w:numId w:val="20"/>
        </w:numPr>
        <w:rPr>
          <w:rFonts w:ascii="Verdana" w:hAnsi="Verdana"/>
          <w:sz w:val="20"/>
          <w:szCs w:val="20"/>
        </w:rPr>
      </w:pPr>
      <w:bookmarkStart w:id="261" w:name="_Toc516738895"/>
      <w:bookmarkStart w:id="262" w:name="_Toc69029877"/>
      <w:bookmarkStart w:id="263" w:name="_Toc193110901"/>
      <w:r w:rsidRPr="005E45F8">
        <w:rPr>
          <w:rFonts w:ascii="Verdana" w:hAnsi="Verdana"/>
          <w:sz w:val="20"/>
          <w:szCs w:val="20"/>
        </w:rPr>
        <w:t>DODATKOWE INFORMACJE</w:t>
      </w:r>
      <w:bookmarkEnd w:id="261"/>
      <w:bookmarkEnd w:id="262"/>
      <w:bookmarkEnd w:id="263"/>
    </w:p>
    <w:p w14:paraId="07F64F91" w14:textId="77777777" w:rsidR="00304DC0" w:rsidRPr="005E45F8" w:rsidRDefault="00304DC0" w:rsidP="00C463B0">
      <w:pPr>
        <w:pStyle w:val="Akapitzlist"/>
        <w:numPr>
          <w:ilvl w:val="1"/>
          <w:numId w:val="19"/>
        </w:numPr>
        <w:spacing w:before="120" w:after="120" w:line="24" w:lineRule="atLeast"/>
        <w:ind w:left="567" w:hanging="567"/>
        <w:jc w:val="both"/>
        <w:rPr>
          <w:rFonts w:ascii="Verdana" w:hAnsi="Verdana"/>
          <w:sz w:val="20"/>
          <w:szCs w:val="20"/>
        </w:rPr>
      </w:pPr>
      <w:bookmarkStart w:id="264" w:name="_Toc516581680"/>
      <w:bookmarkStart w:id="265" w:name="_Toc516734866"/>
      <w:bookmarkStart w:id="266" w:name="_Toc516738896"/>
      <w:r w:rsidRPr="005E45F8">
        <w:rPr>
          <w:rFonts w:ascii="Verdana" w:hAnsi="Verdana"/>
          <w:sz w:val="20"/>
          <w:szCs w:val="20"/>
        </w:rPr>
        <w:t>Wybór oferty najkorzystniejszej nie oznacza zaciągnięcia zobowiązania przez Zamawiającego do zawarcia Umowy z Wykonawcą.</w:t>
      </w:r>
      <w:bookmarkStart w:id="267" w:name="_Toc354752479"/>
      <w:bookmarkEnd w:id="259"/>
      <w:bookmarkEnd w:id="260"/>
      <w:bookmarkEnd w:id="264"/>
      <w:bookmarkEnd w:id="265"/>
      <w:bookmarkEnd w:id="266"/>
    </w:p>
    <w:p w14:paraId="0F571491" w14:textId="77777777" w:rsidR="00304DC0" w:rsidRPr="005E45F8" w:rsidRDefault="00304DC0" w:rsidP="00C463B0">
      <w:pPr>
        <w:pStyle w:val="Akapitzlist"/>
        <w:numPr>
          <w:ilvl w:val="1"/>
          <w:numId w:val="19"/>
        </w:numPr>
        <w:spacing w:before="120" w:after="120" w:line="24" w:lineRule="atLeast"/>
        <w:ind w:left="567" w:hanging="567"/>
        <w:jc w:val="both"/>
        <w:rPr>
          <w:rFonts w:ascii="Verdana" w:hAnsi="Verdana"/>
          <w:sz w:val="20"/>
          <w:szCs w:val="20"/>
        </w:rPr>
      </w:pPr>
      <w:bookmarkStart w:id="268" w:name="_Toc516581681"/>
      <w:bookmarkStart w:id="269" w:name="_Toc516734867"/>
      <w:bookmarkStart w:id="270" w:name="_Toc516738897"/>
      <w:r w:rsidRPr="005E45F8">
        <w:rPr>
          <w:rFonts w:ascii="Verdana" w:hAnsi="Verdana"/>
          <w:sz w:val="20"/>
          <w:szCs w:val="20"/>
        </w:rPr>
        <w:t xml:space="preserve">W przypadku, gdy Wykonawca, którego Oferta została wybrana jako najkorzystniejsza uchyla się od zawarcia umowy, </w:t>
      </w:r>
      <w:r w:rsidRPr="005E45F8">
        <w:rPr>
          <w:rFonts w:ascii="Verdana" w:hAnsi="Verdana"/>
          <w:strike/>
          <w:sz w:val="20"/>
          <w:szCs w:val="20"/>
        </w:rPr>
        <w:t>nie wnosi wymaganego zabezpieczenia należytego wykonania Umowy</w:t>
      </w:r>
      <w:r w:rsidRPr="005E45F8">
        <w:rPr>
          <w:rFonts w:ascii="Verdana" w:hAnsi="Verdana"/>
          <w:sz w:val="20"/>
          <w:szCs w:val="20"/>
        </w:rPr>
        <w:t>, Zamawiający może wybrać najkorzystniejszą Ofertę spośród pozostałych Ofert chyba, że zachodzą przesłanki do unieważnienia Postępowania zakupowego.</w:t>
      </w:r>
      <w:bookmarkEnd w:id="268"/>
      <w:bookmarkEnd w:id="269"/>
      <w:bookmarkEnd w:id="270"/>
    </w:p>
    <w:p w14:paraId="1ABCBC92" w14:textId="77777777" w:rsidR="00304DC0" w:rsidRPr="005E45F8" w:rsidRDefault="00304DC0" w:rsidP="00C463B0">
      <w:pPr>
        <w:pStyle w:val="Akapitzlist"/>
        <w:numPr>
          <w:ilvl w:val="1"/>
          <w:numId w:val="19"/>
        </w:numPr>
        <w:spacing w:before="120" w:after="120" w:line="24" w:lineRule="atLeast"/>
        <w:ind w:left="567" w:hanging="567"/>
        <w:jc w:val="both"/>
        <w:rPr>
          <w:rFonts w:ascii="Verdana" w:hAnsi="Verdana"/>
          <w:sz w:val="20"/>
          <w:szCs w:val="20"/>
        </w:rPr>
      </w:pPr>
      <w:bookmarkStart w:id="271" w:name="_Toc354752480"/>
      <w:bookmarkStart w:id="272" w:name="_Toc516566408"/>
      <w:bookmarkStart w:id="273" w:name="_Toc516581682"/>
      <w:bookmarkStart w:id="274" w:name="_Toc516734868"/>
      <w:bookmarkStart w:id="275" w:name="_Toc516738898"/>
      <w:r w:rsidRPr="005E45F8">
        <w:rPr>
          <w:rFonts w:ascii="Verdana" w:hAnsi="Verdana"/>
          <w:sz w:val="20"/>
          <w:szCs w:val="20"/>
        </w:rPr>
        <w:t>Zamawiający zastrzega sobie prawo unieważnienia postępowania</w:t>
      </w:r>
      <w:r w:rsidRPr="005E45F8">
        <w:rPr>
          <w:rFonts w:ascii="Verdana" w:hAnsi="Verdana" w:cs="Arial"/>
          <w:sz w:val="20"/>
          <w:szCs w:val="20"/>
        </w:rPr>
        <w:t xml:space="preserve">, w tym również po wyborze najkorzystniejszej Oferty, </w:t>
      </w:r>
      <w:r w:rsidRPr="005E45F8">
        <w:rPr>
          <w:rFonts w:ascii="Verdana" w:hAnsi="Verdana"/>
          <w:sz w:val="20"/>
          <w:szCs w:val="20"/>
        </w:rPr>
        <w:t xml:space="preserve"> bez podania przyczyny. Zamawiający nie ponosi żadnej odpowiedzialności w stosunku do Wykonawcy, w przypadku wystąpienia powyższego zdarzenia.</w:t>
      </w:r>
      <w:bookmarkStart w:id="276" w:name="_Toc516566409"/>
      <w:bookmarkStart w:id="277" w:name="_Toc516581683"/>
      <w:bookmarkStart w:id="278" w:name="_Toc516734869"/>
      <w:bookmarkStart w:id="279" w:name="_Toc516738899"/>
      <w:bookmarkEnd w:id="271"/>
      <w:bookmarkEnd w:id="272"/>
      <w:bookmarkEnd w:id="273"/>
      <w:bookmarkEnd w:id="274"/>
      <w:bookmarkEnd w:id="275"/>
    </w:p>
    <w:p w14:paraId="559AE1DD" w14:textId="77777777" w:rsidR="00304DC0" w:rsidRPr="005E45F8" w:rsidRDefault="00304DC0" w:rsidP="00C463B0">
      <w:pPr>
        <w:pStyle w:val="Akapitzlist"/>
        <w:numPr>
          <w:ilvl w:val="1"/>
          <w:numId w:val="19"/>
        </w:numPr>
        <w:spacing w:before="120" w:after="120" w:line="24" w:lineRule="atLeast"/>
        <w:ind w:left="567" w:hanging="567"/>
        <w:jc w:val="both"/>
        <w:rPr>
          <w:rFonts w:ascii="Verdana" w:hAnsi="Verdana"/>
          <w:sz w:val="20"/>
          <w:szCs w:val="20"/>
        </w:rPr>
      </w:pPr>
      <w:r w:rsidRPr="005E45F8">
        <w:rPr>
          <w:rFonts w:ascii="Verdana" w:hAnsi="Verdana"/>
          <w:sz w:val="20"/>
          <w:szCs w:val="20"/>
        </w:rPr>
        <w:t>W sprawach nieuregulowanych w SWZ mają zastosowanie postanowienia Procedury Zakupów PGE Dystrybucja S.A. oraz przepisy Kodeksu cywilnego.</w:t>
      </w:r>
      <w:bookmarkStart w:id="280" w:name="_Toc354752481"/>
      <w:bookmarkStart w:id="281" w:name="_Toc516566410"/>
      <w:bookmarkStart w:id="282" w:name="_Toc516581684"/>
      <w:bookmarkStart w:id="283" w:name="_Toc516734870"/>
      <w:bookmarkStart w:id="284" w:name="_Toc516738900"/>
      <w:bookmarkEnd w:id="267"/>
      <w:bookmarkEnd w:id="276"/>
      <w:bookmarkEnd w:id="277"/>
      <w:bookmarkEnd w:id="278"/>
      <w:bookmarkEnd w:id="279"/>
    </w:p>
    <w:bookmarkEnd w:id="280"/>
    <w:bookmarkEnd w:id="281"/>
    <w:bookmarkEnd w:id="282"/>
    <w:bookmarkEnd w:id="283"/>
    <w:bookmarkEnd w:id="284"/>
    <w:p w14:paraId="31D7B74C" w14:textId="77777777" w:rsidR="00304DC0" w:rsidRPr="005E45F8" w:rsidRDefault="00304DC0" w:rsidP="00C463B0">
      <w:pPr>
        <w:pStyle w:val="Akapitzlist"/>
        <w:numPr>
          <w:ilvl w:val="1"/>
          <w:numId w:val="19"/>
        </w:numPr>
        <w:spacing w:before="120" w:after="120" w:line="24" w:lineRule="atLeast"/>
        <w:ind w:left="567" w:hanging="567"/>
        <w:jc w:val="both"/>
        <w:rPr>
          <w:rFonts w:ascii="Verdana" w:hAnsi="Verdana"/>
          <w:sz w:val="20"/>
          <w:szCs w:val="20"/>
        </w:rPr>
      </w:pPr>
      <w:r w:rsidRPr="005E45F8">
        <w:rPr>
          <w:rFonts w:ascii="Verdana" w:hAnsi="Verdana"/>
          <w:sz w:val="20"/>
          <w:szCs w:val="20"/>
        </w:rPr>
        <w:t>Wykonawca wyraża zgodę na udostępnienie treści Umowy podmiotom współpracującym z Zamawiającym</w:t>
      </w:r>
      <w:r w:rsidRPr="005E45F8">
        <w:rPr>
          <w:rFonts w:ascii="Verdana" w:hAnsi="Verdana"/>
          <w:i/>
          <w:iCs/>
          <w:sz w:val="20"/>
          <w:szCs w:val="20"/>
        </w:rPr>
        <w:t>.</w:t>
      </w:r>
    </w:p>
    <w:p w14:paraId="3B9FBA8C" w14:textId="77777777" w:rsidR="00304DC0" w:rsidRPr="005E45F8" w:rsidRDefault="00304DC0" w:rsidP="00C463B0">
      <w:pPr>
        <w:pStyle w:val="Akapitzlist"/>
        <w:numPr>
          <w:ilvl w:val="1"/>
          <w:numId w:val="19"/>
        </w:numPr>
        <w:spacing w:before="120" w:after="120" w:line="24" w:lineRule="atLeast"/>
        <w:ind w:left="567" w:hanging="567"/>
        <w:jc w:val="both"/>
        <w:rPr>
          <w:rFonts w:ascii="Verdana" w:hAnsi="Verdana"/>
          <w:sz w:val="20"/>
          <w:szCs w:val="20"/>
        </w:rPr>
      </w:pPr>
      <w:r w:rsidRPr="005E45F8">
        <w:rPr>
          <w:rFonts w:ascii="Verdana" w:hAnsi="Verdana"/>
          <w:sz w:val="20"/>
          <w:szCs w:val="20"/>
        </w:rPr>
        <w:t>Zamawiający informuje, że do zapłaty za zobowiązania stosuje mechanizm podzielonej płatności, o którym mowa w art. 108a ustawy o podatku od towarów i usług.</w:t>
      </w:r>
    </w:p>
    <w:p w14:paraId="79C461D3" w14:textId="043651BA" w:rsidR="00304DC0" w:rsidRPr="005E45F8" w:rsidRDefault="00304DC0" w:rsidP="00C463B0">
      <w:pPr>
        <w:pStyle w:val="Akapitzlist"/>
        <w:numPr>
          <w:ilvl w:val="1"/>
          <w:numId w:val="19"/>
        </w:numPr>
        <w:spacing w:before="120" w:after="120"/>
        <w:ind w:left="567" w:hanging="567"/>
        <w:contextualSpacing w:val="0"/>
        <w:jc w:val="both"/>
        <w:rPr>
          <w:rFonts w:ascii="Verdana" w:hAnsi="Verdana"/>
          <w:sz w:val="20"/>
          <w:szCs w:val="20"/>
        </w:rPr>
      </w:pPr>
      <w:r w:rsidRPr="005E45F8">
        <w:rPr>
          <w:rFonts w:ascii="Verdana" w:hAnsi="Verdana"/>
          <w:sz w:val="20"/>
          <w:szCs w:val="20"/>
        </w:rPr>
        <w:t>Wykonawca zapewnia, że wypełni ustawowy obowiązek w zakresie wykazania w deklaracji VAT podatku należnego z tytułu wystawionych faktur objętych przedmiotową umową – dotyczy usług.</w:t>
      </w:r>
    </w:p>
    <w:p w14:paraId="7DE9DB1A" w14:textId="77777777" w:rsidR="00304DC0" w:rsidRPr="005E45F8" w:rsidRDefault="00304DC0" w:rsidP="00C463B0">
      <w:pPr>
        <w:pStyle w:val="Akapitzlist"/>
        <w:numPr>
          <w:ilvl w:val="1"/>
          <w:numId w:val="19"/>
        </w:numPr>
        <w:spacing w:before="120" w:after="120"/>
        <w:ind w:left="567" w:hanging="567"/>
        <w:jc w:val="both"/>
        <w:rPr>
          <w:rFonts w:ascii="Verdana" w:hAnsi="Verdana"/>
          <w:sz w:val="20"/>
          <w:szCs w:val="20"/>
        </w:rPr>
      </w:pPr>
      <w:r w:rsidRPr="005E45F8">
        <w:rPr>
          <w:rFonts w:ascii="Verdana" w:hAnsi="Verdana"/>
          <w:sz w:val="20"/>
          <w:szCs w:val="20"/>
        </w:rPr>
        <w:t xml:space="preserve">W przypadku kiedy w związku z wykonaniem Umowy zakupowej Wykonawca będzie przetwarzał dane osobowe na rzecz Zamawiającego </w:t>
      </w:r>
      <w:r w:rsidRPr="005E45F8">
        <w:rPr>
          <w:rFonts w:ascii="Verdana" w:hAnsi="Verdana"/>
          <w:sz w:val="20"/>
          <w:szCs w:val="20"/>
          <w:u w:val="single"/>
        </w:rPr>
        <w:t>na podstawie Umowy powierzenia przetwarzania danych osobowych</w:t>
      </w:r>
      <w:r w:rsidRPr="005E45F8">
        <w:rPr>
          <w:rFonts w:ascii="Verdana" w:hAnsi="Verdana"/>
          <w:sz w:val="20"/>
          <w:szCs w:val="20"/>
        </w:rPr>
        <w:t xml:space="preserve">, Zamawiający wezwie Wykonawcę, którego Oferta została najwyżej oceniona do złożenia w wyznaczonym terminie ankiety w zakresie gwarancji bezpieczeństwa przetwarzania danych osobowych. </w:t>
      </w:r>
    </w:p>
    <w:p w14:paraId="0F87739A" w14:textId="77777777" w:rsidR="00304DC0" w:rsidRPr="005E45F8" w:rsidRDefault="00304DC0" w:rsidP="00C463B0">
      <w:pPr>
        <w:pStyle w:val="Akapitzlist"/>
        <w:numPr>
          <w:ilvl w:val="1"/>
          <w:numId w:val="19"/>
        </w:numPr>
        <w:spacing w:before="120" w:after="120"/>
        <w:ind w:left="567" w:hanging="567"/>
        <w:jc w:val="both"/>
        <w:rPr>
          <w:rFonts w:ascii="Verdana" w:hAnsi="Verdana"/>
          <w:sz w:val="20"/>
          <w:szCs w:val="20"/>
        </w:rPr>
      </w:pPr>
      <w:r w:rsidRPr="005E45F8">
        <w:rPr>
          <w:rFonts w:ascii="Verdana" w:hAnsi="Verdana"/>
          <w:sz w:val="20"/>
          <w:szCs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5A6A97DC" w14:textId="77777777" w:rsidR="00304DC0" w:rsidRPr="005E45F8" w:rsidRDefault="00304DC0" w:rsidP="00C463B0">
      <w:pPr>
        <w:pStyle w:val="Nagwek1"/>
        <w:numPr>
          <w:ilvl w:val="0"/>
          <w:numId w:val="21"/>
        </w:numPr>
        <w:rPr>
          <w:rFonts w:ascii="Verdana" w:hAnsi="Verdana"/>
          <w:sz w:val="20"/>
          <w:szCs w:val="20"/>
        </w:rPr>
      </w:pPr>
      <w:bookmarkStart w:id="285" w:name="_Toc516738901"/>
      <w:bookmarkStart w:id="286" w:name="_Toc69029878"/>
      <w:bookmarkStart w:id="287" w:name="_Toc193110902"/>
      <w:r w:rsidRPr="005E45F8">
        <w:rPr>
          <w:rFonts w:ascii="Verdana" w:hAnsi="Verdana"/>
          <w:sz w:val="20"/>
          <w:szCs w:val="20"/>
        </w:rPr>
        <w:t>AUKCJA ELEKTRONICZNA</w:t>
      </w:r>
      <w:bookmarkEnd w:id="285"/>
      <w:bookmarkEnd w:id="286"/>
      <w:r w:rsidRPr="005E45F8">
        <w:rPr>
          <w:rFonts w:ascii="Verdana" w:hAnsi="Verdana"/>
          <w:sz w:val="20"/>
          <w:szCs w:val="20"/>
        </w:rPr>
        <w:t>/NEGOCJACJE HANDLOWE</w:t>
      </w:r>
      <w:bookmarkEnd w:id="287"/>
    </w:p>
    <w:p w14:paraId="4650C69C" w14:textId="75413C75" w:rsidR="00304DC0" w:rsidRPr="005E45F8" w:rsidRDefault="00304DC0" w:rsidP="00C463B0">
      <w:pPr>
        <w:pStyle w:val="Tekstpodstawowy"/>
        <w:numPr>
          <w:ilvl w:val="1"/>
          <w:numId w:val="21"/>
        </w:numPr>
        <w:shd w:val="clear" w:color="auto" w:fill="FFFFFF" w:themeFill="background1"/>
        <w:tabs>
          <w:tab w:val="left" w:pos="851"/>
        </w:tabs>
        <w:spacing w:line="240" w:lineRule="auto"/>
        <w:ind w:left="567" w:hanging="567"/>
        <w:rPr>
          <w:rFonts w:ascii="Verdana" w:hAnsi="Verdana" w:cstheme="minorBidi"/>
          <w:sz w:val="20"/>
        </w:rPr>
      </w:pPr>
      <w:r w:rsidRPr="005E45F8">
        <w:rPr>
          <w:rFonts w:ascii="Verdana" w:hAnsi="Verdana" w:cstheme="minorBidi"/>
          <w:sz w:val="20"/>
        </w:rPr>
        <w:t xml:space="preserve">Zamawiający </w:t>
      </w:r>
      <w:r w:rsidRPr="005E45F8">
        <w:rPr>
          <w:rFonts w:ascii="Verdana" w:hAnsi="Verdana" w:cstheme="minorBidi"/>
          <w:b/>
          <w:bCs/>
          <w:sz w:val="20"/>
        </w:rPr>
        <w:t>zastrzega</w:t>
      </w:r>
      <w:r w:rsidRPr="005E45F8">
        <w:rPr>
          <w:rFonts w:ascii="Verdana" w:hAnsi="Verdana" w:cstheme="minorBidi"/>
          <w:sz w:val="20"/>
        </w:rPr>
        <w:t xml:space="preserve"> sobie możliwość przeprowadzenia negocjacji handlowych, zgodnie z pkt. 9.6.3 – 9.6.5 Procedury Zakupów.</w:t>
      </w:r>
    </w:p>
    <w:p w14:paraId="184FC604" w14:textId="47B974CA" w:rsidR="00304DC0" w:rsidRPr="005E45F8" w:rsidRDefault="00FC6DD5" w:rsidP="00C463B0">
      <w:pPr>
        <w:pStyle w:val="Tekstpodstawowy"/>
        <w:numPr>
          <w:ilvl w:val="1"/>
          <w:numId w:val="21"/>
        </w:numPr>
        <w:shd w:val="clear" w:color="auto" w:fill="FFFFFF" w:themeFill="background1"/>
        <w:tabs>
          <w:tab w:val="left" w:pos="851"/>
        </w:tabs>
        <w:spacing w:after="0" w:line="240" w:lineRule="auto"/>
        <w:ind w:left="567" w:hanging="567"/>
        <w:rPr>
          <w:rFonts w:ascii="Verdana" w:hAnsi="Verdana" w:cstheme="minorBidi"/>
          <w:sz w:val="20"/>
        </w:rPr>
      </w:pPr>
      <w:r w:rsidRPr="005E45F8">
        <w:rPr>
          <w:rFonts w:ascii="Verdana" w:hAnsi="Verdana" w:cstheme="minorBidi"/>
          <w:sz w:val="20"/>
        </w:rPr>
        <w:lastRenderedPageBreak/>
        <w:t>Zamawiający</w:t>
      </w:r>
      <w:r w:rsidR="00304DC0" w:rsidRPr="005E45F8">
        <w:rPr>
          <w:rFonts w:ascii="Verdana" w:hAnsi="Verdana" w:cstheme="minorBidi"/>
          <w:sz w:val="20"/>
        </w:rPr>
        <w:t xml:space="preserve"> </w:t>
      </w:r>
      <w:r w:rsidR="00B46267" w:rsidRPr="005E45F8">
        <w:rPr>
          <w:rFonts w:ascii="Verdana" w:hAnsi="Verdana" w:cstheme="minorBidi"/>
          <w:b/>
          <w:bCs/>
          <w:sz w:val="20"/>
        </w:rPr>
        <w:t>nie przewiduje</w:t>
      </w:r>
      <w:r w:rsidR="005A049F" w:rsidRPr="005E45F8">
        <w:rPr>
          <w:rFonts w:ascii="Verdana" w:hAnsi="Verdana" w:cstheme="minorBidi"/>
          <w:sz w:val="20"/>
        </w:rPr>
        <w:t xml:space="preserve"> dokonania</w:t>
      </w:r>
      <w:r w:rsidR="00304DC0" w:rsidRPr="005E45F8">
        <w:rPr>
          <w:rFonts w:ascii="Verdana" w:hAnsi="Verdana" w:cstheme="minorBidi"/>
          <w:sz w:val="20"/>
        </w:rPr>
        <w:t xml:space="preserve"> wyboru najkorzystniejszej Oferty</w:t>
      </w:r>
      <w:r w:rsidR="00366469" w:rsidRPr="005E45F8">
        <w:rPr>
          <w:rFonts w:ascii="Verdana" w:hAnsi="Verdana" w:cstheme="minorBidi"/>
          <w:sz w:val="20"/>
        </w:rPr>
        <w:t xml:space="preserve"> </w:t>
      </w:r>
      <w:r w:rsidR="00304DC0" w:rsidRPr="005E45F8">
        <w:rPr>
          <w:rFonts w:ascii="Verdana" w:hAnsi="Verdana" w:cstheme="minorBidi"/>
          <w:sz w:val="20"/>
        </w:rPr>
        <w:t xml:space="preserve">z zastosowaniem aukcji elektronicznej. </w:t>
      </w:r>
    </w:p>
    <w:p w14:paraId="1F84DDF8" w14:textId="77777777" w:rsidR="00304DC0" w:rsidRPr="005E45F8" w:rsidRDefault="00304DC0" w:rsidP="00C463B0">
      <w:pPr>
        <w:pStyle w:val="Nagwek1"/>
        <w:numPr>
          <w:ilvl w:val="0"/>
          <w:numId w:val="21"/>
        </w:numPr>
        <w:rPr>
          <w:rFonts w:ascii="Verdana" w:hAnsi="Verdana"/>
          <w:sz w:val="20"/>
          <w:szCs w:val="20"/>
        </w:rPr>
      </w:pPr>
      <w:bookmarkStart w:id="288" w:name="_Toc193110903"/>
      <w:bookmarkStart w:id="289" w:name="_Toc8212194"/>
      <w:bookmarkStart w:id="290" w:name="_Toc354752482"/>
      <w:bookmarkStart w:id="291" w:name="_Toc516738902"/>
      <w:r w:rsidRPr="005E45F8">
        <w:rPr>
          <w:rFonts w:ascii="Verdana" w:hAnsi="Verdana"/>
          <w:sz w:val="20"/>
          <w:szCs w:val="20"/>
        </w:rPr>
        <w:t>SYSTEM ZAKUPOWY</w:t>
      </w:r>
      <w:bookmarkEnd w:id="288"/>
      <w:r w:rsidRPr="005E45F8">
        <w:rPr>
          <w:rFonts w:ascii="Verdana" w:hAnsi="Verdana"/>
          <w:sz w:val="20"/>
          <w:szCs w:val="20"/>
        </w:rPr>
        <w:t xml:space="preserve"> </w:t>
      </w:r>
      <w:bookmarkEnd w:id="289"/>
    </w:p>
    <w:p w14:paraId="579189F4" w14:textId="77777777" w:rsidR="00B75E14" w:rsidRPr="005E45F8" w:rsidRDefault="00B75E14" w:rsidP="00C463B0">
      <w:pPr>
        <w:pStyle w:val="Akapitzlist"/>
        <w:numPr>
          <w:ilvl w:val="1"/>
          <w:numId w:val="21"/>
        </w:numPr>
        <w:shd w:val="clear" w:color="auto" w:fill="FFFFFF"/>
        <w:tabs>
          <w:tab w:val="left" w:pos="851"/>
        </w:tabs>
        <w:suppressAutoHyphens/>
        <w:spacing w:before="120" w:after="120"/>
        <w:ind w:left="709" w:hanging="709"/>
        <w:jc w:val="both"/>
        <w:rPr>
          <w:rFonts w:ascii="Verdana" w:hAnsi="Verdana" w:cstheme="minorHAnsi"/>
          <w:sz w:val="20"/>
          <w:szCs w:val="20"/>
        </w:rPr>
      </w:pPr>
      <w:bookmarkStart w:id="292" w:name="_Toc69029879"/>
      <w:bookmarkStart w:id="293" w:name="_Toc193110904"/>
      <w:r w:rsidRPr="005E45F8">
        <w:rPr>
          <w:rFonts w:ascii="Verdana" w:hAnsi="Verdana" w:cstheme="minorHAnsi"/>
          <w:sz w:val="20"/>
          <w:szCs w:val="20"/>
        </w:rPr>
        <w:t>Zamawiający informuje, że postępowanie zakupowe będzie prowadzone z wykorzystaniem Systemu Zakupowego.</w:t>
      </w:r>
    </w:p>
    <w:p w14:paraId="056647C3" w14:textId="77777777" w:rsidR="00B75E14" w:rsidRPr="005E45F8" w:rsidRDefault="00B75E14" w:rsidP="00C463B0">
      <w:pPr>
        <w:pStyle w:val="Akapitzlist"/>
        <w:numPr>
          <w:ilvl w:val="1"/>
          <w:numId w:val="21"/>
        </w:numPr>
        <w:shd w:val="clear" w:color="auto" w:fill="FFFFFF"/>
        <w:tabs>
          <w:tab w:val="left" w:pos="851"/>
        </w:tabs>
        <w:suppressAutoHyphens/>
        <w:spacing w:before="120" w:after="120"/>
        <w:ind w:left="709" w:hanging="709"/>
        <w:jc w:val="both"/>
        <w:rPr>
          <w:rFonts w:ascii="Verdana" w:hAnsi="Verdana" w:cstheme="minorHAnsi"/>
          <w:sz w:val="20"/>
          <w:szCs w:val="20"/>
        </w:rPr>
      </w:pPr>
      <w:r w:rsidRPr="005E45F8">
        <w:rPr>
          <w:rFonts w:ascii="Verdana" w:hAnsi="Verdana" w:cstheme="minorHAnsi"/>
          <w:sz w:val="20"/>
          <w:szCs w:val="20"/>
        </w:rPr>
        <w:t xml:space="preserve">Składanie ofert w postępowaniach zakupowych wymaga posiadania konta w Systemie Zakupowym. Rejestracja konta i logowanie dostępne są pod adresem: </w:t>
      </w:r>
      <w:hyperlink r:id="rId23">
        <w:r w:rsidRPr="005E45F8">
          <w:rPr>
            <w:rStyle w:val="czeinternetowe"/>
            <w:rFonts w:ascii="Verdana" w:hAnsi="Verdana" w:cstheme="minorHAnsi"/>
            <w:color w:val="36A9E1" w:themeColor="accent5"/>
            <w:sz w:val="20"/>
            <w:szCs w:val="20"/>
          </w:rPr>
          <w:t>https://swpp2.gkpge.pl</w:t>
        </w:r>
      </w:hyperlink>
      <w:r w:rsidRPr="005E45F8">
        <w:rPr>
          <w:rFonts w:ascii="Verdana" w:hAnsi="Verdana" w:cstheme="minorHAnsi"/>
          <w:sz w:val="20"/>
          <w:szCs w:val="20"/>
        </w:rPr>
        <w:t xml:space="preserve">. </w:t>
      </w:r>
      <w:r w:rsidRPr="005E45F8">
        <w:rPr>
          <w:rFonts w:ascii="Verdana" w:hAnsi="Verdana" w:cstheme="minorHAnsi"/>
          <w:b/>
          <w:sz w:val="20"/>
          <w:szCs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3FDBA974" w14:textId="782D0880" w:rsidR="00B75E14" w:rsidRPr="005E45F8" w:rsidRDefault="00B75E14" w:rsidP="00C463B0">
      <w:pPr>
        <w:pStyle w:val="Akapitzlist"/>
        <w:numPr>
          <w:ilvl w:val="1"/>
          <w:numId w:val="21"/>
        </w:numPr>
        <w:shd w:val="clear" w:color="auto" w:fill="FFFFFF"/>
        <w:tabs>
          <w:tab w:val="left" w:pos="851"/>
        </w:tabs>
        <w:suppressAutoHyphens/>
        <w:spacing w:before="120" w:after="120"/>
        <w:ind w:left="709" w:hanging="709"/>
        <w:jc w:val="both"/>
        <w:rPr>
          <w:rFonts w:ascii="Verdana" w:hAnsi="Verdana" w:cstheme="minorHAnsi"/>
          <w:sz w:val="20"/>
          <w:szCs w:val="20"/>
        </w:rPr>
      </w:pPr>
      <w:r w:rsidRPr="005E45F8">
        <w:rPr>
          <w:rFonts w:ascii="Verdana" w:hAnsi="Verdana" w:cstheme="minorHAnsi"/>
          <w:sz w:val="20"/>
          <w:szCs w:val="20"/>
        </w:rPr>
        <w:t xml:space="preserve">Wszelkie informacje dotyczące sposobu rejestracji i logowania do Systemu znajdują się pod wyżej wskazanym adresem internetowym w zakładce „Pytania i odpowiedzi/FAQ” oraz </w:t>
      </w:r>
      <w:r w:rsidR="00A36D1B" w:rsidRPr="005E45F8">
        <w:rPr>
          <w:rFonts w:ascii="Verdana" w:hAnsi="Verdana" w:cstheme="minorHAnsi"/>
          <w:sz w:val="20"/>
          <w:szCs w:val="20"/>
        </w:rPr>
        <w:br/>
      </w:r>
      <w:r w:rsidRPr="005E45F8">
        <w:rPr>
          <w:rFonts w:ascii="Verdana" w:hAnsi="Verdana" w:cstheme="minorHAnsi"/>
          <w:sz w:val="20"/>
          <w:szCs w:val="20"/>
        </w:rPr>
        <w:t xml:space="preserve">w zakładce „Regulacje i Poradniki oraz inne informacje (ogłoszenia okresowe)”, folder „Poradniki dla użytkowników końcowych”, a także pod linkiem:  </w:t>
      </w:r>
      <w:r w:rsidRPr="005E45F8">
        <w:rPr>
          <w:rFonts w:ascii="Verdana" w:hAnsi="Verdana" w:cstheme="minorHAnsi"/>
          <w:color w:val="36A9E1" w:themeColor="accent5"/>
          <w:sz w:val="20"/>
          <w:szCs w:val="20"/>
        </w:rPr>
        <w:t>https://pgedystrybucja.pl/przetargi</w:t>
      </w:r>
      <w:r w:rsidRPr="005E45F8">
        <w:rPr>
          <w:rFonts w:ascii="Verdana" w:hAnsi="Verdana" w:cstheme="minorHAnsi"/>
          <w:sz w:val="20"/>
          <w:szCs w:val="20"/>
        </w:rPr>
        <w:t>, w dokumencie pn. „Szczegółowa instrukcja korzystania z Systemu Zakupowego dla Wykonawców”.</w:t>
      </w:r>
    </w:p>
    <w:p w14:paraId="6900A805" w14:textId="77777777" w:rsidR="00B75E14" w:rsidRPr="005E45F8" w:rsidRDefault="00B75E14" w:rsidP="00C463B0">
      <w:pPr>
        <w:pStyle w:val="Akapitzlist"/>
        <w:numPr>
          <w:ilvl w:val="1"/>
          <w:numId w:val="21"/>
        </w:numPr>
        <w:shd w:val="clear" w:color="auto" w:fill="FFFFFF"/>
        <w:tabs>
          <w:tab w:val="left" w:pos="851"/>
        </w:tabs>
        <w:suppressAutoHyphens/>
        <w:spacing w:before="120" w:after="120"/>
        <w:ind w:left="709" w:hanging="709"/>
        <w:jc w:val="both"/>
        <w:rPr>
          <w:rFonts w:ascii="Verdana" w:hAnsi="Verdana" w:cstheme="minorHAnsi"/>
          <w:sz w:val="20"/>
          <w:szCs w:val="20"/>
        </w:rPr>
      </w:pPr>
      <w:r w:rsidRPr="005E45F8">
        <w:rPr>
          <w:rFonts w:ascii="Verdana" w:hAnsi="Verdana" w:cstheme="minorHAnsi"/>
          <w:sz w:val="20"/>
          <w:szCs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93AC2B3" w14:textId="77777777" w:rsidR="00B75E14" w:rsidRPr="005E45F8" w:rsidRDefault="00B75E14" w:rsidP="00C463B0">
      <w:pPr>
        <w:pStyle w:val="Akapitzlist"/>
        <w:numPr>
          <w:ilvl w:val="1"/>
          <w:numId w:val="21"/>
        </w:numPr>
        <w:shd w:val="clear" w:color="auto" w:fill="FFFFFF"/>
        <w:tabs>
          <w:tab w:val="left" w:pos="851"/>
        </w:tabs>
        <w:suppressAutoHyphens/>
        <w:spacing w:before="120" w:after="120"/>
        <w:ind w:left="709" w:hanging="709"/>
        <w:jc w:val="both"/>
        <w:rPr>
          <w:rFonts w:ascii="Verdana" w:hAnsi="Verdana" w:cstheme="minorHAnsi"/>
          <w:sz w:val="20"/>
          <w:szCs w:val="20"/>
        </w:rPr>
      </w:pPr>
      <w:r w:rsidRPr="005E45F8">
        <w:rPr>
          <w:rFonts w:ascii="Verdana" w:hAnsi="Verdana" w:cstheme="minorHAnsi"/>
          <w:sz w:val="20"/>
          <w:szCs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3E4C22AC" w14:textId="77777777" w:rsidR="00B75E14" w:rsidRPr="005E45F8" w:rsidRDefault="00B75E14" w:rsidP="00C463B0">
      <w:pPr>
        <w:pStyle w:val="Akapitzlist"/>
        <w:numPr>
          <w:ilvl w:val="1"/>
          <w:numId w:val="21"/>
        </w:numPr>
        <w:shd w:val="clear" w:color="auto" w:fill="FFFFFF"/>
        <w:tabs>
          <w:tab w:val="left" w:pos="851"/>
        </w:tabs>
        <w:suppressAutoHyphens/>
        <w:spacing w:before="120" w:after="120"/>
        <w:ind w:left="709" w:hanging="709"/>
        <w:jc w:val="both"/>
        <w:rPr>
          <w:rFonts w:ascii="Verdana" w:hAnsi="Verdana" w:cstheme="minorHAnsi"/>
          <w:sz w:val="20"/>
          <w:szCs w:val="20"/>
        </w:rPr>
      </w:pPr>
      <w:r w:rsidRPr="005E45F8">
        <w:rPr>
          <w:rFonts w:ascii="Verdana" w:hAnsi="Verdana" w:cstheme="minorHAnsi"/>
          <w:sz w:val="20"/>
          <w:szCs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09DAEB91" w14:textId="6E27AA84" w:rsidR="00B75E14" w:rsidRPr="005E45F8" w:rsidRDefault="00B75E14" w:rsidP="00C463B0">
      <w:pPr>
        <w:pStyle w:val="Akapitzlist"/>
        <w:numPr>
          <w:ilvl w:val="1"/>
          <w:numId w:val="21"/>
        </w:numPr>
        <w:shd w:val="clear" w:color="auto" w:fill="FFFFFF"/>
        <w:tabs>
          <w:tab w:val="left" w:pos="851"/>
        </w:tabs>
        <w:suppressAutoHyphens/>
        <w:spacing w:before="120" w:after="120"/>
        <w:ind w:left="709" w:hanging="709"/>
        <w:jc w:val="both"/>
        <w:rPr>
          <w:rFonts w:ascii="Verdana" w:hAnsi="Verdana" w:cstheme="minorHAnsi"/>
          <w:sz w:val="20"/>
          <w:szCs w:val="20"/>
        </w:rPr>
      </w:pPr>
      <w:r w:rsidRPr="005E45F8">
        <w:rPr>
          <w:rFonts w:ascii="Verdana" w:hAnsi="Verdana" w:cstheme="minorHAnsi"/>
          <w:sz w:val="20"/>
          <w:szCs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4" w:history="1">
        <w:r w:rsidRPr="005E45F8">
          <w:rPr>
            <w:rStyle w:val="Hipercze"/>
            <w:rFonts w:ascii="Verdana" w:hAnsi="Verdana" w:cstheme="minorHAnsi"/>
            <w:szCs w:val="20"/>
          </w:rPr>
          <w:t>https://pgedystrybucja.pl/przetargi</w:t>
        </w:r>
      </w:hyperlink>
      <w:r w:rsidRPr="005E45F8">
        <w:rPr>
          <w:rFonts w:ascii="Verdana" w:hAnsi="Verdana" w:cstheme="minorHAnsi"/>
          <w:sz w:val="20"/>
          <w:szCs w:val="20"/>
        </w:rPr>
        <w:t xml:space="preserve">, w dokumencie „Szczegółowa instrukcja korzystania </w:t>
      </w:r>
      <w:r w:rsidR="00513BAF" w:rsidRPr="005E45F8">
        <w:rPr>
          <w:rFonts w:ascii="Verdana" w:hAnsi="Verdana" w:cstheme="minorHAnsi"/>
          <w:sz w:val="20"/>
          <w:szCs w:val="20"/>
        </w:rPr>
        <w:br/>
      </w:r>
      <w:r w:rsidRPr="005E45F8">
        <w:rPr>
          <w:rFonts w:ascii="Verdana" w:hAnsi="Verdana" w:cstheme="minorHAnsi"/>
          <w:sz w:val="20"/>
          <w:szCs w:val="20"/>
        </w:rPr>
        <w:t xml:space="preserve">z Systemu Zakupowego dla Wykonawców”. </w:t>
      </w:r>
    </w:p>
    <w:p w14:paraId="2E8BCD4E" w14:textId="77777777" w:rsidR="00B75E14" w:rsidRPr="005E45F8" w:rsidRDefault="00B75E14" w:rsidP="00C463B0">
      <w:pPr>
        <w:pStyle w:val="Akapitzlist"/>
        <w:numPr>
          <w:ilvl w:val="1"/>
          <w:numId w:val="21"/>
        </w:numPr>
        <w:shd w:val="clear" w:color="auto" w:fill="FFFFFF"/>
        <w:tabs>
          <w:tab w:val="left" w:pos="851"/>
        </w:tabs>
        <w:suppressAutoHyphens/>
        <w:spacing w:before="120" w:after="120"/>
        <w:ind w:left="709" w:hanging="709"/>
        <w:jc w:val="both"/>
        <w:rPr>
          <w:rFonts w:ascii="Verdana" w:hAnsi="Verdana" w:cstheme="minorHAnsi"/>
          <w:sz w:val="20"/>
          <w:szCs w:val="20"/>
        </w:rPr>
      </w:pPr>
      <w:r w:rsidRPr="005E45F8">
        <w:rPr>
          <w:rFonts w:ascii="Verdana" w:hAnsi="Verdana" w:cstheme="minorHAnsi"/>
          <w:sz w:val="20"/>
          <w:szCs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i odpowiedzi/FAQ” i zakładce „Regulacje i Poradniki oraz inne informacje (ogłoszenia okresowe)”, folder „Poradniki dla użytkowników końcowych”, a także pod linkiem:  </w:t>
      </w:r>
      <w:r w:rsidRPr="005E45F8">
        <w:rPr>
          <w:rFonts w:ascii="Verdana" w:hAnsi="Verdana" w:cstheme="minorHAnsi"/>
          <w:color w:val="709CF4" w:themeColor="text2" w:themeTint="66"/>
          <w:sz w:val="20"/>
          <w:szCs w:val="20"/>
        </w:rPr>
        <w:t>https://pgedystrybucja.pl/przetargi</w:t>
      </w:r>
      <w:r w:rsidRPr="005E45F8">
        <w:rPr>
          <w:rFonts w:ascii="Verdana" w:hAnsi="Verdana" w:cstheme="minorHAnsi"/>
          <w:sz w:val="20"/>
          <w:szCs w:val="20"/>
        </w:rPr>
        <w:t>.</w:t>
      </w:r>
    </w:p>
    <w:p w14:paraId="444FE295" w14:textId="77777777" w:rsidR="00B75E14" w:rsidRPr="005E45F8" w:rsidRDefault="00B75E14" w:rsidP="00C463B0">
      <w:pPr>
        <w:pStyle w:val="Akapitzlist"/>
        <w:numPr>
          <w:ilvl w:val="1"/>
          <w:numId w:val="21"/>
        </w:numPr>
        <w:shd w:val="clear" w:color="auto" w:fill="FFFFFF"/>
        <w:tabs>
          <w:tab w:val="left" w:pos="851"/>
        </w:tabs>
        <w:suppressAutoHyphens/>
        <w:spacing w:before="120" w:after="120"/>
        <w:ind w:left="709" w:hanging="709"/>
        <w:jc w:val="both"/>
        <w:rPr>
          <w:rFonts w:ascii="Verdana" w:hAnsi="Verdana" w:cstheme="minorHAnsi"/>
          <w:sz w:val="20"/>
          <w:szCs w:val="20"/>
        </w:rPr>
      </w:pPr>
      <w:r w:rsidRPr="005E45F8">
        <w:rPr>
          <w:rFonts w:ascii="Verdana" w:hAnsi="Verdana" w:cstheme="minorHAnsi"/>
          <w:sz w:val="20"/>
          <w:szCs w:val="20"/>
        </w:rPr>
        <w:t xml:space="preserve">Maksymalny rozmiar plików przesyłanych (zamieszczanych) za pośrednictwem Systemu wynosi 150 MB. Dopuszczalne rozszerzenia plików zamieszczanych w </w:t>
      </w:r>
      <w:r w:rsidRPr="005E45F8">
        <w:rPr>
          <w:rFonts w:ascii="Verdana" w:hAnsi="Verdana" w:cstheme="minorHAnsi"/>
          <w:sz w:val="20"/>
          <w:szCs w:val="20"/>
        </w:rPr>
        <w:lastRenderedPageBreak/>
        <w:t xml:space="preserve">Systemie Zakupowym: xls, </w:t>
      </w:r>
      <w:proofErr w:type="spellStart"/>
      <w:r w:rsidRPr="005E45F8">
        <w:rPr>
          <w:rFonts w:ascii="Verdana" w:hAnsi="Verdana" w:cstheme="minorHAnsi"/>
          <w:sz w:val="20"/>
          <w:szCs w:val="20"/>
        </w:rPr>
        <w:t>xlsx</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doc</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docx</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pptx</w:t>
      </w:r>
      <w:proofErr w:type="spellEnd"/>
      <w:r w:rsidRPr="005E45F8">
        <w:rPr>
          <w:rFonts w:ascii="Verdana" w:hAnsi="Verdana" w:cstheme="minorHAnsi"/>
          <w:sz w:val="20"/>
          <w:szCs w:val="20"/>
        </w:rPr>
        <w:t xml:space="preserve">, pdf, </w:t>
      </w:r>
      <w:proofErr w:type="spellStart"/>
      <w:r w:rsidRPr="005E45F8">
        <w:rPr>
          <w:rFonts w:ascii="Verdana" w:hAnsi="Verdana" w:cstheme="minorHAnsi"/>
          <w:sz w:val="20"/>
          <w:szCs w:val="20"/>
        </w:rPr>
        <w:t>xml</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rar</w:t>
      </w:r>
      <w:proofErr w:type="spellEnd"/>
      <w:r w:rsidRPr="005E45F8">
        <w:rPr>
          <w:rFonts w:ascii="Verdana" w:hAnsi="Verdana" w:cstheme="minorHAnsi"/>
          <w:sz w:val="20"/>
          <w:szCs w:val="20"/>
        </w:rPr>
        <w:t xml:space="preserve">, zip, gif, jpg, </w:t>
      </w:r>
      <w:proofErr w:type="spellStart"/>
      <w:r w:rsidRPr="005E45F8">
        <w:rPr>
          <w:rFonts w:ascii="Verdana" w:hAnsi="Verdana" w:cstheme="minorHAnsi"/>
          <w:sz w:val="20"/>
          <w:szCs w:val="20"/>
        </w:rPr>
        <w:t>dwg</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tif</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tiff</w:t>
      </w:r>
      <w:proofErr w:type="spellEnd"/>
      <w:r w:rsidRPr="005E45F8">
        <w:rPr>
          <w:rFonts w:ascii="Verdana" w:hAnsi="Verdana" w:cstheme="minorHAnsi"/>
          <w:sz w:val="20"/>
          <w:szCs w:val="20"/>
        </w:rPr>
        <w:t xml:space="preserve">, txt, rtf, </w:t>
      </w:r>
      <w:proofErr w:type="spellStart"/>
      <w:r w:rsidRPr="005E45F8">
        <w:rPr>
          <w:rFonts w:ascii="Verdana" w:hAnsi="Verdana" w:cstheme="minorHAnsi"/>
          <w:sz w:val="20"/>
          <w:szCs w:val="20"/>
        </w:rPr>
        <w:t>jpeg</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bmp</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ath</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kst</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png</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asic</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cades</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xades</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pades</w:t>
      </w:r>
      <w:proofErr w:type="spellEnd"/>
      <w:r w:rsidRPr="005E45F8">
        <w:rPr>
          <w:rFonts w:ascii="Verdana" w:hAnsi="Verdana" w:cstheme="minorHAnsi"/>
          <w:sz w:val="20"/>
          <w:szCs w:val="20"/>
        </w:rPr>
        <w:t xml:space="preserve">, 7z, mp4, </w:t>
      </w:r>
      <w:proofErr w:type="spellStart"/>
      <w:r w:rsidRPr="005E45F8">
        <w:rPr>
          <w:rFonts w:ascii="Verdana" w:hAnsi="Verdana" w:cstheme="minorHAnsi"/>
          <w:sz w:val="20"/>
          <w:szCs w:val="20"/>
        </w:rPr>
        <w:t>msg</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url</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ods</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cpg</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dbf</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prj</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qmd</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shp</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odt</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xlsm</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ppt</w:t>
      </w:r>
      <w:proofErr w:type="spellEnd"/>
      <w:r w:rsidRPr="005E45F8">
        <w:rPr>
          <w:rFonts w:ascii="Verdana" w:hAnsi="Verdana" w:cstheme="minorHAnsi"/>
          <w:sz w:val="20"/>
          <w:szCs w:val="20"/>
        </w:rPr>
        <w:t xml:space="preserve">, </w:t>
      </w:r>
      <w:proofErr w:type="spellStart"/>
      <w:r w:rsidRPr="005E45F8">
        <w:rPr>
          <w:rFonts w:ascii="Verdana" w:hAnsi="Verdana" w:cstheme="minorHAnsi"/>
          <w:sz w:val="20"/>
          <w:szCs w:val="20"/>
        </w:rPr>
        <w:t>html</w:t>
      </w:r>
      <w:proofErr w:type="spellEnd"/>
      <w:r w:rsidRPr="005E45F8">
        <w:rPr>
          <w:rFonts w:ascii="Verdana" w:hAnsi="Verdana" w:cstheme="minorHAnsi"/>
          <w:sz w:val="20"/>
          <w:szCs w:val="20"/>
        </w:rPr>
        <w:t>. Zaleca się wykorzystywanie plików w formacie pdf.</w:t>
      </w:r>
    </w:p>
    <w:p w14:paraId="47B43F47" w14:textId="77777777" w:rsidR="00B75E14" w:rsidRPr="005E45F8" w:rsidRDefault="00B75E14" w:rsidP="00C463B0">
      <w:pPr>
        <w:pStyle w:val="Akapitzlist"/>
        <w:numPr>
          <w:ilvl w:val="1"/>
          <w:numId w:val="21"/>
        </w:numPr>
        <w:shd w:val="clear" w:color="auto" w:fill="FFFFFF"/>
        <w:tabs>
          <w:tab w:val="left" w:pos="851"/>
        </w:tabs>
        <w:suppressAutoHyphens/>
        <w:spacing w:before="120" w:after="120"/>
        <w:ind w:left="709" w:hanging="709"/>
        <w:jc w:val="both"/>
        <w:rPr>
          <w:rFonts w:ascii="Verdana" w:hAnsi="Verdana" w:cstheme="minorHAnsi"/>
          <w:sz w:val="20"/>
          <w:szCs w:val="20"/>
        </w:rPr>
      </w:pPr>
      <w:r w:rsidRPr="005E45F8">
        <w:rPr>
          <w:rFonts w:ascii="Verdana" w:hAnsi="Verdana" w:cstheme="minorHAnsi"/>
          <w:sz w:val="20"/>
          <w:szCs w:val="20"/>
        </w:rPr>
        <w:t xml:space="preserve">Zamawiający informuje, że pliki dołączane do systemu przez Wykonawców są sprawdzane oprogramowaniem antywirusowym. </w:t>
      </w:r>
    </w:p>
    <w:p w14:paraId="68EC55C4" w14:textId="77777777" w:rsidR="00B75E14" w:rsidRPr="005E45F8" w:rsidRDefault="00B75E14" w:rsidP="00C463B0">
      <w:pPr>
        <w:pStyle w:val="Akapitzlist"/>
        <w:numPr>
          <w:ilvl w:val="1"/>
          <w:numId w:val="21"/>
        </w:numPr>
        <w:shd w:val="clear" w:color="auto" w:fill="FFFFFF"/>
        <w:tabs>
          <w:tab w:val="left" w:pos="851"/>
        </w:tabs>
        <w:suppressAutoHyphens/>
        <w:spacing w:before="120" w:after="120"/>
        <w:ind w:left="709" w:hanging="709"/>
        <w:jc w:val="both"/>
        <w:rPr>
          <w:rFonts w:ascii="Verdana" w:hAnsi="Verdana" w:cstheme="minorHAnsi"/>
          <w:sz w:val="20"/>
          <w:szCs w:val="20"/>
        </w:rPr>
      </w:pPr>
      <w:r w:rsidRPr="005E45F8">
        <w:rPr>
          <w:rFonts w:ascii="Verdana" w:hAnsi="Verdana" w:cstheme="minorHAnsi"/>
          <w:sz w:val="20"/>
          <w:szCs w:val="20"/>
        </w:rPr>
        <w:t>System po upływie terminu składania ofert nie dopuści możliwości złożenia oferty, tym samym zaleca się przygotowanie i złożenie oferty z odpowiednim wyprzedzeniem.</w:t>
      </w:r>
    </w:p>
    <w:p w14:paraId="4DA32B46" w14:textId="77777777" w:rsidR="00B75E14" w:rsidRPr="005E45F8" w:rsidRDefault="00B75E14" w:rsidP="00C463B0">
      <w:pPr>
        <w:pStyle w:val="Akapitzlist"/>
        <w:numPr>
          <w:ilvl w:val="1"/>
          <w:numId w:val="21"/>
        </w:numPr>
        <w:shd w:val="clear" w:color="auto" w:fill="FFFFFF" w:themeFill="background1"/>
        <w:tabs>
          <w:tab w:val="left" w:pos="851"/>
        </w:tabs>
        <w:suppressAutoHyphens/>
        <w:spacing w:before="120" w:after="120"/>
        <w:ind w:left="709" w:hanging="709"/>
        <w:jc w:val="both"/>
        <w:rPr>
          <w:rFonts w:ascii="Verdana" w:hAnsi="Verdana"/>
          <w:sz w:val="20"/>
          <w:szCs w:val="20"/>
        </w:rPr>
      </w:pPr>
      <w:r w:rsidRPr="005E45F8">
        <w:rPr>
          <w:rFonts w:ascii="Verdana" w:hAnsi="Verdana"/>
          <w:sz w:val="20"/>
          <w:szCs w:val="20"/>
        </w:rPr>
        <w:t xml:space="preserve">Wsparcie techniczne dla Wykonawców w zakresie obsługi Systemu jest dostępne poprzez Usługę Help </w:t>
      </w:r>
      <w:proofErr w:type="spellStart"/>
      <w:r w:rsidRPr="005E45F8">
        <w:rPr>
          <w:rFonts w:ascii="Verdana" w:hAnsi="Verdana"/>
          <w:sz w:val="20"/>
          <w:szCs w:val="20"/>
        </w:rPr>
        <w:t>Desk</w:t>
      </w:r>
      <w:proofErr w:type="spellEnd"/>
      <w:r w:rsidRPr="005E45F8">
        <w:rPr>
          <w:rFonts w:ascii="Verdana" w:hAnsi="Verdana"/>
          <w:sz w:val="20"/>
          <w:szCs w:val="20"/>
        </w:rPr>
        <w:t xml:space="preserve"> dla Wykonawców: </w:t>
      </w:r>
    </w:p>
    <w:p w14:paraId="6B0223F0" w14:textId="77777777" w:rsidR="00513BAF" w:rsidRPr="005E45F8" w:rsidRDefault="00513BAF" w:rsidP="00513BAF">
      <w:pPr>
        <w:pStyle w:val="Akapitzlist"/>
        <w:shd w:val="clear" w:color="auto" w:fill="FFFFFF" w:themeFill="background1"/>
        <w:tabs>
          <w:tab w:val="left" w:pos="851"/>
        </w:tabs>
        <w:suppressAutoHyphens/>
        <w:spacing w:before="120" w:after="120"/>
        <w:ind w:left="709"/>
        <w:jc w:val="both"/>
        <w:rPr>
          <w:rFonts w:ascii="Verdana" w:hAnsi="Verdana"/>
          <w:sz w:val="20"/>
          <w:szCs w:val="20"/>
        </w:rPr>
      </w:pPr>
    </w:p>
    <w:p w14:paraId="07C00BED" w14:textId="77777777" w:rsidR="00B75E14" w:rsidRPr="005E45F8" w:rsidRDefault="00B75E14" w:rsidP="00F637F0">
      <w:pPr>
        <w:pStyle w:val="Akapitzlist"/>
        <w:shd w:val="clear" w:color="auto" w:fill="FFFFFF" w:themeFill="background1"/>
        <w:tabs>
          <w:tab w:val="left" w:pos="851"/>
        </w:tabs>
        <w:suppressAutoHyphens/>
        <w:spacing w:before="120" w:after="120"/>
        <w:ind w:left="709"/>
        <w:jc w:val="center"/>
        <w:rPr>
          <w:rFonts w:ascii="Verdana" w:hAnsi="Verdana"/>
          <w:sz w:val="20"/>
          <w:szCs w:val="20"/>
          <w:lang w:val="en-GB"/>
        </w:rPr>
      </w:pPr>
      <w:proofErr w:type="spellStart"/>
      <w:r w:rsidRPr="005E45F8">
        <w:rPr>
          <w:rFonts w:ascii="Verdana" w:hAnsi="Verdana"/>
          <w:b/>
          <w:sz w:val="20"/>
          <w:szCs w:val="20"/>
          <w:lang w:val="en-GB"/>
        </w:rPr>
        <w:t>Infolinia</w:t>
      </w:r>
      <w:proofErr w:type="spellEnd"/>
      <w:r w:rsidRPr="005E45F8">
        <w:rPr>
          <w:rFonts w:ascii="Verdana" w:hAnsi="Verdana"/>
          <w:sz w:val="20"/>
          <w:szCs w:val="20"/>
          <w:lang w:val="en-GB"/>
        </w:rPr>
        <w:t xml:space="preserve">: </w:t>
      </w:r>
      <w:r w:rsidRPr="005E45F8">
        <w:rPr>
          <w:rFonts w:ascii="Verdana" w:hAnsi="Verdana" w:cstheme="minorHAnsi"/>
          <w:sz w:val="20"/>
          <w:szCs w:val="20"/>
          <w:lang w:val="en-GB"/>
        </w:rPr>
        <w:t>+48 22 576 87 87</w:t>
      </w:r>
    </w:p>
    <w:p w14:paraId="6D96415C" w14:textId="77777777" w:rsidR="00B75E14" w:rsidRPr="005E45F8" w:rsidRDefault="00B75E14" w:rsidP="00F637F0">
      <w:pPr>
        <w:pStyle w:val="Akapitzlist"/>
        <w:shd w:val="clear" w:color="auto" w:fill="FFFFFF"/>
        <w:tabs>
          <w:tab w:val="left" w:pos="851"/>
        </w:tabs>
        <w:suppressAutoHyphens/>
        <w:spacing w:before="120" w:after="120"/>
        <w:ind w:left="709"/>
        <w:jc w:val="center"/>
        <w:rPr>
          <w:rFonts w:ascii="Verdana" w:hAnsi="Verdana" w:cstheme="minorHAnsi"/>
          <w:sz w:val="20"/>
          <w:szCs w:val="20"/>
          <w:lang w:val="en-GB"/>
        </w:rPr>
      </w:pPr>
      <w:r w:rsidRPr="005E45F8">
        <w:rPr>
          <w:rFonts w:ascii="Verdana" w:hAnsi="Verdana" w:cstheme="minorHAnsi"/>
          <w:b/>
          <w:sz w:val="20"/>
          <w:szCs w:val="20"/>
          <w:lang w:val="en-GB"/>
        </w:rPr>
        <w:t>e-mail</w:t>
      </w:r>
      <w:r w:rsidRPr="005E45F8">
        <w:rPr>
          <w:rFonts w:ascii="Verdana" w:hAnsi="Verdana" w:cstheme="minorHAnsi"/>
          <w:sz w:val="20"/>
          <w:szCs w:val="20"/>
          <w:lang w:val="en-GB"/>
        </w:rPr>
        <w:t xml:space="preserve">: </w:t>
      </w:r>
      <w:hyperlink r:id="rId25" w:history="1">
        <w:r w:rsidRPr="005E45F8">
          <w:rPr>
            <w:rStyle w:val="Hipercze"/>
            <w:rFonts w:ascii="Verdana" w:hAnsi="Verdana" w:cstheme="minorHAnsi"/>
            <w:szCs w:val="20"/>
            <w:lang w:val="en-GB"/>
          </w:rPr>
          <w:t>helpdesk.zakupy@gkpge.pl</w:t>
        </w:r>
      </w:hyperlink>
    </w:p>
    <w:p w14:paraId="38566474" w14:textId="77777777" w:rsidR="00B75E14" w:rsidRPr="005E45F8" w:rsidRDefault="00B75E14" w:rsidP="00F637F0">
      <w:pPr>
        <w:pStyle w:val="Akapitzlist"/>
        <w:shd w:val="clear" w:color="auto" w:fill="FFFFFF" w:themeFill="background1"/>
        <w:tabs>
          <w:tab w:val="left" w:pos="851"/>
        </w:tabs>
        <w:suppressAutoHyphens/>
        <w:spacing w:before="120" w:after="120"/>
        <w:ind w:left="709"/>
        <w:jc w:val="center"/>
        <w:rPr>
          <w:rFonts w:ascii="Verdana" w:hAnsi="Verdana"/>
          <w:sz w:val="20"/>
          <w:szCs w:val="20"/>
        </w:rPr>
      </w:pPr>
      <w:r w:rsidRPr="005E45F8">
        <w:rPr>
          <w:rFonts w:ascii="Verdana" w:hAnsi="Verdana"/>
          <w:b/>
          <w:sz w:val="20"/>
          <w:szCs w:val="20"/>
        </w:rPr>
        <w:t>formularz kontaktowy</w:t>
      </w:r>
      <w:r w:rsidRPr="005E45F8">
        <w:rPr>
          <w:rFonts w:ascii="Verdana" w:hAnsi="Verdana"/>
          <w:sz w:val="20"/>
          <w:szCs w:val="20"/>
        </w:rPr>
        <w:t xml:space="preserve">: </w:t>
      </w:r>
      <w:hyperlink r:id="rId26" w:history="1">
        <w:r w:rsidRPr="005E45F8">
          <w:rPr>
            <w:rStyle w:val="Hipercze"/>
            <w:rFonts w:ascii="Verdana" w:hAnsi="Verdana"/>
            <w:szCs w:val="20"/>
          </w:rPr>
          <w:t>https://swpp2.gkpge.pl/app/helpdesk/form</w:t>
        </w:r>
      </w:hyperlink>
    </w:p>
    <w:p w14:paraId="65587DB2" w14:textId="77777777" w:rsidR="00B75E14" w:rsidRPr="005E45F8" w:rsidRDefault="00B75E14" w:rsidP="00B75E14">
      <w:pPr>
        <w:pStyle w:val="Akapitzlist"/>
        <w:shd w:val="clear" w:color="auto" w:fill="FFFFFF" w:themeFill="background1"/>
        <w:tabs>
          <w:tab w:val="left" w:pos="851"/>
        </w:tabs>
        <w:suppressAutoHyphens/>
        <w:spacing w:before="120" w:after="120"/>
        <w:ind w:left="709"/>
        <w:jc w:val="both"/>
        <w:rPr>
          <w:rFonts w:ascii="Verdana" w:hAnsi="Verdana"/>
          <w:sz w:val="20"/>
          <w:szCs w:val="20"/>
        </w:rPr>
      </w:pPr>
      <w:r w:rsidRPr="005E45F8">
        <w:rPr>
          <w:rFonts w:ascii="Verdana" w:hAnsi="Verdana"/>
          <w:b/>
          <w:sz w:val="20"/>
          <w:szCs w:val="20"/>
        </w:rPr>
        <w:t>Godziny pracy</w:t>
      </w:r>
      <w:r w:rsidRPr="005E45F8">
        <w:rPr>
          <w:rFonts w:ascii="Verdana" w:hAnsi="Verdana"/>
          <w:sz w:val="20"/>
          <w:szCs w:val="20"/>
        </w:rPr>
        <w:t xml:space="preserve">: Help </w:t>
      </w:r>
      <w:proofErr w:type="spellStart"/>
      <w:r w:rsidRPr="005E45F8">
        <w:rPr>
          <w:rFonts w:ascii="Verdana" w:hAnsi="Verdana"/>
          <w:sz w:val="20"/>
          <w:szCs w:val="20"/>
        </w:rPr>
        <w:t>Desk</w:t>
      </w:r>
      <w:proofErr w:type="spellEnd"/>
      <w:r w:rsidRPr="005E45F8">
        <w:rPr>
          <w:rFonts w:ascii="Verdana" w:hAnsi="Verdana"/>
          <w:sz w:val="20"/>
          <w:szCs w:val="20"/>
        </w:rPr>
        <w:t xml:space="preserve"> Systemu Zakupowego dostępny jest codziennie od poniedziałku do piątku w godzinach 08:00 - 16:00 (z wyłączeniem dni ustawowo wolnych od pracy).</w:t>
      </w:r>
    </w:p>
    <w:p w14:paraId="0EDB016A" w14:textId="77777777" w:rsidR="00B75E14" w:rsidRPr="005E45F8" w:rsidRDefault="00B75E14" w:rsidP="00F637F0">
      <w:pPr>
        <w:pStyle w:val="Akapitzlist"/>
        <w:shd w:val="clear" w:color="auto" w:fill="FFFFFF"/>
        <w:tabs>
          <w:tab w:val="left" w:pos="851"/>
        </w:tabs>
        <w:suppressAutoHyphens/>
        <w:spacing w:before="120" w:after="120"/>
        <w:ind w:left="709"/>
        <w:jc w:val="center"/>
        <w:rPr>
          <w:rFonts w:ascii="Verdana" w:hAnsi="Verdana" w:cstheme="minorHAnsi"/>
          <w:sz w:val="20"/>
          <w:szCs w:val="20"/>
        </w:rPr>
      </w:pPr>
      <w:r w:rsidRPr="005E45F8">
        <w:rPr>
          <w:rFonts w:ascii="Verdana" w:hAnsi="Verdana" w:cstheme="minorHAnsi"/>
          <w:b/>
          <w:sz w:val="20"/>
          <w:szCs w:val="20"/>
        </w:rPr>
        <w:t>Zakres wsparcia</w:t>
      </w:r>
      <w:r w:rsidRPr="005E45F8">
        <w:rPr>
          <w:rFonts w:ascii="Verdana" w:hAnsi="Verdana" w:cstheme="minorHAnsi"/>
          <w:sz w:val="20"/>
          <w:szCs w:val="20"/>
        </w:rPr>
        <w:t xml:space="preserve">: </w:t>
      </w:r>
      <w:r w:rsidRPr="005E45F8">
        <w:rPr>
          <w:rFonts w:ascii="Verdana" w:hAnsi="Verdana" w:cstheme="minorHAnsi"/>
          <w:color w:val="709CF4" w:themeColor="text2" w:themeTint="66"/>
          <w:sz w:val="20"/>
          <w:szCs w:val="20"/>
        </w:rPr>
        <w:t>https://pgedystrybucja.pl/przetargi</w:t>
      </w:r>
    </w:p>
    <w:p w14:paraId="3A41E130" w14:textId="77777777" w:rsidR="00304DC0" w:rsidRPr="005E45F8" w:rsidRDefault="00304DC0" w:rsidP="00C463B0">
      <w:pPr>
        <w:pStyle w:val="Nagwek1"/>
        <w:numPr>
          <w:ilvl w:val="0"/>
          <w:numId w:val="21"/>
        </w:numPr>
        <w:rPr>
          <w:rFonts w:ascii="Verdana" w:hAnsi="Verdana"/>
          <w:sz w:val="20"/>
          <w:szCs w:val="20"/>
        </w:rPr>
      </w:pPr>
      <w:r w:rsidRPr="005E45F8">
        <w:rPr>
          <w:rFonts w:ascii="Verdana" w:hAnsi="Verdana"/>
          <w:sz w:val="20"/>
          <w:szCs w:val="20"/>
        </w:rPr>
        <w:t>ZAŁĄCZNIKI</w:t>
      </w:r>
      <w:bookmarkEnd w:id="290"/>
      <w:bookmarkEnd w:id="291"/>
      <w:bookmarkEnd w:id="292"/>
      <w:bookmarkEnd w:id="293"/>
    </w:p>
    <w:p w14:paraId="6A00234A" w14:textId="77777777" w:rsidR="00E43E12" w:rsidRPr="005E45F8" w:rsidRDefault="00E43E12" w:rsidP="00E43E12">
      <w:pPr>
        <w:pStyle w:val="Akapitzlist"/>
        <w:spacing w:before="120" w:line="24" w:lineRule="atLeast"/>
        <w:ind w:left="480"/>
        <w:contextualSpacing w:val="0"/>
        <w:outlineLvl w:val="0"/>
        <w:rPr>
          <w:rFonts w:ascii="Verdana" w:hAnsi="Verdana" w:cstheme="minorHAnsi"/>
          <w:sz w:val="20"/>
          <w:szCs w:val="20"/>
        </w:rPr>
      </w:pPr>
      <w:bookmarkStart w:id="294" w:name="_Toc354752483"/>
      <w:bookmarkStart w:id="295" w:name="_Toc516566412"/>
      <w:bookmarkStart w:id="296" w:name="_Toc516581686"/>
      <w:bookmarkStart w:id="297" w:name="_Toc516734873"/>
      <w:bookmarkStart w:id="298" w:name="_Toc516738903"/>
      <w:r w:rsidRPr="005E45F8">
        <w:rPr>
          <w:rFonts w:ascii="Verdana" w:hAnsi="Verdana" w:cstheme="minorHAnsi"/>
          <w:b/>
          <w:sz w:val="20"/>
          <w:szCs w:val="20"/>
        </w:rPr>
        <w:t xml:space="preserve">18.1. </w:t>
      </w:r>
      <w:r w:rsidRPr="005E45F8">
        <w:rPr>
          <w:rFonts w:ascii="Verdana" w:hAnsi="Verdana" w:cstheme="minorHAnsi"/>
          <w:b/>
          <w:sz w:val="20"/>
          <w:szCs w:val="20"/>
        </w:rPr>
        <w:tab/>
      </w:r>
      <w:r w:rsidRPr="005E45F8">
        <w:rPr>
          <w:rFonts w:ascii="Verdana" w:hAnsi="Verdana" w:cstheme="minorHAnsi"/>
          <w:sz w:val="20"/>
          <w:szCs w:val="20"/>
        </w:rPr>
        <w:t>Integralną częścią niniejszej SWZ są następujące Załączniki:</w:t>
      </w:r>
      <w:bookmarkEnd w:id="294"/>
      <w:bookmarkEnd w:id="295"/>
      <w:bookmarkEnd w:id="296"/>
      <w:bookmarkEnd w:id="297"/>
      <w:bookmarkEnd w:id="298"/>
    </w:p>
    <w:p w14:paraId="2256B2D0" w14:textId="77777777" w:rsidR="00E43E12" w:rsidRPr="005E45F8" w:rsidRDefault="00E43E12" w:rsidP="00E43E12">
      <w:pPr>
        <w:pStyle w:val="Akapitzlist"/>
        <w:spacing w:before="120" w:line="24" w:lineRule="atLeast"/>
        <w:ind w:left="480"/>
        <w:outlineLvl w:val="0"/>
        <w:rPr>
          <w:rFonts w:ascii="Verdana" w:hAnsi="Verdana" w:cstheme="minorHAnsi"/>
          <w:sz w:val="20"/>
          <w:szCs w:val="20"/>
        </w:rPr>
      </w:pPr>
      <w:bookmarkStart w:id="299" w:name="_Toc354752484"/>
      <w:bookmarkStart w:id="300" w:name="_Toc516581687"/>
      <w:bookmarkStart w:id="301" w:name="_Toc516734874"/>
      <w:bookmarkStart w:id="302" w:name="_Toc516738904"/>
      <w:r w:rsidRPr="005E45F8">
        <w:rPr>
          <w:rFonts w:ascii="Verdana" w:hAnsi="Verdana" w:cstheme="minorHAnsi"/>
          <w:b/>
          <w:sz w:val="20"/>
          <w:szCs w:val="20"/>
        </w:rPr>
        <w:t>Załącznik nr 1</w:t>
      </w:r>
      <w:r w:rsidRPr="005E45F8">
        <w:rPr>
          <w:rFonts w:ascii="Verdana" w:hAnsi="Verdana" w:cstheme="minorHAnsi"/>
          <w:sz w:val="20"/>
          <w:szCs w:val="20"/>
        </w:rPr>
        <w:t xml:space="preserve"> –</w:t>
      </w:r>
      <w:bookmarkStart w:id="303" w:name="_Toc354752485"/>
      <w:bookmarkEnd w:id="299"/>
      <w:r w:rsidRPr="005E45F8">
        <w:rPr>
          <w:rFonts w:ascii="Verdana" w:hAnsi="Verdana" w:cstheme="minorHAnsi"/>
          <w:sz w:val="20"/>
          <w:szCs w:val="20"/>
        </w:rPr>
        <w:t xml:space="preserve"> </w:t>
      </w:r>
      <w:bookmarkEnd w:id="303"/>
      <w:r w:rsidRPr="005E45F8">
        <w:rPr>
          <w:rFonts w:ascii="Verdana" w:hAnsi="Verdana" w:cstheme="minorHAnsi"/>
          <w:sz w:val="20"/>
          <w:szCs w:val="20"/>
        </w:rPr>
        <w:t xml:space="preserve">Szczegółowy Opis Przedmiotu Zakupu </w:t>
      </w:r>
    </w:p>
    <w:p w14:paraId="7316A2BC" w14:textId="77777777" w:rsidR="00E43E12" w:rsidRPr="005E45F8" w:rsidRDefault="00E43E12" w:rsidP="00E43E12">
      <w:pPr>
        <w:pStyle w:val="Akapitzlist"/>
        <w:spacing w:before="120" w:line="24" w:lineRule="atLeast"/>
        <w:ind w:left="480"/>
        <w:outlineLvl w:val="0"/>
        <w:rPr>
          <w:rFonts w:ascii="Verdana" w:hAnsi="Verdana" w:cstheme="minorHAnsi"/>
          <w:b/>
          <w:sz w:val="20"/>
          <w:szCs w:val="20"/>
        </w:rPr>
      </w:pPr>
      <w:r w:rsidRPr="005E45F8">
        <w:rPr>
          <w:rFonts w:ascii="Verdana" w:hAnsi="Verdana" w:cstheme="minorHAnsi"/>
          <w:b/>
          <w:sz w:val="20"/>
          <w:szCs w:val="20"/>
        </w:rPr>
        <w:t xml:space="preserve">Załącznik nr 2 </w:t>
      </w:r>
      <w:r w:rsidRPr="005E45F8">
        <w:rPr>
          <w:rFonts w:ascii="Verdana" w:hAnsi="Verdana" w:cstheme="minorHAnsi"/>
          <w:sz w:val="20"/>
          <w:szCs w:val="20"/>
        </w:rPr>
        <w:t>– Warunki udziału w postępowaniu oraz przesłanki wykluczenia, opis sposobu oceny, elementy składowe oferty</w:t>
      </w:r>
    </w:p>
    <w:p w14:paraId="466E09F2" w14:textId="77777777" w:rsidR="00E43E12" w:rsidRPr="005E45F8" w:rsidRDefault="00E43E12" w:rsidP="00E43E12">
      <w:pPr>
        <w:pStyle w:val="Akapitzlist"/>
        <w:spacing w:before="120" w:line="24" w:lineRule="atLeast"/>
        <w:ind w:left="480"/>
        <w:outlineLvl w:val="0"/>
        <w:rPr>
          <w:rFonts w:ascii="Verdana" w:hAnsi="Verdana" w:cstheme="minorHAnsi"/>
          <w:sz w:val="20"/>
          <w:szCs w:val="20"/>
        </w:rPr>
      </w:pPr>
      <w:r w:rsidRPr="005E45F8">
        <w:rPr>
          <w:rFonts w:ascii="Verdana" w:hAnsi="Verdana" w:cstheme="minorHAnsi"/>
          <w:b/>
          <w:sz w:val="20"/>
          <w:szCs w:val="20"/>
        </w:rPr>
        <w:t>Załącznik nr 3</w:t>
      </w:r>
      <w:r w:rsidRPr="005E45F8">
        <w:rPr>
          <w:rFonts w:ascii="Verdana" w:hAnsi="Verdana" w:cstheme="minorHAnsi"/>
          <w:sz w:val="20"/>
          <w:szCs w:val="20"/>
        </w:rPr>
        <w:t xml:space="preserve"> – </w:t>
      </w:r>
      <w:bookmarkEnd w:id="300"/>
      <w:bookmarkEnd w:id="301"/>
      <w:bookmarkEnd w:id="302"/>
      <w:r w:rsidRPr="005E45F8">
        <w:rPr>
          <w:rFonts w:ascii="Verdana" w:hAnsi="Verdana" w:cstheme="minorHAnsi"/>
          <w:sz w:val="20"/>
          <w:szCs w:val="20"/>
        </w:rPr>
        <w:t>Formularz Oferty wraz z załącznikiem 3A do formularza oferty</w:t>
      </w:r>
    </w:p>
    <w:p w14:paraId="0680684D" w14:textId="77777777" w:rsidR="00E43E12" w:rsidRPr="005E45F8" w:rsidRDefault="00E43E12" w:rsidP="00E43E12">
      <w:pPr>
        <w:pStyle w:val="Akapitzlist"/>
        <w:tabs>
          <w:tab w:val="left" w:pos="2552"/>
        </w:tabs>
        <w:spacing w:before="120" w:line="24" w:lineRule="atLeast"/>
        <w:ind w:left="480"/>
        <w:outlineLvl w:val="0"/>
        <w:rPr>
          <w:rFonts w:ascii="Verdana" w:hAnsi="Verdana" w:cstheme="minorHAnsi"/>
          <w:sz w:val="20"/>
          <w:szCs w:val="20"/>
        </w:rPr>
      </w:pPr>
      <w:bookmarkStart w:id="304" w:name="_Toc354752486"/>
      <w:bookmarkStart w:id="305" w:name="_Toc516581688"/>
      <w:bookmarkStart w:id="306" w:name="_Toc516734875"/>
      <w:bookmarkStart w:id="307" w:name="_Toc516738905"/>
      <w:r w:rsidRPr="005E45F8">
        <w:rPr>
          <w:rFonts w:ascii="Verdana" w:hAnsi="Verdana" w:cstheme="minorHAnsi"/>
          <w:b/>
          <w:sz w:val="20"/>
          <w:szCs w:val="20"/>
        </w:rPr>
        <w:t>Załącznik nr 4</w:t>
      </w:r>
      <w:r w:rsidRPr="005E45F8">
        <w:rPr>
          <w:rFonts w:ascii="Verdana" w:hAnsi="Verdana" w:cstheme="minorHAnsi"/>
          <w:sz w:val="20"/>
          <w:szCs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t>
      </w:r>
    </w:p>
    <w:bookmarkEnd w:id="304"/>
    <w:bookmarkEnd w:id="305"/>
    <w:bookmarkEnd w:id="306"/>
    <w:bookmarkEnd w:id="307"/>
    <w:p w14:paraId="072E0E38" w14:textId="77777777" w:rsidR="00E43E12" w:rsidRPr="005E45F8" w:rsidRDefault="00E43E12" w:rsidP="00E43E12">
      <w:pPr>
        <w:pStyle w:val="Akapitzlist"/>
        <w:spacing w:before="120" w:line="24" w:lineRule="atLeast"/>
        <w:ind w:left="480"/>
        <w:outlineLvl w:val="0"/>
        <w:rPr>
          <w:rFonts w:ascii="Verdana" w:hAnsi="Verdana" w:cstheme="minorHAnsi"/>
          <w:sz w:val="20"/>
          <w:szCs w:val="20"/>
        </w:rPr>
      </w:pPr>
      <w:r w:rsidRPr="005E45F8">
        <w:rPr>
          <w:rFonts w:ascii="Verdana" w:hAnsi="Verdana" w:cstheme="minorHAnsi"/>
          <w:b/>
          <w:sz w:val="20"/>
          <w:szCs w:val="20"/>
        </w:rPr>
        <w:t>Załącznik nr</w:t>
      </w:r>
      <w:r w:rsidRPr="005E45F8">
        <w:rPr>
          <w:rFonts w:ascii="Verdana" w:hAnsi="Verdana" w:cstheme="minorHAnsi"/>
          <w:sz w:val="20"/>
          <w:szCs w:val="20"/>
        </w:rPr>
        <w:t xml:space="preserve"> </w:t>
      </w:r>
      <w:r w:rsidRPr="005E45F8">
        <w:rPr>
          <w:rFonts w:ascii="Verdana" w:hAnsi="Verdana" w:cstheme="minorHAnsi"/>
          <w:b/>
          <w:sz w:val="20"/>
          <w:szCs w:val="20"/>
        </w:rPr>
        <w:t>5</w:t>
      </w:r>
      <w:r w:rsidRPr="005E45F8">
        <w:rPr>
          <w:rFonts w:ascii="Verdana" w:hAnsi="Verdana" w:cstheme="minorHAnsi"/>
          <w:sz w:val="20"/>
          <w:szCs w:val="20"/>
        </w:rPr>
        <w:t xml:space="preserve"> – Projekt Umowy zakupowej</w:t>
      </w:r>
    </w:p>
    <w:p w14:paraId="0CE42F52" w14:textId="3C3DB707" w:rsidR="005E45F8" w:rsidRDefault="00E43E12" w:rsidP="00E43E12">
      <w:pPr>
        <w:pStyle w:val="Akapitzlist"/>
        <w:spacing w:before="120" w:line="24" w:lineRule="atLeast"/>
        <w:ind w:left="480"/>
        <w:outlineLvl w:val="0"/>
        <w:rPr>
          <w:rFonts w:ascii="Verdana" w:hAnsi="Verdana" w:cstheme="minorHAnsi"/>
          <w:sz w:val="20"/>
          <w:szCs w:val="20"/>
        </w:rPr>
      </w:pPr>
      <w:r w:rsidRPr="005E45F8">
        <w:rPr>
          <w:rFonts w:ascii="Verdana" w:hAnsi="Verdana" w:cstheme="minorHAnsi"/>
          <w:b/>
          <w:bCs/>
          <w:sz w:val="20"/>
          <w:szCs w:val="20"/>
        </w:rPr>
        <w:t>Załącznik nr 6</w:t>
      </w:r>
      <w:r w:rsidRPr="005E45F8">
        <w:rPr>
          <w:rFonts w:ascii="Verdana" w:hAnsi="Verdana" w:cstheme="minorHAnsi"/>
          <w:sz w:val="20"/>
          <w:szCs w:val="20"/>
        </w:rPr>
        <w:t xml:space="preserve"> – Wykaz wykonanych </w:t>
      </w:r>
      <w:r w:rsidR="004A4614">
        <w:rPr>
          <w:rFonts w:ascii="Verdana" w:hAnsi="Verdana" w:cstheme="minorHAnsi"/>
          <w:sz w:val="20"/>
          <w:szCs w:val="20"/>
        </w:rPr>
        <w:t>zamówień</w:t>
      </w:r>
    </w:p>
    <w:p w14:paraId="4247BFEB" w14:textId="77777777" w:rsidR="005E45F8" w:rsidRDefault="005E45F8">
      <w:pPr>
        <w:rPr>
          <w:rFonts w:ascii="Verdana" w:hAnsi="Verdana" w:cstheme="minorHAnsi"/>
          <w:sz w:val="20"/>
          <w:szCs w:val="20"/>
        </w:rPr>
      </w:pPr>
      <w:r>
        <w:rPr>
          <w:rFonts w:ascii="Verdana" w:hAnsi="Verdana" w:cstheme="minorHAnsi"/>
          <w:sz w:val="20"/>
          <w:szCs w:val="20"/>
        </w:rPr>
        <w:br w:type="page"/>
      </w:r>
    </w:p>
    <w:p w14:paraId="2FBEA703" w14:textId="77777777" w:rsidR="00724182" w:rsidRPr="00724182" w:rsidRDefault="00724182" w:rsidP="005E45F8">
      <w:pPr>
        <w:ind w:left="360"/>
        <w:rPr>
          <w:rFonts w:ascii="Verdana" w:hAnsi="Verdana"/>
          <w:b/>
          <w:bCs/>
          <w:sz w:val="20"/>
          <w:szCs w:val="20"/>
        </w:rPr>
      </w:pPr>
      <w:r w:rsidRPr="00724182">
        <w:rPr>
          <w:rFonts w:ascii="Verdana" w:hAnsi="Verdana"/>
          <w:b/>
          <w:bCs/>
          <w:sz w:val="20"/>
          <w:szCs w:val="20"/>
        </w:rPr>
        <w:lastRenderedPageBreak/>
        <w:t>ZAŁĄCZNIK NR 1 DO SWZ – SZCZEGÓŁOWY OPIS PRZEDMIOTU ZAMÓWIENIA</w:t>
      </w:r>
    </w:p>
    <w:p w14:paraId="4019E007" w14:textId="77777777" w:rsidR="00724182" w:rsidRPr="00724182" w:rsidRDefault="00724182" w:rsidP="00724182">
      <w:pPr>
        <w:rPr>
          <w:rFonts w:ascii="Verdana" w:hAnsi="Verdana"/>
          <w:b/>
          <w:sz w:val="20"/>
          <w:szCs w:val="20"/>
        </w:rPr>
      </w:pPr>
    </w:p>
    <w:p w14:paraId="3BB44063" w14:textId="77777777" w:rsidR="00724182" w:rsidRPr="00724182" w:rsidRDefault="00724182" w:rsidP="005E45F8">
      <w:pPr>
        <w:ind w:left="360"/>
        <w:rPr>
          <w:rFonts w:ascii="Verdana" w:hAnsi="Verdana"/>
          <w:sz w:val="20"/>
          <w:szCs w:val="20"/>
        </w:rPr>
      </w:pPr>
      <w:r w:rsidRPr="00724182">
        <w:rPr>
          <w:rFonts w:ascii="Verdana" w:hAnsi="Verdana"/>
          <w:sz w:val="20"/>
          <w:szCs w:val="20"/>
        </w:rPr>
        <w:t>SZCZEGÓŁOWY OPIS PRZEDMIOTU ZAKUPU</w:t>
      </w:r>
    </w:p>
    <w:p w14:paraId="0D16F99F" w14:textId="77777777" w:rsidR="00724182" w:rsidRPr="00724182" w:rsidRDefault="00724182" w:rsidP="00724182">
      <w:pPr>
        <w:numPr>
          <w:ilvl w:val="0"/>
          <w:numId w:val="39"/>
        </w:numPr>
        <w:rPr>
          <w:rFonts w:ascii="Verdana" w:hAnsi="Verdana"/>
          <w:sz w:val="20"/>
          <w:szCs w:val="20"/>
        </w:rPr>
      </w:pPr>
      <w:r w:rsidRPr="00724182">
        <w:rPr>
          <w:rFonts w:ascii="Verdana" w:hAnsi="Verdana"/>
          <w:sz w:val="20"/>
          <w:szCs w:val="20"/>
        </w:rPr>
        <w:t>Określenie przedmiotu zakupu</w:t>
      </w:r>
    </w:p>
    <w:p w14:paraId="45731291" w14:textId="77777777" w:rsidR="00724182" w:rsidRPr="00724182" w:rsidRDefault="00724182" w:rsidP="00724182">
      <w:pPr>
        <w:rPr>
          <w:rFonts w:ascii="Verdana" w:hAnsi="Verdana"/>
          <w:sz w:val="20"/>
          <w:szCs w:val="20"/>
        </w:rPr>
      </w:pPr>
      <w:r w:rsidRPr="00724182">
        <w:rPr>
          <w:rFonts w:ascii="Verdana" w:hAnsi="Verdana"/>
          <w:sz w:val="20"/>
          <w:szCs w:val="20"/>
        </w:rPr>
        <w:t xml:space="preserve">Dostawa części zamiennych do samochodów marki Land Rover Defender w </w:t>
      </w:r>
      <w:r w:rsidRPr="00724182">
        <w:rPr>
          <w:rFonts w:ascii="Verdana" w:hAnsi="Verdana"/>
          <w:i/>
          <w:sz w:val="20"/>
          <w:szCs w:val="20"/>
        </w:rPr>
        <w:t>PGE Dystrybucja S.A. Oddział Lublin</w:t>
      </w:r>
      <w:r w:rsidRPr="00724182">
        <w:rPr>
          <w:rFonts w:ascii="Verdana" w:hAnsi="Verdana"/>
          <w:sz w:val="20"/>
          <w:szCs w:val="20"/>
        </w:rPr>
        <w:t xml:space="preserve"> </w:t>
      </w:r>
    </w:p>
    <w:p w14:paraId="6A9C1B4A" w14:textId="77777777" w:rsidR="00724182" w:rsidRPr="00724182" w:rsidRDefault="00724182" w:rsidP="00724182">
      <w:pPr>
        <w:rPr>
          <w:rFonts w:ascii="Verdana" w:hAnsi="Verdana"/>
          <w:sz w:val="20"/>
          <w:szCs w:val="20"/>
        </w:rPr>
      </w:pPr>
      <w:r w:rsidRPr="00724182">
        <w:rPr>
          <w:rFonts w:ascii="Verdana" w:hAnsi="Verdana"/>
          <w:sz w:val="20"/>
          <w:szCs w:val="20"/>
        </w:rPr>
        <w:t>Części zamienne do pojazdów marki Land Rover użytkowanych w PGE Dystrybucja S.A grupy asortymentu</w:t>
      </w:r>
    </w:p>
    <w:p w14:paraId="01CFE531" w14:textId="77777777" w:rsidR="00724182" w:rsidRPr="00724182" w:rsidRDefault="00724182" w:rsidP="00724182">
      <w:pPr>
        <w:numPr>
          <w:ilvl w:val="0"/>
          <w:numId w:val="41"/>
        </w:numPr>
        <w:rPr>
          <w:rFonts w:ascii="Verdana" w:hAnsi="Verdana"/>
          <w:sz w:val="20"/>
          <w:szCs w:val="20"/>
        </w:rPr>
      </w:pPr>
      <w:r w:rsidRPr="00724182">
        <w:rPr>
          <w:rFonts w:ascii="Verdana" w:hAnsi="Verdana"/>
          <w:sz w:val="20"/>
          <w:szCs w:val="20"/>
        </w:rPr>
        <w:t>Filtry</w:t>
      </w:r>
    </w:p>
    <w:p w14:paraId="1F982D38" w14:textId="77777777" w:rsidR="00724182" w:rsidRPr="00724182" w:rsidRDefault="00724182" w:rsidP="00724182">
      <w:pPr>
        <w:numPr>
          <w:ilvl w:val="0"/>
          <w:numId w:val="41"/>
        </w:numPr>
        <w:rPr>
          <w:rFonts w:ascii="Verdana" w:hAnsi="Verdana"/>
          <w:sz w:val="20"/>
          <w:szCs w:val="20"/>
        </w:rPr>
      </w:pPr>
      <w:r w:rsidRPr="00724182">
        <w:rPr>
          <w:rFonts w:ascii="Verdana" w:hAnsi="Verdana"/>
          <w:sz w:val="20"/>
          <w:szCs w:val="20"/>
        </w:rPr>
        <w:t>Elementy układu hamulcowego</w:t>
      </w:r>
    </w:p>
    <w:p w14:paraId="2C0B7B77" w14:textId="77777777" w:rsidR="00724182" w:rsidRPr="00724182" w:rsidRDefault="00724182" w:rsidP="00724182">
      <w:pPr>
        <w:numPr>
          <w:ilvl w:val="0"/>
          <w:numId w:val="41"/>
        </w:numPr>
        <w:rPr>
          <w:rFonts w:ascii="Verdana" w:hAnsi="Verdana"/>
          <w:sz w:val="20"/>
          <w:szCs w:val="20"/>
        </w:rPr>
      </w:pPr>
      <w:r w:rsidRPr="00724182">
        <w:rPr>
          <w:rFonts w:ascii="Verdana" w:hAnsi="Verdana"/>
          <w:sz w:val="20"/>
          <w:szCs w:val="20"/>
        </w:rPr>
        <w:t>Elementy zawieszenia i amortyzacji</w:t>
      </w:r>
    </w:p>
    <w:p w14:paraId="4F8C3E99" w14:textId="77777777" w:rsidR="00724182" w:rsidRPr="00724182" w:rsidRDefault="00724182" w:rsidP="00724182">
      <w:pPr>
        <w:numPr>
          <w:ilvl w:val="0"/>
          <w:numId w:val="41"/>
        </w:numPr>
        <w:rPr>
          <w:rFonts w:ascii="Verdana" w:hAnsi="Verdana"/>
          <w:sz w:val="20"/>
          <w:szCs w:val="20"/>
        </w:rPr>
      </w:pPr>
      <w:r w:rsidRPr="00724182">
        <w:rPr>
          <w:rFonts w:ascii="Verdana" w:hAnsi="Verdana"/>
          <w:sz w:val="20"/>
          <w:szCs w:val="20"/>
        </w:rPr>
        <w:t>Osprzęt silnika</w:t>
      </w:r>
    </w:p>
    <w:p w14:paraId="524A6087" w14:textId="77777777" w:rsidR="00724182" w:rsidRPr="00724182" w:rsidRDefault="00724182" w:rsidP="00724182">
      <w:pPr>
        <w:numPr>
          <w:ilvl w:val="0"/>
          <w:numId w:val="41"/>
        </w:numPr>
        <w:rPr>
          <w:rFonts w:ascii="Verdana" w:hAnsi="Verdana"/>
          <w:sz w:val="20"/>
          <w:szCs w:val="20"/>
        </w:rPr>
      </w:pPr>
      <w:r w:rsidRPr="00724182">
        <w:rPr>
          <w:rFonts w:ascii="Verdana" w:hAnsi="Verdana"/>
          <w:sz w:val="20"/>
          <w:szCs w:val="20"/>
        </w:rPr>
        <w:t>Elementy elektryczne</w:t>
      </w:r>
    </w:p>
    <w:p w14:paraId="0A65F8EF" w14:textId="77777777" w:rsidR="00724182" w:rsidRPr="00724182" w:rsidRDefault="00724182" w:rsidP="00724182">
      <w:pPr>
        <w:numPr>
          <w:ilvl w:val="0"/>
          <w:numId w:val="41"/>
        </w:numPr>
        <w:rPr>
          <w:rFonts w:ascii="Verdana" w:hAnsi="Verdana"/>
          <w:sz w:val="20"/>
          <w:szCs w:val="20"/>
        </w:rPr>
      </w:pPr>
      <w:r w:rsidRPr="00724182">
        <w:rPr>
          <w:rFonts w:ascii="Verdana" w:hAnsi="Verdana"/>
          <w:sz w:val="20"/>
          <w:szCs w:val="20"/>
        </w:rPr>
        <w:t>Elementy układu napędowego</w:t>
      </w:r>
    </w:p>
    <w:p w14:paraId="050B8CCB" w14:textId="77777777" w:rsidR="00724182" w:rsidRPr="00724182" w:rsidRDefault="00724182" w:rsidP="00724182">
      <w:pPr>
        <w:numPr>
          <w:ilvl w:val="0"/>
          <w:numId w:val="41"/>
        </w:numPr>
        <w:rPr>
          <w:rFonts w:ascii="Verdana" w:hAnsi="Verdana"/>
          <w:sz w:val="20"/>
          <w:szCs w:val="20"/>
        </w:rPr>
      </w:pPr>
      <w:r w:rsidRPr="00724182">
        <w:rPr>
          <w:rFonts w:ascii="Verdana" w:hAnsi="Verdana"/>
          <w:sz w:val="20"/>
          <w:szCs w:val="20"/>
        </w:rPr>
        <w:t>Elementy układu kierowniczego</w:t>
      </w:r>
    </w:p>
    <w:p w14:paraId="2725026B" w14:textId="77777777" w:rsidR="00724182" w:rsidRPr="00724182" w:rsidRDefault="00724182" w:rsidP="00724182">
      <w:pPr>
        <w:numPr>
          <w:ilvl w:val="0"/>
          <w:numId w:val="41"/>
        </w:numPr>
        <w:rPr>
          <w:rFonts w:ascii="Verdana" w:hAnsi="Verdana"/>
          <w:sz w:val="20"/>
          <w:szCs w:val="20"/>
        </w:rPr>
      </w:pPr>
      <w:r w:rsidRPr="00724182">
        <w:rPr>
          <w:rFonts w:ascii="Verdana" w:hAnsi="Verdana"/>
          <w:sz w:val="20"/>
          <w:szCs w:val="20"/>
        </w:rPr>
        <w:t>Elementy karoserii</w:t>
      </w:r>
    </w:p>
    <w:p w14:paraId="51DA7EF6" w14:textId="77777777" w:rsidR="00724182" w:rsidRPr="00724182" w:rsidRDefault="00724182" w:rsidP="00724182">
      <w:pPr>
        <w:rPr>
          <w:rFonts w:ascii="Verdana" w:hAnsi="Verdana"/>
          <w:sz w:val="20"/>
          <w:szCs w:val="20"/>
        </w:rPr>
      </w:pPr>
      <w:r w:rsidRPr="00724182">
        <w:rPr>
          <w:rFonts w:ascii="Verdana" w:hAnsi="Verdana"/>
          <w:sz w:val="20"/>
          <w:szCs w:val="20"/>
        </w:rPr>
        <w:t>W załączniku „wykaz części” znajduje się lista części która posłuży do oceny najkorzystniejszej oferty. Zamawiający w ramach umowy będzie miał prawo zakupu części z poza listy, a będących w ofercie wykonawcy z rabatem minimum 20%.</w:t>
      </w:r>
    </w:p>
    <w:p w14:paraId="46459722" w14:textId="77777777" w:rsidR="00724182" w:rsidRPr="00724182" w:rsidRDefault="00724182" w:rsidP="00724182">
      <w:pPr>
        <w:rPr>
          <w:rFonts w:ascii="Verdana" w:hAnsi="Verdana"/>
          <w:sz w:val="20"/>
          <w:szCs w:val="20"/>
        </w:rPr>
      </w:pPr>
    </w:p>
    <w:p w14:paraId="76C3BF2D" w14:textId="77777777" w:rsidR="00724182" w:rsidRPr="00724182" w:rsidRDefault="00724182" w:rsidP="00724182">
      <w:pPr>
        <w:numPr>
          <w:ilvl w:val="0"/>
          <w:numId w:val="39"/>
        </w:numPr>
        <w:rPr>
          <w:rFonts w:ascii="Verdana" w:hAnsi="Verdana"/>
          <w:sz w:val="20"/>
          <w:szCs w:val="20"/>
        </w:rPr>
      </w:pPr>
      <w:r w:rsidRPr="00724182">
        <w:rPr>
          <w:rFonts w:ascii="Verdana" w:hAnsi="Verdana"/>
          <w:sz w:val="20"/>
          <w:szCs w:val="20"/>
        </w:rPr>
        <w:t>Zasady realizacji zakupu (</w:t>
      </w:r>
      <w:r w:rsidRPr="00724182">
        <w:rPr>
          <w:rFonts w:ascii="Verdana" w:hAnsi="Verdana"/>
          <w:i/>
          <w:sz w:val="20"/>
          <w:szCs w:val="20"/>
        </w:rPr>
        <w:t>w tym załadunku i rozładunku</w:t>
      </w:r>
      <w:r w:rsidRPr="00724182">
        <w:rPr>
          <w:rFonts w:ascii="Verdana" w:hAnsi="Verdana"/>
          <w:sz w:val="20"/>
          <w:szCs w:val="20"/>
        </w:rPr>
        <w:t>)</w:t>
      </w:r>
    </w:p>
    <w:p w14:paraId="4E8A1AA8" w14:textId="77777777" w:rsidR="00724182" w:rsidRPr="00724182" w:rsidRDefault="00724182" w:rsidP="00724182">
      <w:pPr>
        <w:rPr>
          <w:rFonts w:ascii="Verdana" w:hAnsi="Verdana"/>
          <w:sz w:val="20"/>
          <w:szCs w:val="20"/>
        </w:rPr>
      </w:pPr>
      <w:r w:rsidRPr="00724182">
        <w:rPr>
          <w:rFonts w:ascii="Verdana" w:hAnsi="Verdana"/>
          <w:sz w:val="20"/>
          <w:szCs w:val="20"/>
        </w:rPr>
        <w:t>Dostarczenie na swój koszt i ryzyko do magazynu Zamawiającego fabrycznie nowego asortymentu, zgodnie z zamówieniem oraz zgodnie ze wzorem umowy zakupowej stanowiącym Załącznik nr 5 do SWZ.</w:t>
      </w:r>
    </w:p>
    <w:p w14:paraId="232D7BDF" w14:textId="77777777" w:rsidR="00724182" w:rsidRPr="00724182" w:rsidRDefault="00724182" w:rsidP="00724182">
      <w:pPr>
        <w:numPr>
          <w:ilvl w:val="0"/>
          <w:numId w:val="39"/>
        </w:numPr>
        <w:rPr>
          <w:rFonts w:ascii="Verdana" w:hAnsi="Verdana"/>
          <w:sz w:val="20"/>
          <w:szCs w:val="20"/>
        </w:rPr>
      </w:pPr>
      <w:r w:rsidRPr="00724182">
        <w:rPr>
          <w:rFonts w:ascii="Verdana" w:hAnsi="Verdana"/>
          <w:sz w:val="20"/>
          <w:szCs w:val="20"/>
        </w:rPr>
        <w:t>Termin realizacji zakupu</w:t>
      </w:r>
    </w:p>
    <w:p w14:paraId="22F5CF83" w14:textId="77777777" w:rsidR="00724182" w:rsidRPr="00724182" w:rsidRDefault="00724182" w:rsidP="00724182">
      <w:pPr>
        <w:rPr>
          <w:rFonts w:ascii="Verdana" w:hAnsi="Verdana"/>
          <w:sz w:val="20"/>
          <w:szCs w:val="20"/>
        </w:rPr>
      </w:pPr>
      <w:r w:rsidRPr="00724182">
        <w:rPr>
          <w:rFonts w:ascii="Verdana" w:hAnsi="Verdana"/>
          <w:sz w:val="20"/>
          <w:szCs w:val="20"/>
        </w:rPr>
        <w:t>Umowa będzie realizowana sukcesywnie w okresie 12 miesięcy od dnia podpisania umowy, na podstawie zamówień jednostkowych zgodnie z umową na materiały wykazane w załączniku, natomiast  zamówienia na pozostałe materiały będą składane na zewnętrznej platformie handlowej udostępnionej przez wykonawcę w formie strony internetowej/aplikacji dostawcy, w terminie wskazanym w załączniku nr 3 do SWZ oraz zgodnie ze wzorem umowy zakupowej stanowiącym Załącznik nr 5 do SWZ.</w:t>
      </w:r>
    </w:p>
    <w:p w14:paraId="4B26A297" w14:textId="77777777" w:rsidR="00724182" w:rsidRPr="00724182" w:rsidRDefault="00724182" w:rsidP="00724182">
      <w:pPr>
        <w:numPr>
          <w:ilvl w:val="0"/>
          <w:numId w:val="39"/>
        </w:numPr>
        <w:rPr>
          <w:rFonts w:ascii="Verdana" w:hAnsi="Verdana"/>
          <w:sz w:val="20"/>
          <w:szCs w:val="20"/>
        </w:rPr>
      </w:pPr>
      <w:r w:rsidRPr="00724182">
        <w:rPr>
          <w:rFonts w:ascii="Verdana" w:hAnsi="Verdana"/>
          <w:sz w:val="20"/>
          <w:szCs w:val="20"/>
        </w:rPr>
        <w:t xml:space="preserve">Minimum logistyczne </w:t>
      </w:r>
    </w:p>
    <w:p w14:paraId="24385811" w14:textId="77777777" w:rsidR="00724182" w:rsidRPr="00724182" w:rsidRDefault="00724182" w:rsidP="00724182">
      <w:pPr>
        <w:numPr>
          <w:ilvl w:val="0"/>
          <w:numId w:val="39"/>
        </w:numPr>
        <w:rPr>
          <w:rFonts w:ascii="Verdana" w:hAnsi="Verdana"/>
          <w:sz w:val="20"/>
          <w:szCs w:val="20"/>
        </w:rPr>
      </w:pPr>
      <w:r w:rsidRPr="00724182">
        <w:rPr>
          <w:rFonts w:ascii="Verdana" w:hAnsi="Verdana"/>
          <w:sz w:val="20"/>
          <w:szCs w:val="20"/>
        </w:rPr>
        <w:t>Miejsce realizacji zakupu</w:t>
      </w:r>
    </w:p>
    <w:p w14:paraId="20975C85" w14:textId="77777777" w:rsidR="00724182" w:rsidRPr="00724182" w:rsidRDefault="00724182" w:rsidP="00724182">
      <w:pPr>
        <w:rPr>
          <w:rFonts w:ascii="Verdana" w:hAnsi="Verdana"/>
          <w:sz w:val="20"/>
          <w:szCs w:val="20"/>
        </w:rPr>
      </w:pPr>
      <w:r w:rsidRPr="00724182">
        <w:rPr>
          <w:rFonts w:ascii="Verdana" w:hAnsi="Verdana"/>
          <w:sz w:val="20"/>
          <w:szCs w:val="20"/>
        </w:rPr>
        <w:t>Dostawy będą realizowane transportem Wykonawcy na jego koszt i ryzyko, w miejsce wskazane w zamówieniach. Wykonawca utworzy w systemie informatycznym 7 odbiorców, którzy będą odpowiadali miejscom dostaw:</w:t>
      </w:r>
    </w:p>
    <w:p w14:paraId="69C513B6" w14:textId="77777777" w:rsidR="00724182" w:rsidRPr="00724182" w:rsidRDefault="00724182" w:rsidP="00724182">
      <w:pPr>
        <w:numPr>
          <w:ilvl w:val="0"/>
          <w:numId w:val="42"/>
        </w:numPr>
        <w:rPr>
          <w:rFonts w:ascii="Verdana" w:hAnsi="Verdana"/>
          <w:sz w:val="20"/>
          <w:szCs w:val="20"/>
        </w:rPr>
      </w:pPr>
      <w:r w:rsidRPr="00724182">
        <w:rPr>
          <w:rFonts w:ascii="Verdana" w:hAnsi="Verdana"/>
          <w:sz w:val="20"/>
          <w:szCs w:val="20"/>
        </w:rPr>
        <w:t xml:space="preserve">PGE Dystrybucja S.A. Oddział Lublin, Garbarska 21, 20-340 Lublin </w:t>
      </w:r>
    </w:p>
    <w:p w14:paraId="48920C33" w14:textId="77777777" w:rsidR="00724182" w:rsidRPr="00724182" w:rsidRDefault="00724182" w:rsidP="00724182">
      <w:pPr>
        <w:numPr>
          <w:ilvl w:val="0"/>
          <w:numId w:val="42"/>
        </w:numPr>
        <w:rPr>
          <w:rFonts w:ascii="Verdana" w:hAnsi="Verdana"/>
          <w:sz w:val="20"/>
          <w:szCs w:val="20"/>
        </w:rPr>
      </w:pPr>
      <w:r w:rsidRPr="00724182">
        <w:rPr>
          <w:rFonts w:ascii="Verdana" w:hAnsi="Verdana"/>
          <w:sz w:val="20"/>
          <w:szCs w:val="20"/>
        </w:rPr>
        <w:t>Rejon Energetyczny  Lublin – Miasto, ul. Wolska 12, 20-411 Lublin</w:t>
      </w:r>
    </w:p>
    <w:p w14:paraId="25EAEDA0" w14:textId="77777777" w:rsidR="00724182" w:rsidRPr="00724182" w:rsidRDefault="00724182" w:rsidP="00724182">
      <w:pPr>
        <w:numPr>
          <w:ilvl w:val="0"/>
          <w:numId w:val="42"/>
        </w:numPr>
        <w:rPr>
          <w:rFonts w:ascii="Verdana" w:hAnsi="Verdana"/>
          <w:sz w:val="20"/>
          <w:szCs w:val="20"/>
        </w:rPr>
      </w:pPr>
      <w:r w:rsidRPr="00724182">
        <w:rPr>
          <w:rFonts w:ascii="Verdana" w:hAnsi="Verdana"/>
          <w:sz w:val="20"/>
          <w:szCs w:val="20"/>
        </w:rPr>
        <w:t>Rejon Energetyczny  Lublin – Teren, ul. Elektryczna 2, 20-349 Lublin</w:t>
      </w:r>
    </w:p>
    <w:p w14:paraId="40AAD895" w14:textId="77777777" w:rsidR="00724182" w:rsidRPr="00724182" w:rsidRDefault="00724182" w:rsidP="00724182">
      <w:pPr>
        <w:numPr>
          <w:ilvl w:val="0"/>
          <w:numId w:val="42"/>
        </w:numPr>
        <w:rPr>
          <w:rFonts w:ascii="Verdana" w:hAnsi="Verdana"/>
          <w:sz w:val="20"/>
          <w:szCs w:val="20"/>
        </w:rPr>
      </w:pPr>
      <w:r w:rsidRPr="00724182">
        <w:rPr>
          <w:rFonts w:ascii="Verdana" w:hAnsi="Verdana"/>
          <w:sz w:val="20"/>
          <w:szCs w:val="20"/>
        </w:rPr>
        <w:t>Rejon Energetyczny  Puławy, ul. Sieroszewskiego 6, 24-100 Puławy</w:t>
      </w:r>
    </w:p>
    <w:p w14:paraId="7543B493" w14:textId="77777777" w:rsidR="00724182" w:rsidRPr="00724182" w:rsidRDefault="00724182" w:rsidP="00724182">
      <w:pPr>
        <w:numPr>
          <w:ilvl w:val="0"/>
          <w:numId w:val="42"/>
        </w:numPr>
        <w:rPr>
          <w:rFonts w:ascii="Verdana" w:hAnsi="Verdana"/>
          <w:sz w:val="20"/>
          <w:szCs w:val="20"/>
        </w:rPr>
      </w:pPr>
      <w:r w:rsidRPr="00724182">
        <w:rPr>
          <w:rFonts w:ascii="Verdana" w:hAnsi="Verdana"/>
          <w:sz w:val="20"/>
          <w:szCs w:val="20"/>
        </w:rPr>
        <w:t>Rejon Energetyczny  Kraśnik , ul. Lubelska 91, 23-200 Kraśnik</w:t>
      </w:r>
    </w:p>
    <w:p w14:paraId="4173738C" w14:textId="77777777" w:rsidR="00724182" w:rsidRPr="00724182" w:rsidRDefault="00724182" w:rsidP="00724182">
      <w:pPr>
        <w:numPr>
          <w:ilvl w:val="0"/>
          <w:numId w:val="42"/>
        </w:numPr>
        <w:rPr>
          <w:rFonts w:ascii="Verdana" w:hAnsi="Verdana"/>
          <w:sz w:val="20"/>
          <w:szCs w:val="20"/>
        </w:rPr>
      </w:pPr>
      <w:r w:rsidRPr="00724182">
        <w:rPr>
          <w:rFonts w:ascii="Verdana" w:hAnsi="Verdana"/>
          <w:sz w:val="20"/>
          <w:szCs w:val="20"/>
        </w:rPr>
        <w:t xml:space="preserve">Rejon Energetyczny  Biała Podlaska , ul. Brzeska 166, 21-500 Biała Podlaska </w:t>
      </w:r>
    </w:p>
    <w:p w14:paraId="05249D5A" w14:textId="77777777" w:rsidR="00724182" w:rsidRPr="00724182" w:rsidRDefault="00724182" w:rsidP="00724182">
      <w:pPr>
        <w:numPr>
          <w:ilvl w:val="0"/>
          <w:numId w:val="42"/>
        </w:numPr>
        <w:rPr>
          <w:rFonts w:ascii="Verdana" w:hAnsi="Verdana"/>
          <w:sz w:val="20"/>
          <w:szCs w:val="20"/>
        </w:rPr>
      </w:pPr>
      <w:r w:rsidRPr="00724182">
        <w:rPr>
          <w:rFonts w:ascii="Verdana" w:hAnsi="Verdana"/>
          <w:sz w:val="20"/>
          <w:szCs w:val="20"/>
        </w:rPr>
        <w:t>Rejon Energetyczny Radzyń Podlaski, ul. Warszawska 98, 21-300 Radzyń Podlaski</w:t>
      </w:r>
    </w:p>
    <w:p w14:paraId="68B530DA" w14:textId="77777777" w:rsidR="00724182" w:rsidRPr="00724182" w:rsidRDefault="00724182" w:rsidP="00724182">
      <w:pPr>
        <w:rPr>
          <w:rFonts w:ascii="Verdana" w:hAnsi="Verdana"/>
          <w:sz w:val="20"/>
          <w:szCs w:val="20"/>
        </w:rPr>
      </w:pPr>
      <w:r w:rsidRPr="00724182">
        <w:rPr>
          <w:rFonts w:ascii="Verdana" w:hAnsi="Verdana"/>
          <w:sz w:val="20"/>
          <w:szCs w:val="20"/>
        </w:rPr>
        <w:t>Gwarancja</w:t>
      </w:r>
    </w:p>
    <w:p w14:paraId="0A200D04" w14:textId="77777777" w:rsidR="00724182" w:rsidRPr="00724182" w:rsidRDefault="00724182" w:rsidP="00724182">
      <w:pPr>
        <w:numPr>
          <w:ilvl w:val="1"/>
          <w:numId w:val="39"/>
        </w:numPr>
        <w:rPr>
          <w:rFonts w:ascii="Verdana" w:hAnsi="Verdana"/>
          <w:sz w:val="20"/>
          <w:szCs w:val="20"/>
        </w:rPr>
      </w:pPr>
      <w:r w:rsidRPr="00724182">
        <w:rPr>
          <w:rFonts w:ascii="Verdana" w:hAnsi="Verdana"/>
          <w:sz w:val="20"/>
          <w:szCs w:val="20"/>
        </w:rPr>
        <w:t xml:space="preserve">Wymagana gwarancja </w:t>
      </w:r>
      <w:sdt>
        <w:sdtPr>
          <w:rPr>
            <w:rFonts w:ascii="Verdana" w:hAnsi="Verdana"/>
            <w:sz w:val="20"/>
            <w:szCs w:val="20"/>
          </w:rPr>
          <w:id w:val="596675362"/>
          <w:placeholder>
            <w:docPart w:val="239EC3B127B34437B42D4EB5A5751950"/>
          </w:placeholder>
          <w:dropDownList>
            <w:listItem w:value="Tryb"/>
            <w:listItem w:displayText="na dostarczony przedmiot zakupu" w:value="na dostarczony przedmiot zakupu"/>
            <w:listItem w:displayText="zrealizowanej usługi" w:value="zrealizowanej usługi"/>
          </w:dropDownList>
        </w:sdtPr>
        <w:sdtEndPr/>
        <w:sdtContent>
          <w:r w:rsidRPr="00724182">
            <w:rPr>
              <w:rFonts w:ascii="Verdana" w:hAnsi="Verdana"/>
              <w:sz w:val="20"/>
              <w:szCs w:val="20"/>
            </w:rPr>
            <w:t>na dostarczony przedmiot zakupuna dostarczony przedmiot zakupu</w:t>
          </w:r>
        </w:sdtContent>
      </w:sdt>
      <w:r w:rsidRPr="00724182">
        <w:rPr>
          <w:rFonts w:ascii="Verdana" w:hAnsi="Verdana"/>
          <w:sz w:val="20"/>
          <w:szCs w:val="20"/>
        </w:rPr>
        <w:t xml:space="preserve"> zgodnie ze wzorem umowy stanowiącym Załącznik nr 5 do SWZ.</w:t>
      </w:r>
    </w:p>
    <w:p w14:paraId="0AA00290" w14:textId="77777777" w:rsidR="00724182" w:rsidRPr="00724182" w:rsidRDefault="00724182" w:rsidP="00724182">
      <w:pPr>
        <w:numPr>
          <w:ilvl w:val="0"/>
          <w:numId w:val="39"/>
        </w:numPr>
        <w:rPr>
          <w:rFonts w:ascii="Verdana" w:hAnsi="Verdana"/>
          <w:sz w:val="20"/>
          <w:szCs w:val="20"/>
        </w:rPr>
      </w:pPr>
      <w:r w:rsidRPr="00724182">
        <w:rPr>
          <w:rFonts w:ascii="Verdana" w:hAnsi="Verdana"/>
          <w:sz w:val="20"/>
          <w:szCs w:val="20"/>
        </w:rPr>
        <w:lastRenderedPageBreak/>
        <w:t>Podwykonawstwo</w:t>
      </w:r>
    </w:p>
    <w:p w14:paraId="378EF2F4" w14:textId="77777777" w:rsidR="00724182" w:rsidRPr="00724182" w:rsidRDefault="00724182" w:rsidP="00724182">
      <w:pPr>
        <w:numPr>
          <w:ilvl w:val="1"/>
          <w:numId w:val="39"/>
        </w:numPr>
        <w:rPr>
          <w:rFonts w:ascii="Verdana" w:hAnsi="Verdana"/>
          <w:sz w:val="20"/>
          <w:szCs w:val="20"/>
        </w:rPr>
      </w:pPr>
      <w:r w:rsidRPr="00724182">
        <w:rPr>
          <w:rFonts w:ascii="Verdana" w:hAnsi="Verdana"/>
          <w:sz w:val="20"/>
          <w:szCs w:val="20"/>
        </w:rPr>
        <w:t xml:space="preserve">Zamawiający </w:t>
      </w:r>
      <w:sdt>
        <w:sdtPr>
          <w:rPr>
            <w:rFonts w:ascii="Verdana" w:hAnsi="Verdana"/>
            <w:sz w:val="20"/>
            <w:szCs w:val="20"/>
          </w:rPr>
          <w:id w:val="1769728398"/>
          <w:placeholder>
            <w:docPart w:val="9F3D8A28D3DF4BFF8009653A84AC8A66"/>
          </w:placeholder>
          <w:dropDownList>
            <w:listItem w:value="Tryb"/>
            <w:listItem w:displayText="dopuszcza wykonywanie" w:value="dopuszcza wykonywanie"/>
            <w:listItem w:displayText="nie dopuszcza wykonywania" w:value="nie dopuszcza wykonywania"/>
          </w:dropDownList>
        </w:sdtPr>
        <w:sdtEndPr/>
        <w:sdtContent>
          <w:r w:rsidRPr="00724182">
            <w:rPr>
              <w:rFonts w:ascii="Verdana" w:hAnsi="Verdana"/>
              <w:sz w:val="20"/>
              <w:szCs w:val="20"/>
            </w:rPr>
            <w:t>dopuszcza wykonywaniedopuszcza wykonywanie</w:t>
          </w:r>
        </w:sdtContent>
      </w:sdt>
      <w:r w:rsidRPr="00724182">
        <w:rPr>
          <w:rFonts w:ascii="Verdana" w:hAnsi="Verdana"/>
          <w:sz w:val="20"/>
          <w:szCs w:val="20"/>
        </w:rPr>
        <w:t xml:space="preserve"> przedmiotu zakupu przez podwykonawców.</w:t>
      </w:r>
    </w:p>
    <w:p w14:paraId="020B4DAA" w14:textId="77777777" w:rsidR="00724182" w:rsidRPr="00724182" w:rsidRDefault="00724182" w:rsidP="00724182">
      <w:pPr>
        <w:numPr>
          <w:ilvl w:val="1"/>
          <w:numId w:val="39"/>
        </w:numPr>
        <w:rPr>
          <w:rFonts w:ascii="Verdana" w:hAnsi="Verdana"/>
          <w:sz w:val="20"/>
          <w:szCs w:val="20"/>
        </w:rPr>
      </w:pPr>
      <w:r w:rsidRPr="00724182">
        <w:rPr>
          <w:rFonts w:ascii="Verdana" w:hAnsi="Verdana"/>
          <w:sz w:val="20"/>
          <w:szCs w:val="20"/>
        </w:rPr>
        <w:t>W przypadku powierzenia realizacji przedmiotu zakupu podwykonawcom, Wykonawca jest zobowiązany w formularzu Oferty wprowadzić ich nazwy i adresy oraz określić jaką część przedmiotu zakupu zamierza im powierzyć.</w:t>
      </w:r>
    </w:p>
    <w:p w14:paraId="06AF3021" w14:textId="77777777" w:rsidR="00724182" w:rsidRPr="00724182" w:rsidRDefault="00724182" w:rsidP="00724182">
      <w:pPr>
        <w:numPr>
          <w:ilvl w:val="1"/>
          <w:numId w:val="39"/>
        </w:numPr>
        <w:rPr>
          <w:rFonts w:ascii="Verdana" w:hAnsi="Verdana"/>
          <w:sz w:val="20"/>
          <w:szCs w:val="20"/>
        </w:rPr>
      </w:pPr>
      <w:r w:rsidRPr="00724182">
        <w:rPr>
          <w:rFonts w:ascii="Verdana" w:hAnsi="Verdana"/>
          <w:sz w:val="20"/>
          <w:szCs w:val="20"/>
        </w:rPr>
        <w:t>Wykonawca zobowiązany będzie przedłożyć w odniesieniu do podwykonawców dokumenty wskazane w pkt 2.1-2.2. Załącznika nr 2 do SWZ</w:t>
      </w:r>
    </w:p>
    <w:p w14:paraId="09D60C67" w14:textId="77777777" w:rsidR="00724182" w:rsidRPr="00724182" w:rsidRDefault="00724182" w:rsidP="00724182">
      <w:pPr>
        <w:rPr>
          <w:rFonts w:ascii="Verdana" w:hAnsi="Verdana"/>
          <w:b/>
          <w:sz w:val="20"/>
          <w:szCs w:val="20"/>
        </w:rPr>
      </w:pPr>
      <w:r w:rsidRPr="00724182">
        <w:rPr>
          <w:rFonts w:ascii="Verdana" w:hAnsi="Verdana"/>
          <w:b/>
          <w:sz w:val="20"/>
          <w:szCs w:val="20"/>
        </w:rPr>
        <w:br w:type="page"/>
      </w:r>
    </w:p>
    <w:p w14:paraId="73A68E8B" w14:textId="77777777" w:rsidR="00724182" w:rsidRPr="00724182" w:rsidRDefault="00724182" w:rsidP="00724182">
      <w:pPr>
        <w:rPr>
          <w:rFonts w:ascii="Verdana" w:hAnsi="Verdana"/>
          <w:b/>
          <w:sz w:val="20"/>
          <w:szCs w:val="20"/>
        </w:rPr>
      </w:pPr>
    </w:p>
    <w:p w14:paraId="57B751D9" w14:textId="77777777" w:rsidR="00724182" w:rsidRPr="00724182" w:rsidRDefault="00724182" w:rsidP="00FB0B5C">
      <w:pPr>
        <w:ind w:left="360"/>
        <w:rPr>
          <w:rFonts w:ascii="Verdana" w:hAnsi="Verdana"/>
          <w:b/>
          <w:bCs/>
          <w:sz w:val="20"/>
          <w:szCs w:val="20"/>
        </w:rPr>
      </w:pPr>
      <w:r w:rsidRPr="00724182">
        <w:rPr>
          <w:rFonts w:ascii="Verdana" w:hAnsi="Verdana"/>
          <w:b/>
          <w:bCs/>
          <w:sz w:val="20"/>
          <w:szCs w:val="20"/>
        </w:rPr>
        <w:t>ZAŁĄCZNIK NR 2 DO SWZ – WARUNKI UDZIAŁU W POSTĘPOWANIU ORAZ PRZESŁANKI WYKLUCZENIA, OPIS SPOSOBU OCENY, ELEMENTY SKŁADOWE OFERTY</w:t>
      </w:r>
    </w:p>
    <w:p w14:paraId="2ECBE599" w14:textId="77777777" w:rsidR="00724182" w:rsidRPr="00724182" w:rsidRDefault="00724182" w:rsidP="00724182">
      <w:pPr>
        <w:rPr>
          <w:rFonts w:ascii="Verdana" w:hAnsi="Verdana"/>
          <w:b/>
          <w:sz w:val="20"/>
          <w:szCs w:val="20"/>
        </w:rPr>
      </w:pPr>
    </w:p>
    <w:p w14:paraId="5F33EA68" w14:textId="77777777" w:rsidR="00724182" w:rsidRPr="00724182" w:rsidRDefault="00724182" w:rsidP="00724182">
      <w:pPr>
        <w:numPr>
          <w:ilvl w:val="0"/>
          <w:numId w:val="43"/>
        </w:numPr>
        <w:tabs>
          <w:tab w:val="num" w:pos="284"/>
        </w:tabs>
        <w:rPr>
          <w:rFonts w:ascii="Verdana" w:hAnsi="Verdana"/>
          <w:bCs/>
          <w:sz w:val="20"/>
          <w:szCs w:val="20"/>
        </w:rPr>
      </w:pPr>
      <w:r w:rsidRPr="00724182">
        <w:rPr>
          <w:rFonts w:ascii="Verdana" w:hAnsi="Verdana"/>
          <w:bCs/>
          <w:sz w:val="20"/>
          <w:szCs w:val="20"/>
        </w:rPr>
        <w:t>Warunki udziału w postępowaniu oraz przesłanki wykluczenia</w:t>
      </w:r>
    </w:p>
    <w:p w14:paraId="65B49117" w14:textId="77777777" w:rsidR="00724182" w:rsidRPr="00724182" w:rsidRDefault="00724182" w:rsidP="00724182">
      <w:pPr>
        <w:rPr>
          <w:rFonts w:ascii="Verdana" w:hAnsi="Verdana"/>
          <w:bCs/>
          <w:i/>
          <w:sz w:val="20"/>
          <w:szCs w:val="20"/>
          <w:u w:val="single"/>
        </w:rPr>
      </w:pPr>
      <w:r w:rsidRPr="00724182">
        <w:rPr>
          <w:rFonts w:ascii="Verdana" w:hAnsi="Verdana"/>
          <w:bCs/>
          <w:sz w:val="20"/>
          <w:szCs w:val="20"/>
        </w:rPr>
        <w:t xml:space="preserve">O udzielenie zamówienia mogą ubiegać się Wykonawcy, którzy: </w:t>
      </w:r>
    </w:p>
    <w:p w14:paraId="5B2EFC1E" w14:textId="77777777" w:rsidR="00724182" w:rsidRPr="00724182" w:rsidRDefault="00724182" w:rsidP="00724182">
      <w:pPr>
        <w:numPr>
          <w:ilvl w:val="1"/>
          <w:numId w:val="44"/>
        </w:numPr>
        <w:rPr>
          <w:rFonts w:ascii="Verdana" w:hAnsi="Verdana"/>
          <w:bCs/>
          <w:sz w:val="20"/>
          <w:szCs w:val="20"/>
        </w:rPr>
      </w:pPr>
      <w:r w:rsidRPr="00724182">
        <w:rPr>
          <w:rFonts w:ascii="Verdana" w:hAnsi="Verdana"/>
          <w:bCs/>
          <w:sz w:val="20"/>
          <w:szCs w:val="20"/>
        </w:rPr>
        <w:t xml:space="preserve">Nie podlegają wykluczeniu na podstawie pkt. 9.4.2 </w:t>
      </w:r>
      <w:r w:rsidRPr="00724182">
        <w:rPr>
          <w:rFonts w:ascii="Verdana" w:hAnsi="Verdana"/>
          <w:bCs/>
          <w:iCs/>
          <w:sz w:val="20"/>
          <w:szCs w:val="20"/>
        </w:rPr>
        <w:t xml:space="preserve"> oraz 9.4.3 Procedury Zakupów PGE Dystrybucja S.A.</w:t>
      </w:r>
      <w:r w:rsidRPr="00724182">
        <w:rPr>
          <w:rFonts w:ascii="Verdana" w:hAnsi="Verdana"/>
          <w:bCs/>
          <w:sz w:val="20"/>
          <w:szCs w:val="20"/>
        </w:rPr>
        <w:t xml:space="preserve"> [pkt. 9.4.3 Procedury wskazuje obligatoryjne przesłanki wykluczenia], tj. z Postępowania zakupowego wyklucza się: </w:t>
      </w:r>
    </w:p>
    <w:p w14:paraId="348ADFCB" w14:textId="77777777" w:rsidR="00724182" w:rsidRPr="00724182" w:rsidRDefault="00724182" w:rsidP="00724182">
      <w:pPr>
        <w:rPr>
          <w:rFonts w:ascii="Verdana" w:hAnsi="Verdana"/>
          <w:bCs/>
          <w:sz w:val="20"/>
          <w:szCs w:val="20"/>
        </w:rPr>
      </w:pPr>
    </w:p>
    <w:p w14:paraId="4EB840DE" w14:textId="77777777" w:rsidR="00724182" w:rsidRPr="00724182" w:rsidRDefault="00724182" w:rsidP="00724182">
      <w:pPr>
        <w:numPr>
          <w:ilvl w:val="0"/>
          <w:numId w:val="45"/>
        </w:numPr>
        <w:rPr>
          <w:rFonts w:ascii="Verdana" w:hAnsi="Verdana"/>
          <w:bCs/>
          <w:sz w:val="20"/>
          <w:szCs w:val="20"/>
        </w:rPr>
      </w:pPr>
      <w:r w:rsidRPr="00724182">
        <w:rPr>
          <w:rFonts w:ascii="Verdana" w:hAnsi="Verdana"/>
          <w:bCs/>
          <w:sz w:val="20"/>
          <w:szCs w:val="20"/>
        </w:rPr>
        <w:t xml:space="preserve">(zgodnie z pkt. 9.4.3.1 Procedury Zakupów) Wykonawcę wymienionego w wykazach określonych w </w:t>
      </w:r>
      <w:r w:rsidRPr="00724182">
        <w:rPr>
          <w:rFonts w:ascii="Verdana" w:hAnsi="Verdana"/>
          <w:bCs/>
          <w:iCs/>
          <w:sz w:val="20"/>
          <w:szCs w:val="20"/>
        </w:rPr>
        <w:t xml:space="preserve">Rozporządzeniu Rady (WE) nr 765/2006 z dnia 18 maja 2006 r. dotyczącego środków ograniczających w związku z sytuacją na Białorusi i udziałem Białorusi w agresji Rosji wobec Ukrainy </w:t>
      </w:r>
      <w:r w:rsidRPr="00724182">
        <w:rPr>
          <w:rFonts w:ascii="Verdana" w:hAnsi="Verdana"/>
          <w:bCs/>
          <w:sz w:val="20"/>
          <w:szCs w:val="20"/>
        </w:rPr>
        <w:t xml:space="preserve">(Dz. Urz. UE L 134 z 20.05.2006, str. 1, z </w:t>
      </w:r>
      <w:proofErr w:type="spellStart"/>
      <w:r w:rsidRPr="00724182">
        <w:rPr>
          <w:rFonts w:ascii="Verdana" w:hAnsi="Verdana"/>
          <w:bCs/>
          <w:sz w:val="20"/>
          <w:szCs w:val="20"/>
        </w:rPr>
        <w:t>późn</w:t>
      </w:r>
      <w:proofErr w:type="spellEnd"/>
      <w:r w:rsidRPr="00724182">
        <w:rPr>
          <w:rFonts w:ascii="Verdana" w:hAnsi="Verdana"/>
          <w:bCs/>
          <w:sz w:val="20"/>
          <w:szCs w:val="20"/>
        </w:rPr>
        <w:t xml:space="preserve">. zm.) (dalej: Rozporządzenie 765/2006) i </w:t>
      </w:r>
      <w:r w:rsidRPr="00724182">
        <w:rPr>
          <w:rFonts w:ascii="Verdana" w:hAnsi="Verdana"/>
          <w:bCs/>
          <w:iCs/>
          <w:sz w:val="20"/>
          <w:szCs w:val="20"/>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724182">
        <w:rPr>
          <w:rFonts w:ascii="Verdana" w:hAnsi="Verdana"/>
          <w:bCs/>
          <w:iCs/>
          <w:sz w:val="20"/>
          <w:szCs w:val="20"/>
        </w:rPr>
        <w:t>późn</w:t>
      </w:r>
      <w:proofErr w:type="spellEnd"/>
      <w:r w:rsidRPr="00724182">
        <w:rPr>
          <w:rFonts w:ascii="Verdana" w:hAnsi="Verdana"/>
          <w:bCs/>
          <w:iCs/>
          <w:sz w:val="20"/>
          <w:szCs w:val="20"/>
        </w:rPr>
        <w:t xml:space="preserve">. zm.) </w:t>
      </w:r>
      <w:r w:rsidRPr="00724182">
        <w:rPr>
          <w:rFonts w:ascii="Verdana" w:hAnsi="Verdana"/>
          <w:bCs/>
          <w:sz w:val="20"/>
          <w:szCs w:val="20"/>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0D9D617D" w14:textId="77777777" w:rsidR="00724182" w:rsidRPr="00724182" w:rsidRDefault="00724182" w:rsidP="00724182">
      <w:pPr>
        <w:numPr>
          <w:ilvl w:val="0"/>
          <w:numId w:val="45"/>
        </w:numPr>
        <w:rPr>
          <w:rFonts w:ascii="Verdana" w:hAnsi="Verdana"/>
          <w:bCs/>
          <w:sz w:val="20"/>
          <w:szCs w:val="20"/>
        </w:rPr>
      </w:pPr>
      <w:r w:rsidRPr="00724182">
        <w:rPr>
          <w:rFonts w:ascii="Verdana" w:hAnsi="Verdana"/>
          <w:bCs/>
          <w:sz w:val="20"/>
          <w:szCs w:val="20"/>
        </w:rPr>
        <w:t>(zgodnie z pkt. 9.4.3.2 Procedury Zakupów)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69B1ADE8" w14:textId="77777777" w:rsidR="00724182" w:rsidRPr="00724182" w:rsidRDefault="00724182" w:rsidP="00724182">
      <w:pPr>
        <w:numPr>
          <w:ilvl w:val="0"/>
          <w:numId w:val="45"/>
        </w:numPr>
        <w:rPr>
          <w:rFonts w:ascii="Verdana" w:hAnsi="Verdana"/>
          <w:bCs/>
          <w:sz w:val="20"/>
          <w:szCs w:val="20"/>
        </w:rPr>
      </w:pPr>
      <w:r w:rsidRPr="00724182">
        <w:rPr>
          <w:rFonts w:ascii="Verdana" w:hAnsi="Verdana"/>
          <w:bCs/>
          <w:sz w:val="20"/>
          <w:szCs w:val="20"/>
        </w:rPr>
        <w:t>(zgodnie z pkt. 9.4.3.3 Procedury Zakupów)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06991A5" w14:textId="77777777" w:rsidR="00724182" w:rsidRPr="00724182" w:rsidRDefault="00724182" w:rsidP="00724182">
      <w:pPr>
        <w:numPr>
          <w:ilvl w:val="0"/>
          <w:numId w:val="45"/>
        </w:numPr>
        <w:rPr>
          <w:rFonts w:ascii="Verdana" w:hAnsi="Verdana"/>
          <w:bCs/>
          <w:sz w:val="20"/>
          <w:szCs w:val="20"/>
        </w:rPr>
      </w:pPr>
      <w:r w:rsidRPr="00724182">
        <w:rPr>
          <w:rFonts w:ascii="Verdana" w:hAnsi="Verdana"/>
          <w:bCs/>
          <w:sz w:val="20"/>
          <w:szCs w:val="20"/>
        </w:rPr>
        <w:t>(zgodnie z pkt. 9.4.3.4 Procedury Zakupów) Wykonawcę z udziałem:</w:t>
      </w:r>
    </w:p>
    <w:p w14:paraId="4D054427" w14:textId="77777777" w:rsidR="00724182" w:rsidRPr="00724182" w:rsidRDefault="00724182" w:rsidP="00724182">
      <w:pPr>
        <w:numPr>
          <w:ilvl w:val="0"/>
          <w:numId w:val="46"/>
        </w:numPr>
        <w:rPr>
          <w:rFonts w:ascii="Verdana" w:hAnsi="Verdana"/>
          <w:bCs/>
          <w:sz w:val="20"/>
          <w:szCs w:val="20"/>
        </w:rPr>
      </w:pPr>
      <w:r w:rsidRPr="00724182">
        <w:rPr>
          <w:rFonts w:ascii="Verdana" w:hAnsi="Verdana"/>
          <w:bCs/>
          <w:sz w:val="20"/>
          <w:szCs w:val="20"/>
        </w:rPr>
        <w:t>obywateli rosyjskich lub osób fizycznych lub prawnych, podmiotów lub organów z siedzibą w Rosji;</w:t>
      </w:r>
    </w:p>
    <w:p w14:paraId="5E146482" w14:textId="77777777" w:rsidR="00724182" w:rsidRPr="00724182" w:rsidRDefault="00724182" w:rsidP="00724182">
      <w:pPr>
        <w:numPr>
          <w:ilvl w:val="0"/>
          <w:numId w:val="46"/>
        </w:numPr>
        <w:rPr>
          <w:rFonts w:ascii="Verdana" w:hAnsi="Verdana"/>
          <w:bCs/>
          <w:sz w:val="20"/>
          <w:szCs w:val="20"/>
        </w:rPr>
      </w:pPr>
      <w:r w:rsidRPr="00724182">
        <w:rPr>
          <w:rFonts w:ascii="Verdana" w:hAnsi="Verdana"/>
          <w:bCs/>
          <w:sz w:val="20"/>
          <w:szCs w:val="20"/>
        </w:rPr>
        <w:t>osób prawnych, podmiotów lub organów, do których prawa własności bezpośrednio lub pośrednio w ponad 50 % należą do podmiotu, o którym mowa w lit. a) niniejszego punktu; lub</w:t>
      </w:r>
    </w:p>
    <w:p w14:paraId="4F60AEFC" w14:textId="77777777" w:rsidR="00724182" w:rsidRPr="00724182" w:rsidRDefault="00724182" w:rsidP="00724182">
      <w:pPr>
        <w:numPr>
          <w:ilvl w:val="0"/>
          <w:numId w:val="46"/>
        </w:numPr>
        <w:rPr>
          <w:rFonts w:ascii="Verdana" w:hAnsi="Verdana"/>
          <w:bCs/>
          <w:sz w:val="20"/>
          <w:szCs w:val="20"/>
        </w:rPr>
      </w:pPr>
      <w:r w:rsidRPr="00724182">
        <w:rPr>
          <w:rFonts w:ascii="Verdana" w:hAnsi="Verdana"/>
          <w:bCs/>
          <w:sz w:val="20"/>
          <w:szCs w:val="20"/>
        </w:rPr>
        <w:t xml:space="preserve">osób fizycznych lub prawnych, podmiotów lub organów działających w imieniu lub pod kierunkiem podmiotu, którym mowa w lit. a) lub b) niniejszego punktu, </w:t>
      </w:r>
    </w:p>
    <w:p w14:paraId="4B25D8A1"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w tym podwykonawców, dostawców lub podmiotów, na których zdolnościach dany Wykonawca polega w celu wykazania spełniania warunków udziału w Postępowaniu </w:t>
      </w:r>
      <w:r w:rsidRPr="00724182">
        <w:rPr>
          <w:rFonts w:ascii="Verdana" w:hAnsi="Verdana"/>
          <w:bCs/>
          <w:sz w:val="20"/>
          <w:szCs w:val="20"/>
        </w:rPr>
        <w:lastRenderedPageBreak/>
        <w:t>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05F48596" w14:textId="77777777" w:rsidR="00724182" w:rsidRPr="00724182" w:rsidRDefault="00724182" w:rsidP="00724182">
      <w:pPr>
        <w:rPr>
          <w:rFonts w:ascii="Verdana" w:hAnsi="Verdana"/>
          <w:bCs/>
          <w:sz w:val="20"/>
          <w:szCs w:val="20"/>
        </w:rPr>
      </w:pPr>
    </w:p>
    <w:p w14:paraId="10B590F4" w14:textId="77777777" w:rsidR="00724182" w:rsidRPr="00724182" w:rsidRDefault="00724182" w:rsidP="00724182">
      <w:pPr>
        <w:rPr>
          <w:rFonts w:ascii="Verdana" w:hAnsi="Verdana"/>
          <w:bCs/>
          <w:sz w:val="20"/>
          <w:szCs w:val="20"/>
        </w:rPr>
      </w:pPr>
      <w:r w:rsidRPr="00724182">
        <w:rPr>
          <w:rFonts w:ascii="Verdana" w:hAnsi="Verdana"/>
          <w:bCs/>
          <w:sz w:val="20"/>
          <w:szCs w:val="20"/>
        </w:rPr>
        <w:t>Ponadto z postępowania wyklucza się Wykonawcę, jeżeli:</w:t>
      </w:r>
    </w:p>
    <w:p w14:paraId="2086A2BB" w14:textId="77777777" w:rsidR="00724182" w:rsidRPr="00724182" w:rsidRDefault="00724182" w:rsidP="00724182">
      <w:pPr>
        <w:numPr>
          <w:ilvl w:val="0"/>
          <w:numId w:val="45"/>
        </w:numPr>
        <w:rPr>
          <w:rFonts w:ascii="Verdana" w:hAnsi="Verdana"/>
          <w:bCs/>
          <w:sz w:val="20"/>
          <w:szCs w:val="20"/>
        </w:rPr>
      </w:pPr>
      <w:r w:rsidRPr="00724182">
        <w:rPr>
          <w:rFonts w:ascii="Verdana" w:hAnsi="Verdana"/>
          <w:bCs/>
          <w:sz w:val="20"/>
          <w:szCs w:val="20"/>
        </w:rPr>
        <w:t>(zgodnie z pkt. 9.4.2.2 Procedury Zakupów)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81D9B5A" w14:textId="77777777" w:rsidR="00724182" w:rsidRPr="00724182" w:rsidRDefault="00724182" w:rsidP="00724182">
      <w:pPr>
        <w:numPr>
          <w:ilvl w:val="0"/>
          <w:numId w:val="47"/>
        </w:numPr>
        <w:rPr>
          <w:rFonts w:ascii="Verdana" w:hAnsi="Verdana"/>
          <w:bCs/>
          <w:sz w:val="20"/>
          <w:szCs w:val="20"/>
        </w:rPr>
      </w:pPr>
      <w:r w:rsidRPr="00724182">
        <w:rPr>
          <w:rFonts w:ascii="Verdana" w:hAnsi="Verdana"/>
          <w:bCs/>
          <w:sz w:val="20"/>
          <w:szCs w:val="20"/>
        </w:rPr>
        <w:t>udziału w zorganizowanej grupie przestępczej albo związku mającym na celu popełnienie przestępstwa lub przestępstwa skarbowego, o którym mowa w art. 258 Kodeksu karnego,</w:t>
      </w:r>
    </w:p>
    <w:p w14:paraId="52DDA71B" w14:textId="77777777" w:rsidR="00724182" w:rsidRPr="00724182" w:rsidRDefault="00724182" w:rsidP="00724182">
      <w:pPr>
        <w:numPr>
          <w:ilvl w:val="0"/>
          <w:numId w:val="47"/>
        </w:numPr>
        <w:rPr>
          <w:rFonts w:ascii="Verdana" w:hAnsi="Verdana"/>
          <w:bCs/>
          <w:sz w:val="20"/>
          <w:szCs w:val="20"/>
        </w:rPr>
      </w:pPr>
      <w:r w:rsidRPr="00724182">
        <w:rPr>
          <w:rFonts w:ascii="Verdana" w:hAnsi="Verdana"/>
          <w:bCs/>
          <w:sz w:val="20"/>
          <w:szCs w:val="20"/>
        </w:rPr>
        <w:t>handlu ludźmi, o którym mowa w art. 189a Kodeksu karnego,</w:t>
      </w:r>
    </w:p>
    <w:p w14:paraId="1C60A7BA" w14:textId="77777777" w:rsidR="00724182" w:rsidRPr="00724182" w:rsidRDefault="00724182" w:rsidP="00724182">
      <w:pPr>
        <w:numPr>
          <w:ilvl w:val="0"/>
          <w:numId w:val="47"/>
        </w:numPr>
        <w:rPr>
          <w:rFonts w:ascii="Verdana" w:hAnsi="Verdana"/>
          <w:bCs/>
          <w:sz w:val="20"/>
          <w:szCs w:val="20"/>
        </w:rPr>
      </w:pPr>
      <w:r w:rsidRPr="00724182">
        <w:rPr>
          <w:rFonts w:ascii="Verdana" w:hAnsi="Verdana"/>
          <w:bCs/>
          <w:sz w:val="20"/>
          <w:szCs w:val="20"/>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430F5A25" w14:textId="77777777" w:rsidR="00724182" w:rsidRPr="00724182" w:rsidRDefault="00724182" w:rsidP="00724182">
      <w:pPr>
        <w:numPr>
          <w:ilvl w:val="0"/>
          <w:numId w:val="47"/>
        </w:numPr>
        <w:rPr>
          <w:rFonts w:ascii="Verdana" w:hAnsi="Verdana"/>
          <w:bCs/>
          <w:sz w:val="20"/>
          <w:szCs w:val="20"/>
        </w:rPr>
      </w:pPr>
      <w:r w:rsidRPr="00724182">
        <w:rPr>
          <w:rFonts w:ascii="Verdana" w:hAnsi="Verdana"/>
          <w:bCs/>
          <w:sz w:val="20"/>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F021389" w14:textId="77777777" w:rsidR="00724182" w:rsidRPr="00724182" w:rsidRDefault="00724182" w:rsidP="00724182">
      <w:pPr>
        <w:numPr>
          <w:ilvl w:val="0"/>
          <w:numId w:val="47"/>
        </w:numPr>
        <w:rPr>
          <w:rFonts w:ascii="Verdana" w:hAnsi="Verdana"/>
          <w:bCs/>
          <w:sz w:val="20"/>
          <w:szCs w:val="20"/>
        </w:rPr>
      </w:pPr>
      <w:r w:rsidRPr="00724182">
        <w:rPr>
          <w:rFonts w:ascii="Verdana" w:hAnsi="Verdana"/>
          <w:bCs/>
          <w:sz w:val="20"/>
          <w:szCs w:val="20"/>
        </w:rPr>
        <w:t>o charakterze terrorystycznym, o którym mowa w art. 115 § 20 Kodeksu karnego, lub mające na celu popełnienie tego przestępstwa,</w:t>
      </w:r>
    </w:p>
    <w:p w14:paraId="4DB43D4B" w14:textId="77777777" w:rsidR="00724182" w:rsidRPr="00724182" w:rsidRDefault="00724182" w:rsidP="00724182">
      <w:pPr>
        <w:numPr>
          <w:ilvl w:val="0"/>
          <w:numId w:val="47"/>
        </w:numPr>
        <w:rPr>
          <w:rFonts w:ascii="Verdana" w:hAnsi="Verdana"/>
          <w:bCs/>
          <w:sz w:val="20"/>
          <w:szCs w:val="20"/>
        </w:rPr>
      </w:pPr>
      <w:r w:rsidRPr="00724182">
        <w:rPr>
          <w:rFonts w:ascii="Verdana" w:hAnsi="Verdana"/>
          <w:bCs/>
          <w:sz w:val="20"/>
          <w:szCs w:val="20"/>
        </w:rPr>
        <w:t>pracy małoletnich cudzoziemców, o których mowa w art. 9 ust. 2 ustawy z dnia 15 czerwca 2012 r. o skutkach powierzania wykonywania pracy cudzoziemcom przebywającym wbrew przepisom na terytorium Rzeczypospolitej Polskiej (Dz. U. poz. 769),</w:t>
      </w:r>
    </w:p>
    <w:p w14:paraId="16A04DE0" w14:textId="77777777" w:rsidR="00724182" w:rsidRPr="00724182" w:rsidRDefault="00724182" w:rsidP="00724182">
      <w:pPr>
        <w:numPr>
          <w:ilvl w:val="0"/>
          <w:numId w:val="47"/>
        </w:numPr>
        <w:rPr>
          <w:rFonts w:ascii="Verdana" w:hAnsi="Verdana"/>
          <w:bCs/>
          <w:sz w:val="20"/>
          <w:szCs w:val="20"/>
        </w:rPr>
      </w:pPr>
      <w:r w:rsidRPr="00724182">
        <w:rPr>
          <w:rFonts w:ascii="Verdana" w:hAnsi="Verdana"/>
          <w:bCs/>
          <w:sz w:val="20"/>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ED845DF"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 lub za odpowiedni czyn zabroniony określony w przepisach prawa obcego. </w:t>
      </w:r>
    </w:p>
    <w:p w14:paraId="69FD3807" w14:textId="77777777" w:rsidR="00724182" w:rsidRPr="00724182" w:rsidRDefault="00724182" w:rsidP="00724182">
      <w:pPr>
        <w:numPr>
          <w:ilvl w:val="0"/>
          <w:numId w:val="45"/>
        </w:numPr>
        <w:rPr>
          <w:rFonts w:ascii="Verdana" w:hAnsi="Verdana"/>
          <w:bCs/>
          <w:sz w:val="20"/>
          <w:szCs w:val="20"/>
        </w:rPr>
      </w:pPr>
      <w:r w:rsidRPr="00724182">
        <w:rPr>
          <w:rFonts w:ascii="Verdana" w:hAnsi="Verdana"/>
          <w:bCs/>
          <w:sz w:val="20"/>
          <w:szCs w:val="20"/>
        </w:rPr>
        <w:t>(zgodnie z pkt. 9.4.2.3 Procedury Zakupów) Wobec Wykonawcy orzeczono zakaz ubiegania się o zamówienia publiczne,</w:t>
      </w:r>
    </w:p>
    <w:p w14:paraId="325B5157" w14:textId="77777777" w:rsidR="00724182" w:rsidRPr="00724182" w:rsidRDefault="00724182" w:rsidP="00724182">
      <w:pPr>
        <w:numPr>
          <w:ilvl w:val="0"/>
          <w:numId w:val="45"/>
        </w:numPr>
        <w:rPr>
          <w:rFonts w:ascii="Verdana" w:hAnsi="Verdana"/>
          <w:bCs/>
          <w:sz w:val="20"/>
          <w:szCs w:val="20"/>
        </w:rPr>
      </w:pPr>
      <w:r w:rsidRPr="00724182">
        <w:rPr>
          <w:rFonts w:ascii="Verdana" w:hAnsi="Verdana"/>
          <w:bCs/>
          <w:sz w:val="20"/>
          <w:szCs w:val="20"/>
        </w:rPr>
        <w:t>(zgodnie z pkt. 9.4.2.4 Procedury Zakupów)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744C468D" w14:textId="77777777" w:rsidR="00724182" w:rsidRPr="00724182" w:rsidRDefault="00724182" w:rsidP="00724182">
      <w:pPr>
        <w:numPr>
          <w:ilvl w:val="0"/>
          <w:numId w:val="45"/>
        </w:numPr>
        <w:rPr>
          <w:rFonts w:ascii="Verdana" w:hAnsi="Verdana"/>
          <w:bCs/>
          <w:sz w:val="20"/>
          <w:szCs w:val="20"/>
        </w:rPr>
      </w:pPr>
      <w:r w:rsidRPr="00724182">
        <w:rPr>
          <w:rFonts w:ascii="Verdana" w:hAnsi="Verdana"/>
          <w:bCs/>
          <w:sz w:val="20"/>
          <w:szCs w:val="20"/>
        </w:rPr>
        <w:t>(zgodnie z pkt. 9.4.2.5 Procedury Zakupów) Wykonawca bezprawnie wpływał lub próbował wpływać na czynności Zamawiającego lub próbował pozyskać lub pozyskał informacje poufne, mogące dać mu przewagę w Postępowaniu zakupowym,</w:t>
      </w:r>
    </w:p>
    <w:p w14:paraId="2D3B8829" w14:textId="77777777" w:rsidR="00724182" w:rsidRPr="00724182" w:rsidRDefault="00724182" w:rsidP="00724182">
      <w:pPr>
        <w:numPr>
          <w:ilvl w:val="0"/>
          <w:numId w:val="45"/>
        </w:numPr>
        <w:rPr>
          <w:rFonts w:ascii="Verdana" w:hAnsi="Verdana"/>
          <w:bCs/>
          <w:sz w:val="20"/>
          <w:szCs w:val="20"/>
        </w:rPr>
      </w:pPr>
      <w:r w:rsidRPr="00724182">
        <w:rPr>
          <w:rFonts w:ascii="Verdana" w:hAnsi="Verdana"/>
          <w:bCs/>
          <w:sz w:val="20"/>
          <w:szCs w:val="20"/>
        </w:rPr>
        <w:lastRenderedPageBreak/>
        <w:t>(zgodnie z pkt. 9.4.2.6 Procedury Zakupów) Wykonawca nie daje rękojmi należytego wykonania Zakupu z uwagi na prowadzone przeciwko niemu lub członkom organów spółki Wykonawcy postępowanie o popełnienie przestępstwa w związku z prowadzoną działalnością gospodarczą,</w:t>
      </w:r>
    </w:p>
    <w:p w14:paraId="5FE346F6" w14:textId="77777777" w:rsidR="00724182" w:rsidRPr="00724182" w:rsidRDefault="00724182" w:rsidP="00724182">
      <w:pPr>
        <w:numPr>
          <w:ilvl w:val="0"/>
          <w:numId w:val="45"/>
        </w:numPr>
        <w:rPr>
          <w:rFonts w:ascii="Verdana" w:hAnsi="Verdana"/>
          <w:bCs/>
          <w:sz w:val="20"/>
          <w:szCs w:val="20"/>
        </w:rPr>
      </w:pPr>
      <w:r w:rsidRPr="00724182">
        <w:rPr>
          <w:rFonts w:ascii="Verdana" w:hAnsi="Verdana"/>
          <w:bCs/>
          <w:sz w:val="20"/>
          <w:szCs w:val="20"/>
        </w:rPr>
        <w:t>(zgodnie z pkt. 9.4.2.7 Procedury Zakupów)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D2642CE" w14:textId="77777777" w:rsidR="00724182" w:rsidRPr="00724182" w:rsidRDefault="00724182" w:rsidP="00724182">
      <w:pPr>
        <w:numPr>
          <w:ilvl w:val="0"/>
          <w:numId w:val="45"/>
        </w:numPr>
        <w:rPr>
          <w:rFonts w:ascii="Verdana" w:hAnsi="Verdana"/>
          <w:bCs/>
          <w:sz w:val="20"/>
          <w:szCs w:val="20"/>
        </w:rPr>
      </w:pPr>
      <w:r w:rsidRPr="00724182">
        <w:rPr>
          <w:rFonts w:ascii="Verdana" w:hAnsi="Verdana"/>
          <w:bCs/>
          <w:sz w:val="20"/>
          <w:szCs w:val="20"/>
        </w:rPr>
        <w:t>(zgodnie z pkt. 9.4.2.8 Procedury Zakupów) Wykonawca, który nie wykonał lub nienależycie wykonał zobowiązanie wynikające z innej Umowy zakupowej zawartej ze Spółką GK PGE lub innymi podmiotami.</w:t>
      </w:r>
    </w:p>
    <w:p w14:paraId="2FDDA0D8" w14:textId="77777777" w:rsidR="00724182" w:rsidRPr="00724182" w:rsidRDefault="00724182" w:rsidP="00724182">
      <w:pPr>
        <w:numPr>
          <w:ilvl w:val="0"/>
          <w:numId w:val="45"/>
        </w:numPr>
        <w:rPr>
          <w:rFonts w:ascii="Verdana" w:hAnsi="Verdana"/>
          <w:bCs/>
          <w:sz w:val="20"/>
          <w:szCs w:val="20"/>
        </w:rPr>
      </w:pPr>
      <w:r w:rsidRPr="00724182">
        <w:rPr>
          <w:rFonts w:ascii="Verdana" w:hAnsi="Verdana"/>
          <w:bCs/>
          <w:sz w:val="20"/>
          <w:szCs w:val="20"/>
        </w:rPr>
        <w:t>(zgodnie z pkt. 9.4.2.9 Procedury Zakupów)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6470474C" w14:textId="77777777" w:rsidR="00724182" w:rsidRPr="00724182" w:rsidRDefault="00724182" w:rsidP="00724182">
      <w:pPr>
        <w:numPr>
          <w:ilvl w:val="0"/>
          <w:numId w:val="45"/>
        </w:numPr>
        <w:rPr>
          <w:rFonts w:ascii="Verdana" w:hAnsi="Verdana"/>
          <w:bCs/>
          <w:sz w:val="20"/>
          <w:szCs w:val="20"/>
        </w:rPr>
      </w:pPr>
      <w:r w:rsidRPr="00724182">
        <w:rPr>
          <w:rFonts w:ascii="Verdana" w:hAnsi="Verdana"/>
          <w:bCs/>
          <w:sz w:val="20"/>
          <w:szCs w:val="20"/>
        </w:rPr>
        <w:t xml:space="preserve">(zgodnie z pkt. 9.4.2.10 Procedury Zakupów) Wykonawca nie wykonał Umowy zakupowej zawartej przez danego Zamawiającego lub wykonał ją nienależycie, </w:t>
      </w:r>
    </w:p>
    <w:p w14:paraId="426C1DBA" w14:textId="77777777" w:rsidR="00724182" w:rsidRPr="00724182" w:rsidRDefault="00724182" w:rsidP="00724182">
      <w:pPr>
        <w:numPr>
          <w:ilvl w:val="0"/>
          <w:numId w:val="45"/>
        </w:numPr>
        <w:rPr>
          <w:rFonts w:ascii="Verdana" w:hAnsi="Verdana"/>
          <w:bCs/>
          <w:sz w:val="20"/>
          <w:szCs w:val="20"/>
        </w:rPr>
      </w:pPr>
      <w:r w:rsidRPr="00724182">
        <w:rPr>
          <w:rFonts w:ascii="Verdana" w:hAnsi="Verdana"/>
          <w:bCs/>
          <w:sz w:val="20"/>
          <w:szCs w:val="20"/>
        </w:rPr>
        <w:t xml:space="preserve">(zgodnie z pkt. 9.4.2.11 Procedury Zakupów) Wykonawca odmówił zawarcia Umowy po przeprowadzonym Postępowaniu zakupowym, </w:t>
      </w:r>
    </w:p>
    <w:p w14:paraId="48BD50B8" w14:textId="77777777" w:rsidR="00724182" w:rsidRPr="00724182" w:rsidRDefault="00724182" w:rsidP="00724182">
      <w:pPr>
        <w:numPr>
          <w:ilvl w:val="0"/>
          <w:numId w:val="45"/>
        </w:numPr>
        <w:rPr>
          <w:rFonts w:ascii="Verdana" w:hAnsi="Verdana"/>
          <w:bCs/>
          <w:sz w:val="20"/>
          <w:szCs w:val="20"/>
        </w:rPr>
      </w:pPr>
      <w:r w:rsidRPr="00724182">
        <w:rPr>
          <w:rFonts w:ascii="Verdana" w:hAnsi="Verdana"/>
          <w:bCs/>
          <w:sz w:val="20"/>
          <w:szCs w:val="20"/>
        </w:rPr>
        <w:t>(zgodnie z pkt. 9.4.2.12 Procedury Zakupów) Wykonawca w wyniku lekkomyślności lub niedbalstwa przedstawił informacje wprowadzające w błąd, co mogło mieć istotny wpływ na decyzje podejmowane przez Zamawiającego w Postępowaniu zakupowym,</w:t>
      </w:r>
    </w:p>
    <w:p w14:paraId="21CE8F1E" w14:textId="77777777" w:rsidR="00724182" w:rsidRPr="00724182" w:rsidRDefault="00724182" w:rsidP="00724182">
      <w:pPr>
        <w:numPr>
          <w:ilvl w:val="0"/>
          <w:numId w:val="45"/>
        </w:numPr>
        <w:rPr>
          <w:rFonts w:ascii="Verdana" w:hAnsi="Verdana"/>
          <w:bCs/>
          <w:sz w:val="20"/>
          <w:szCs w:val="20"/>
        </w:rPr>
      </w:pPr>
      <w:r w:rsidRPr="00724182">
        <w:rPr>
          <w:rFonts w:ascii="Verdana" w:hAnsi="Verdana"/>
          <w:bCs/>
          <w:sz w:val="20"/>
          <w:szCs w:val="20"/>
        </w:rPr>
        <w:t>(zgodnie z pkt. 9.4.2.13 Procedury Zakupów)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0C55376F" w14:textId="77777777" w:rsidR="00724182" w:rsidRPr="00724182" w:rsidRDefault="00724182" w:rsidP="00724182">
      <w:pPr>
        <w:numPr>
          <w:ilvl w:val="0"/>
          <w:numId w:val="45"/>
        </w:numPr>
        <w:rPr>
          <w:rFonts w:ascii="Verdana" w:hAnsi="Verdana"/>
          <w:bCs/>
          <w:sz w:val="20"/>
          <w:szCs w:val="20"/>
        </w:rPr>
      </w:pPr>
      <w:r w:rsidRPr="00724182">
        <w:rPr>
          <w:rFonts w:ascii="Verdana" w:hAnsi="Verdana"/>
          <w:bCs/>
          <w:sz w:val="20"/>
          <w:szCs w:val="20"/>
        </w:rPr>
        <w:t xml:space="preserve">(zgodnie z pkt. 9.4.2.14 Procedury Zakupów)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C3C6661" w14:textId="77777777" w:rsidR="00724182" w:rsidRPr="00724182" w:rsidRDefault="00724182" w:rsidP="00724182">
      <w:pPr>
        <w:rPr>
          <w:rFonts w:ascii="Verdana" w:hAnsi="Verdana"/>
          <w:bCs/>
          <w:sz w:val="20"/>
          <w:szCs w:val="20"/>
        </w:rPr>
      </w:pPr>
    </w:p>
    <w:p w14:paraId="743074E5" w14:textId="77777777" w:rsidR="00724182" w:rsidRPr="00724182" w:rsidRDefault="00724182" w:rsidP="00724182">
      <w:pPr>
        <w:numPr>
          <w:ilvl w:val="1"/>
          <w:numId w:val="44"/>
        </w:numPr>
        <w:rPr>
          <w:rFonts w:ascii="Verdana" w:hAnsi="Verdana"/>
          <w:b/>
          <w:sz w:val="20"/>
          <w:szCs w:val="20"/>
        </w:rPr>
      </w:pPr>
      <w:r w:rsidRPr="00724182">
        <w:rPr>
          <w:rFonts w:ascii="Verdana" w:hAnsi="Verdana"/>
          <w:b/>
          <w:sz w:val="20"/>
          <w:szCs w:val="20"/>
        </w:rPr>
        <w:t>Spełniają warunki udziału w postępowaniu, jak niżej:</w:t>
      </w:r>
    </w:p>
    <w:p w14:paraId="02017759"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 </w:t>
      </w:r>
    </w:p>
    <w:p w14:paraId="0D4C3214" w14:textId="77777777" w:rsidR="00724182" w:rsidRPr="00724182" w:rsidRDefault="00724182" w:rsidP="00724182">
      <w:pPr>
        <w:rPr>
          <w:rFonts w:ascii="Verdana" w:hAnsi="Verdana"/>
          <w:bCs/>
          <w:sz w:val="20"/>
          <w:szCs w:val="20"/>
        </w:rPr>
      </w:pPr>
      <w:r w:rsidRPr="00724182">
        <w:rPr>
          <w:rFonts w:ascii="Verdana" w:hAnsi="Verdana"/>
          <w:bCs/>
          <w:sz w:val="20"/>
          <w:szCs w:val="20"/>
        </w:rPr>
        <w:t>1.2.1. Posiadają niezbędne zdolności techniczne lub zawodowe do zrealizowania Zakupu, w szczególności wiedzę i doświadczenie oraz dysponują potencjałem technicznym i osobami zdolnymi do realizacji Zakupu</w:t>
      </w:r>
    </w:p>
    <w:p w14:paraId="3F29EB35" w14:textId="77777777" w:rsidR="00724182" w:rsidRPr="00724182" w:rsidRDefault="00724182" w:rsidP="00724182">
      <w:pPr>
        <w:rPr>
          <w:rFonts w:ascii="Verdana" w:hAnsi="Verdana"/>
          <w:bCs/>
          <w:sz w:val="20"/>
          <w:szCs w:val="20"/>
        </w:rPr>
      </w:pPr>
    </w:p>
    <w:p w14:paraId="463114BB" w14:textId="77777777" w:rsidR="00724182" w:rsidRPr="00724182" w:rsidRDefault="00724182" w:rsidP="007F4C97">
      <w:pPr>
        <w:numPr>
          <w:ilvl w:val="3"/>
          <w:numId w:val="39"/>
        </w:numPr>
        <w:ind w:left="0" w:firstLine="0"/>
        <w:rPr>
          <w:rFonts w:ascii="Verdana" w:hAnsi="Verdana"/>
          <w:bCs/>
          <w:sz w:val="20"/>
          <w:szCs w:val="20"/>
        </w:rPr>
      </w:pPr>
      <w:r w:rsidRPr="00724182">
        <w:rPr>
          <w:rFonts w:ascii="Verdana" w:hAnsi="Verdana"/>
          <w:bCs/>
          <w:sz w:val="20"/>
          <w:szCs w:val="20"/>
        </w:rPr>
        <w:t>W celu potwierdzenia spełnienia warunku dotyczącego wiedzy i doświadczenia Wykonawcy winni wykazać, że:</w:t>
      </w:r>
    </w:p>
    <w:p w14:paraId="63F5153C" w14:textId="77777777" w:rsidR="00724182" w:rsidRPr="00724182" w:rsidRDefault="00724182" w:rsidP="007F4C97">
      <w:pPr>
        <w:numPr>
          <w:ilvl w:val="3"/>
          <w:numId w:val="48"/>
        </w:numPr>
        <w:ind w:left="709"/>
        <w:rPr>
          <w:rFonts w:ascii="Verdana" w:hAnsi="Verdana"/>
          <w:bCs/>
          <w:sz w:val="20"/>
          <w:szCs w:val="20"/>
        </w:rPr>
      </w:pPr>
      <w:r w:rsidRPr="00724182">
        <w:rPr>
          <w:rFonts w:ascii="Verdana" w:hAnsi="Verdana"/>
          <w:bCs/>
          <w:sz w:val="20"/>
          <w:szCs w:val="20"/>
        </w:rPr>
        <w:t xml:space="preserve">w okresie ostatnich 3 lat przed upływem terminu składania ofert, a jeżeli okres prowadzenia działalności jest krótszy – w tym okresie, zrealizowali </w:t>
      </w:r>
      <w:sdt>
        <w:sdtPr>
          <w:rPr>
            <w:rFonts w:ascii="Verdana" w:hAnsi="Verdana"/>
            <w:bCs/>
            <w:sz w:val="20"/>
            <w:szCs w:val="20"/>
          </w:rPr>
          <w:id w:val="-1512754842"/>
          <w:placeholder>
            <w:docPart w:val="4CB3BEAB803B4882B6E9C3F6556AD4F5"/>
          </w:placeholder>
          <w:dropDownList>
            <w:listItem w:value="Tryb"/>
            <w:listItem w:displayText="dostawy" w:value="dostawy"/>
            <w:listItem w:displayText="usługi" w:value="usługi"/>
          </w:dropDownList>
        </w:sdtPr>
        <w:sdtEndPr/>
        <w:sdtContent>
          <w:r w:rsidRPr="00724182">
            <w:rPr>
              <w:rFonts w:ascii="Verdana" w:hAnsi="Verdana"/>
              <w:bCs/>
              <w:sz w:val="20"/>
              <w:szCs w:val="20"/>
            </w:rPr>
            <w:t>dostawydostawy</w:t>
          </w:r>
        </w:sdtContent>
      </w:sdt>
      <w:r w:rsidRPr="00724182">
        <w:rPr>
          <w:rFonts w:ascii="Verdana" w:hAnsi="Verdana"/>
          <w:bCs/>
          <w:sz w:val="20"/>
          <w:szCs w:val="20"/>
        </w:rPr>
        <w:t xml:space="preserve"> przedmiotu zamówienia (tj. części zamiennych do samochodów) o wartości łącznej co najmniej 100 000,00  zł </w:t>
      </w:r>
      <w:sdt>
        <w:sdtPr>
          <w:rPr>
            <w:rFonts w:ascii="Verdana" w:hAnsi="Verdana"/>
            <w:bCs/>
            <w:sz w:val="20"/>
            <w:szCs w:val="20"/>
          </w:rPr>
          <w:id w:val="-1288348676"/>
          <w:placeholder>
            <w:docPart w:val="C64DD8F2DCE243679871A7FCE20F783D"/>
          </w:placeholder>
          <w:dropDownList>
            <w:listItem w:value="Tryb"/>
            <w:listItem w:displayText="netto" w:value="netto"/>
            <w:listItem w:displayText="brutto" w:value="brutto"/>
            <w:listItem w:displayText="skasuj" w:value="skasuj"/>
          </w:dropDownList>
        </w:sdtPr>
        <w:sdtEndPr/>
        <w:sdtContent>
          <w:r w:rsidRPr="00724182">
            <w:rPr>
              <w:rFonts w:ascii="Verdana" w:hAnsi="Verdana"/>
              <w:bCs/>
              <w:sz w:val="20"/>
              <w:szCs w:val="20"/>
            </w:rPr>
            <w:t>netto</w:t>
          </w:r>
        </w:sdtContent>
      </w:sdt>
      <w:r w:rsidRPr="00724182">
        <w:rPr>
          <w:rFonts w:ascii="Verdana" w:hAnsi="Verdana"/>
          <w:bCs/>
          <w:sz w:val="20"/>
          <w:szCs w:val="20"/>
        </w:rPr>
        <w:t>.</w:t>
      </w:r>
    </w:p>
    <w:p w14:paraId="4C3C8DB1" w14:textId="77777777" w:rsidR="00724182" w:rsidRPr="00724182" w:rsidRDefault="00724182" w:rsidP="00724182">
      <w:pPr>
        <w:rPr>
          <w:rFonts w:ascii="Verdana" w:hAnsi="Verdana"/>
          <w:b/>
          <w:sz w:val="20"/>
          <w:szCs w:val="20"/>
        </w:rPr>
      </w:pPr>
      <w:r w:rsidRPr="00724182">
        <w:rPr>
          <w:rFonts w:ascii="Verdana" w:hAnsi="Verdana"/>
          <w:b/>
          <w:sz w:val="20"/>
          <w:szCs w:val="20"/>
        </w:rPr>
        <w:t xml:space="preserve">UWAGA: W przypadku </w:t>
      </w:r>
      <w:sdt>
        <w:sdtPr>
          <w:rPr>
            <w:rFonts w:ascii="Verdana" w:hAnsi="Verdana"/>
            <w:b/>
            <w:sz w:val="20"/>
            <w:szCs w:val="20"/>
          </w:rPr>
          <w:id w:val="-336460348"/>
          <w:placeholder>
            <w:docPart w:val="002D6AC7053549D98C9D6AA2794BEF8D"/>
          </w:placeholder>
          <w:dropDownList>
            <w:listItem w:value="Tryb"/>
            <w:listItem w:displayText="dostaw" w:value="dostaw"/>
            <w:listItem w:displayText="usług" w:value="usług"/>
          </w:dropDownList>
        </w:sdtPr>
        <w:sdtEndPr/>
        <w:sdtContent>
          <w:r w:rsidRPr="00724182">
            <w:rPr>
              <w:rFonts w:ascii="Verdana" w:hAnsi="Verdana"/>
              <w:b/>
              <w:sz w:val="20"/>
              <w:szCs w:val="20"/>
            </w:rPr>
            <w:t>dostaw</w:t>
          </w:r>
        </w:sdtContent>
      </w:sdt>
      <w:r w:rsidRPr="00724182">
        <w:rPr>
          <w:rFonts w:ascii="Verdana" w:hAnsi="Verdana"/>
          <w:b/>
          <w:sz w:val="20"/>
          <w:szCs w:val="20"/>
        </w:rPr>
        <w:t xml:space="preserve"> nadal realizowanych Wykonawca winien wykazać, iż do dnia składania ofert wartość zrealizowanych </w:t>
      </w:r>
      <w:sdt>
        <w:sdtPr>
          <w:rPr>
            <w:rFonts w:ascii="Verdana" w:hAnsi="Verdana"/>
            <w:b/>
            <w:sz w:val="20"/>
            <w:szCs w:val="20"/>
          </w:rPr>
          <w:id w:val="-1648588814"/>
          <w:placeholder>
            <w:docPart w:val="222B0D5481424F9E8541BF2936A38C3F"/>
          </w:placeholder>
          <w:dropDownList>
            <w:listItem w:value="Tryb"/>
            <w:listItem w:displayText="dostaw" w:value="dostaw"/>
            <w:listItem w:displayText="usług" w:value="usług"/>
          </w:dropDownList>
        </w:sdtPr>
        <w:sdtEndPr/>
        <w:sdtContent>
          <w:r w:rsidRPr="00724182">
            <w:rPr>
              <w:rFonts w:ascii="Verdana" w:hAnsi="Verdana"/>
              <w:b/>
              <w:sz w:val="20"/>
              <w:szCs w:val="20"/>
            </w:rPr>
            <w:t>dostaw</w:t>
          </w:r>
        </w:sdtContent>
      </w:sdt>
      <w:r w:rsidRPr="00724182">
        <w:rPr>
          <w:rFonts w:ascii="Verdana" w:hAnsi="Verdana"/>
          <w:b/>
          <w:sz w:val="20"/>
          <w:szCs w:val="20"/>
        </w:rPr>
        <w:t xml:space="preserve"> wyniosła odpowiednio minimum łącznie 100 000,00 zł netto.</w:t>
      </w:r>
    </w:p>
    <w:p w14:paraId="4A14928C" w14:textId="77777777" w:rsidR="00724182" w:rsidRPr="00724182" w:rsidRDefault="00724182" w:rsidP="00724182">
      <w:pPr>
        <w:rPr>
          <w:rFonts w:ascii="Verdana" w:hAnsi="Verdana"/>
          <w:b/>
          <w:sz w:val="20"/>
          <w:szCs w:val="20"/>
        </w:rPr>
      </w:pPr>
      <w:r w:rsidRPr="00724182">
        <w:rPr>
          <w:rFonts w:ascii="Verdana" w:hAnsi="Verdana"/>
          <w:b/>
          <w:sz w:val="20"/>
          <w:szCs w:val="20"/>
        </w:rPr>
        <w:t>UWAGA: W przypadku wspólnego ubiegania się o udzielenie zamówienia przez dwóch lub więcej Wykonawców wystarczy, że Wykonawcy spełnią warunek wspólnie.</w:t>
      </w:r>
    </w:p>
    <w:p w14:paraId="1246D722" w14:textId="77777777" w:rsidR="00724182" w:rsidRPr="00724182" w:rsidRDefault="00724182" w:rsidP="00724182">
      <w:pPr>
        <w:rPr>
          <w:rFonts w:ascii="Verdana" w:hAnsi="Verdana"/>
          <w:bCs/>
          <w:sz w:val="20"/>
          <w:szCs w:val="20"/>
        </w:rPr>
      </w:pPr>
    </w:p>
    <w:p w14:paraId="42B7F7C3" w14:textId="77777777" w:rsidR="00724182" w:rsidRPr="00724182" w:rsidRDefault="00724182" w:rsidP="007F4C97">
      <w:pPr>
        <w:numPr>
          <w:ilvl w:val="3"/>
          <w:numId w:val="39"/>
        </w:numPr>
        <w:ind w:left="0" w:firstLine="0"/>
        <w:rPr>
          <w:rFonts w:ascii="Verdana" w:hAnsi="Verdana"/>
          <w:bCs/>
          <w:sz w:val="20"/>
          <w:szCs w:val="20"/>
        </w:rPr>
      </w:pPr>
      <w:r w:rsidRPr="00724182">
        <w:rPr>
          <w:rFonts w:ascii="Verdana" w:hAnsi="Verdana"/>
          <w:bCs/>
          <w:sz w:val="20"/>
          <w:szCs w:val="20"/>
        </w:rPr>
        <w:t>W celu potwierdzenia spełnienia warunku dotyczącego potencjału technicznego Wykonawcy winni wykazać, że:</w:t>
      </w:r>
    </w:p>
    <w:p w14:paraId="26A8C776" w14:textId="77777777" w:rsidR="00724182" w:rsidRPr="00724182" w:rsidRDefault="00724182" w:rsidP="00724182">
      <w:pPr>
        <w:rPr>
          <w:rFonts w:ascii="Verdana" w:hAnsi="Verdana"/>
          <w:bCs/>
          <w:sz w:val="20"/>
          <w:szCs w:val="20"/>
        </w:rPr>
      </w:pPr>
    </w:p>
    <w:p w14:paraId="33F8C89E" w14:textId="77777777" w:rsidR="00724182" w:rsidRPr="00724182" w:rsidRDefault="00724182" w:rsidP="007F4C97">
      <w:pPr>
        <w:numPr>
          <w:ilvl w:val="3"/>
          <w:numId w:val="48"/>
        </w:numPr>
        <w:ind w:left="709"/>
        <w:rPr>
          <w:rFonts w:ascii="Verdana" w:hAnsi="Verdana"/>
          <w:bCs/>
          <w:sz w:val="20"/>
          <w:szCs w:val="20"/>
        </w:rPr>
      </w:pPr>
      <w:r w:rsidRPr="00724182">
        <w:rPr>
          <w:rFonts w:ascii="Verdana" w:hAnsi="Verdana"/>
          <w:bCs/>
          <w:i/>
          <w:sz w:val="20"/>
          <w:szCs w:val="20"/>
        </w:rPr>
        <w:t>Posiadają w asortymencie części zamienne wykazane w punkcie 1 załącznika nr 1 do SWZ, do samochodów osobowych, ciężarowych i dostawczych wymienionych w załączniku „Wykaz samochodów”.</w:t>
      </w:r>
    </w:p>
    <w:p w14:paraId="6A352B90" w14:textId="77777777" w:rsidR="00724182" w:rsidRPr="00724182" w:rsidRDefault="00724182" w:rsidP="00724182">
      <w:pPr>
        <w:rPr>
          <w:rFonts w:ascii="Verdana" w:hAnsi="Verdana"/>
          <w:bCs/>
          <w:sz w:val="20"/>
          <w:szCs w:val="20"/>
        </w:rPr>
      </w:pPr>
    </w:p>
    <w:p w14:paraId="14D52F2C"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  </w:t>
      </w:r>
    </w:p>
    <w:p w14:paraId="517F6820"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1.2.2. Posiadają uprawnienia do prowadzenia określonej działalności gospodarczej lub zawodowej, jeżeli odrębne przepisy nakładają obowiązek posiadania takich uprawnień </w:t>
      </w:r>
    </w:p>
    <w:p w14:paraId="1FCA75DC"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Zamawiający nie stawia szczególnych warunków w tym zakresie  </w:t>
      </w:r>
    </w:p>
    <w:p w14:paraId="3518316B" w14:textId="77777777" w:rsidR="00724182" w:rsidRPr="00724182" w:rsidRDefault="00724182" w:rsidP="00724182">
      <w:pPr>
        <w:rPr>
          <w:rFonts w:ascii="Verdana" w:hAnsi="Verdana"/>
          <w:bCs/>
          <w:sz w:val="20"/>
          <w:szCs w:val="20"/>
        </w:rPr>
      </w:pPr>
    </w:p>
    <w:p w14:paraId="7C2CAE0F"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1.2.3. Znajdują się w sytuacji ekonomicznej lub finansowej zapewniającej wykonanie Zakupu </w:t>
      </w:r>
    </w:p>
    <w:p w14:paraId="591E6DA2" w14:textId="77777777" w:rsidR="00724182" w:rsidRPr="00724182" w:rsidRDefault="00724182" w:rsidP="00724182">
      <w:pPr>
        <w:rPr>
          <w:rFonts w:ascii="Verdana" w:hAnsi="Verdana"/>
          <w:bCs/>
          <w:sz w:val="20"/>
          <w:szCs w:val="20"/>
        </w:rPr>
      </w:pPr>
    </w:p>
    <w:p w14:paraId="7F60C72D" w14:textId="77777777" w:rsidR="00724182" w:rsidRPr="00724182" w:rsidRDefault="00724182" w:rsidP="00724182">
      <w:pPr>
        <w:rPr>
          <w:rFonts w:ascii="Verdana" w:hAnsi="Verdana"/>
          <w:bCs/>
          <w:sz w:val="20"/>
          <w:szCs w:val="20"/>
        </w:rPr>
      </w:pPr>
      <w:r w:rsidRPr="00724182">
        <w:rPr>
          <w:rFonts w:ascii="Verdana" w:hAnsi="Verdana"/>
          <w:bCs/>
          <w:sz w:val="20"/>
          <w:szCs w:val="20"/>
        </w:rPr>
        <w:t>Zamawiający nie stawia szczególnych warunków w tym zakresie</w:t>
      </w:r>
    </w:p>
    <w:p w14:paraId="3EC5F5B2" w14:textId="77777777" w:rsidR="00724182" w:rsidRPr="00724182" w:rsidRDefault="00724182" w:rsidP="00724182">
      <w:pPr>
        <w:rPr>
          <w:rFonts w:ascii="Verdana" w:hAnsi="Verdana"/>
          <w:bCs/>
          <w:sz w:val="20"/>
          <w:szCs w:val="20"/>
        </w:rPr>
      </w:pPr>
    </w:p>
    <w:p w14:paraId="4B6F7A51" w14:textId="77777777" w:rsidR="00724182" w:rsidRPr="00724182" w:rsidRDefault="00724182" w:rsidP="00724182">
      <w:pPr>
        <w:rPr>
          <w:rFonts w:ascii="Verdana" w:hAnsi="Verdana"/>
          <w:bCs/>
          <w:sz w:val="20"/>
          <w:szCs w:val="20"/>
        </w:rPr>
      </w:pPr>
    </w:p>
    <w:p w14:paraId="0EB4484D"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1.3. W celu potwierdzenia spełniania warunków udziału w Postępowaniu Wykonawca nie może polegać na zdolnościach technicznych lub zawodowych lub sytuacji finansowej lub ekonomicznej podmiotów udostępniających zasoby. </w:t>
      </w:r>
    </w:p>
    <w:p w14:paraId="35466167" w14:textId="77777777" w:rsidR="00724182" w:rsidRPr="00724182" w:rsidRDefault="00724182" w:rsidP="00724182">
      <w:pPr>
        <w:rPr>
          <w:rFonts w:ascii="Verdana" w:hAnsi="Verdana"/>
          <w:bCs/>
          <w:sz w:val="20"/>
          <w:szCs w:val="20"/>
        </w:rPr>
      </w:pPr>
    </w:p>
    <w:p w14:paraId="6813856E" w14:textId="77777777" w:rsidR="00724182" w:rsidRPr="00724182" w:rsidRDefault="00724182" w:rsidP="00724182">
      <w:pPr>
        <w:numPr>
          <w:ilvl w:val="0"/>
          <w:numId w:val="43"/>
        </w:numPr>
        <w:tabs>
          <w:tab w:val="num" w:pos="284"/>
        </w:tabs>
        <w:rPr>
          <w:rFonts w:ascii="Verdana" w:hAnsi="Verdana"/>
          <w:b/>
          <w:sz w:val="20"/>
          <w:szCs w:val="20"/>
        </w:rPr>
      </w:pPr>
      <w:r w:rsidRPr="00724182">
        <w:rPr>
          <w:rFonts w:ascii="Verdana" w:hAnsi="Verdana"/>
          <w:b/>
          <w:sz w:val="20"/>
          <w:szCs w:val="20"/>
        </w:rPr>
        <w:t>Opis sposobu dokonania oceny spełnienia warunków udziału w postępowaniu i braku podstaw wykluczenia z postępowania</w:t>
      </w:r>
    </w:p>
    <w:p w14:paraId="4FF2C512" w14:textId="77777777" w:rsidR="00724182" w:rsidRPr="00724182" w:rsidRDefault="00724182" w:rsidP="00724182">
      <w:pPr>
        <w:rPr>
          <w:rFonts w:ascii="Verdana" w:hAnsi="Verdana"/>
          <w:bCs/>
          <w:sz w:val="20"/>
          <w:szCs w:val="20"/>
        </w:rPr>
      </w:pPr>
    </w:p>
    <w:p w14:paraId="2F7F23E6" w14:textId="77777777" w:rsidR="00724182" w:rsidRPr="00724182" w:rsidRDefault="00724182" w:rsidP="00724182">
      <w:pPr>
        <w:rPr>
          <w:rFonts w:ascii="Verdana" w:hAnsi="Verdana"/>
          <w:bCs/>
          <w:sz w:val="20"/>
          <w:szCs w:val="20"/>
        </w:rPr>
      </w:pPr>
      <w:r w:rsidRPr="00724182">
        <w:rPr>
          <w:rFonts w:ascii="Verdana" w:hAnsi="Verdana"/>
          <w:bCs/>
          <w:sz w:val="20"/>
          <w:szCs w:val="20"/>
        </w:rPr>
        <w:t>Na potwierdzenie wymagań określonych w pkt 1. powyżej, Wykonawca zobowiązany jest złożyć wraz z formularzem Oferty przygotowanym zgodnie ze wzorem stanowiącym Załącznik nr 3 do SWZ (wraz z wypełnionym załącznikiem nr 3A) ,następujące dokumenty:</w:t>
      </w:r>
    </w:p>
    <w:p w14:paraId="3B90F8A9" w14:textId="77777777" w:rsidR="00724182" w:rsidRPr="00724182" w:rsidRDefault="00724182" w:rsidP="00724182">
      <w:pPr>
        <w:numPr>
          <w:ilvl w:val="1"/>
          <w:numId w:val="49"/>
        </w:numPr>
        <w:rPr>
          <w:rFonts w:ascii="Verdana" w:hAnsi="Verdana"/>
          <w:bCs/>
          <w:sz w:val="20"/>
          <w:szCs w:val="20"/>
        </w:rPr>
      </w:pPr>
      <w:r w:rsidRPr="00724182">
        <w:rPr>
          <w:rFonts w:ascii="Verdana" w:hAnsi="Verdana"/>
          <w:bCs/>
          <w:sz w:val="20"/>
          <w:szCs w:val="20"/>
        </w:rPr>
        <w:t>Oświadczenie o spełnieniu warunków udziału w postępowaniu w formularzu stanowiącym Załącznik nr 3 do SWZ);</w:t>
      </w:r>
      <w:r w:rsidRPr="00724182">
        <w:rPr>
          <w:rFonts w:ascii="Verdana" w:hAnsi="Verdana"/>
          <w:bCs/>
          <w:iCs/>
          <w:sz w:val="20"/>
          <w:szCs w:val="20"/>
        </w:rPr>
        <w:t xml:space="preserve"> </w:t>
      </w:r>
    </w:p>
    <w:p w14:paraId="43A03786" w14:textId="77777777" w:rsidR="00724182" w:rsidRPr="00724182" w:rsidRDefault="00724182" w:rsidP="00724182">
      <w:pPr>
        <w:numPr>
          <w:ilvl w:val="1"/>
          <w:numId w:val="49"/>
        </w:numPr>
        <w:rPr>
          <w:rFonts w:ascii="Verdana" w:hAnsi="Verdana"/>
          <w:bCs/>
          <w:sz w:val="20"/>
          <w:szCs w:val="20"/>
        </w:rPr>
      </w:pPr>
      <w:r w:rsidRPr="00724182">
        <w:rPr>
          <w:rFonts w:ascii="Verdana" w:hAnsi="Verdana"/>
          <w:bCs/>
          <w:sz w:val="20"/>
          <w:szCs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w:t>
      </w:r>
      <w:r w:rsidRPr="00724182">
        <w:rPr>
          <w:rFonts w:ascii="Verdana" w:hAnsi="Verdana"/>
          <w:bCs/>
          <w:sz w:val="20"/>
          <w:szCs w:val="20"/>
        </w:rPr>
        <w:lastRenderedPageBreak/>
        <w:t>na które przypada ponad 10% wartości zamówienia, oświadczenie składają również te podmioty.  Wzór oświadczenia stanowi Załącznik nr 4 do SWZ.</w:t>
      </w:r>
    </w:p>
    <w:p w14:paraId="747ED822" w14:textId="77777777" w:rsidR="00724182" w:rsidRPr="00724182" w:rsidRDefault="00724182" w:rsidP="00724182">
      <w:pPr>
        <w:numPr>
          <w:ilvl w:val="1"/>
          <w:numId w:val="49"/>
        </w:numPr>
        <w:rPr>
          <w:rFonts w:ascii="Verdana" w:hAnsi="Verdana"/>
          <w:bCs/>
          <w:sz w:val="20"/>
          <w:szCs w:val="20"/>
        </w:rPr>
      </w:pPr>
      <w:r w:rsidRPr="00724182">
        <w:rPr>
          <w:rFonts w:ascii="Verdana" w:hAnsi="Verdana"/>
          <w:bCs/>
          <w:iCs/>
          <w:sz w:val="20"/>
          <w:szCs w:val="20"/>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9.4.2.7 Procedury </w:t>
      </w:r>
      <w:r w:rsidRPr="00724182">
        <w:rPr>
          <w:rFonts w:ascii="Verdana" w:hAnsi="Verdana"/>
          <w:bCs/>
          <w:i/>
          <w:iCs/>
          <w:sz w:val="20"/>
          <w:szCs w:val="20"/>
        </w:rPr>
        <w:t>(w przypadku konsorcjum, przedmiotowe dokumenty składa każdy z tych podmiotów).</w:t>
      </w:r>
      <w:r w:rsidRPr="00724182">
        <w:rPr>
          <w:rFonts w:ascii="Verdana" w:hAnsi="Verdana"/>
          <w:bCs/>
          <w:sz w:val="20"/>
          <w:szCs w:val="20"/>
        </w:rPr>
        <w:t xml:space="preserve"> (</w:t>
      </w:r>
      <w:r w:rsidRPr="00724182">
        <w:rPr>
          <w:rFonts w:ascii="Verdana" w:hAnsi="Verdana"/>
          <w:bCs/>
          <w:i/>
          <w:sz w:val="20"/>
          <w:szCs w:val="20"/>
        </w:rPr>
        <w:t>jeżeli Wykonawcy wspólnie ubiegają się o udzielenie zamówienia dokument składa każdy z nich)</w:t>
      </w:r>
      <w:r w:rsidRPr="00724182">
        <w:rPr>
          <w:rFonts w:ascii="Verdana" w:hAnsi="Verdana"/>
          <w:bCs/>
          <w:sz w:val="20"/>
          <w:szCs w:val="20"/>
        </w:rPr>
        <w:t>;</w:t>
      </w:r>
    </w:p>
    <w:p w14:paraId="413682FE" w14:textId="77777777" w:rsidR="00724182" w:rsidRPr="00724182" w:rsidRDefault="00724182" w:rsidP="00724182">
      <w:pPr>
        <w:rPr>
          <w:rFonts w:ascii="Verdana" w:hAnsi="Verdana"/>
          <w:bCs/>
          <w:sz w:val="20"/>
          <w:szCs w:val="20"/>
        </w:rPr>
      </w:pPr>
      <w:r w:rsidRPr="00724182">
        <w:rPr>
          <w:rFonts w:ascii="Verdana" w:hAnsi="Verdana"/>
          <w:bCs/>
          <w:sz w:val="20"/>
          <w:szCs w:val="20"/>
        </w:rPr>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34C20D0" w14:textId="77777777" w:rsidR="00724182" w:rsidRPr="00724182" w:rsidRDefault="00724182" w:rsidP="00724182">
      <w:pPr>
        <w:numPr>
          <w:ilvl w:val="1"/>
          <w:numId w:val="49"/>
        </w:numPr>
        <w:rPr>
          <w:rFonts w:ascii="Verdana" w:hAnsi="Verdana"/>
          <w:bCs/>
          <w:sz w:val="20"/>
          <w:szCs w:val="20"/>
        </w:rPr>
      </w:pPr>
      <w:r w:rsidRPr="00724182">
        <w:rPr>
          <w:rFonts w:ascii="Verdana" w:hAnsi="Verdana"/>
          <w:bCs/>
          <w:sz w:val="20"/>
          <w:szCs w:val="20"/>
        </w:rPr>
        <w:t xml:space="preserve">Wykaz doświadczenia </w:t>
      </w:r>
      <w:r w:rsidRPr="00724182">
        <w:rPr>
          <w:rFonts w:ascii="Verdana" w:hAnsi="Verdana"/>
          <w:bCs/>
          <w:iCs/>
          <w:sz w:val="20"/>
          <w:szCs w:val="20"/>
        </w:rPr>
        <w:t>(zgodnie z treścią Załącznika nr 6 do SWZ)</w:t>
      </w:r>
      <w:r w:rsidRPr="00724182">
        <w:rPr>
          <w:rFonts w:ascii="Verdana" w:hAnsi="Verdana"/>
          <w:bCs/>
          <w:sz w:val="20"/>
          <w:szCs w:val="20"/>
        </w:rPr>
        <w:t xml:space="preserve">, o którym mowa w pkt 1.2.1 powyżej, </w:t>
      </w:r>
      <w:r w:rsidRPr="00724182">
        <w:rPr>
          <w:rFonts w:ascii="Verdana" w:hAnsi="Verdana"/>
          <w:bCs/>
          <w:iCs/>
          <w:sz w:val="20"/>
          <w:szCs w:val="20"/>
        </w:rPr>
        <w:t>wraz z dowodami określającymi, czy dostawy wskazane w wykazie zostały wykonane należycie. Dowodami, o których mowa powyżej są np.: referencje, zaświadczenie, protokół odbioru - wystawione przez podmiot, na rzecz którego dostawy były wykonywane</w:t>
      </w:r>
      <w:r w:rsidRPr="00724182">
        <w:rPr>
          <w:rFonts w:ascii="Verdana" w:hAnsi="Verdana"/>
          <w:bCs/>
          <w:sz w:val="20"/>
          <w:szCs w:val="20"/>
        </w:rPr>
        <w:t>;</w:t>
      </w:r>
    </w:p>
    <w:p w14:paraId="7A93C3E5" w14:textId="77777777" w:rsidR="00724182" w:rsidRPr="00724182" w:rsidRDefault="00724182" w:rsidP="00724182">
      <w:pPr>
        <w:rPr>
          <w:rFonts w:ascii="Verdana" w:hAnsi="Verdana"/>
          <w:bCs/>
          <w:sz w:val="20"/>
          <w:szCs w:val="20"/>
        </w:rPr>
      </w:pPr>
      <w:r w:rsidRPr="00724182">
        <w:rPr>
          <w:rFonts w:ascii="Verdana" w:hAnsi="Verdana"/>
          <w:bCs/>
          <w:sz w:val="20"/>
          <w:szCs w:val="20"/>
        </w:rPr>
        <w:t>Uwaga: Nie wymaga się załączania dokumentów potwierdzających należyte wykonanie prac wykonywanych na rzecz PGE Dystrybucja S.A. W takim wypadku Wykonawca winien wskazać numer umowy na podstawie której realizował zamówienie.</w:t>
      </w:r>
    </w:p>
    <w:p w14:paraId="11CF1D75" w14:textId="77777777" w:rsidR="00724182" w:rsidRPr="00EA509D" w:rsidRDefault="00724182" w:rsidP="00724182">
      <w:pPr>
        <w:numPr>
          <w:ilvl w:val="1"/>
          <w:numId w:val="49"/>
        </w:numPr>
        <w:rPr>
          <w:rFonts w:ascii="Verdana" w:hAnsi="Verdana"/>
          <w:bCs/>
          <w:strike/>
          <w:sz w:val="20"/>
          <w:szCs w:val="20"/>
        </w:rPr>
      </w:pPr>
      <w:r w:rsidRPr="00EA509D">
        <w:rPr>
          <w:rFonts w:ascii="Verdana" w:hAnsi="Verdana"/>
          <w:bCs/>
          <w:strike/>
          <w:sz w:val="20"/>
          <w:szCs w:val="20"/>
        </w:rPr>
        <w:t>Wykaz osób (zgodnie ze wzorem Załącznika nr … do SWZ), o których mowa w pkt … powyżej, zawierający informację na temat wykształcenia / kwalifikacji / doświadczenia /uprawnień tych osób [jeśli dotyczy];</w:t>
      </w:r>
    </w:p>
    <w:p w14:paraId="51A9CF52" w14:textId="77777777" w:rsidR="00724182" w:rsidRPr="00EA509D" w:rsidRDefault="00724182" w:rsidP="00724182">
      <w:pPr>
        <w:numPr>
          <w:ilvl w:val="1"/>
          <w:numId w:val="49"/>
        </w:numPr>
        <w:rPr>
          <w:rFonts w:ascii="Verdana" w:hAnsi="Verdana"/>
          <w:bCs/>
          <w:strike/>
          <w:sz w:val="20"/>
          <w:szCs w:val="20"/>
        </w:rPr>
      </w:pPr>
      <w:r w:rsidRPr="00EA509D">
        <w:rPr>
          <w:rFonts w:ascii="Verdana" w:hAnsi="Verdana"/>
          <w:bCs/>
          <w:strike/>
          <w:sz w:val="20"/>
          <w:szCs w:val="20"/>
        </w:rPr>
        <w:t>Wykaz potencjału technicznego, o którym mowa w pkt … powyżej (zgodnie ze wzorem Załącznika nr … do SWZ)</w:t>
      </w:r>
      <w:r w:rsidRPr="00EA509D">
        <w:rPr>
          <w:rFonts w:ascii="Verdana" w:hAnsi="Verdana"/>
          <w:bCs/>
          <w:i/>
          <w:strike/>
          <w:sz w:val="20"/>
          <w:szCs w:val="20"/>
        </w:rPr>
        <w:t xml:space="preserve"> </w:t>
      </w:r>
      <w:r w:rsidRPr="00EA509D">
        <w:rPr>
          <w:rFonts w:ascii="Verdana" w:hAnsi="Verdana"/>
          <w:bCs/>
          <w:strike/>
          <w:sz w:val="20"/>
          <w:szCs w:val="20"/>
        </w:rPr>
        <w:t>powyżej [jeśli dotyczy];</w:t>
      </w:r>
    </w:p>
    <w:p w14:paraId="7A835101" w14:textId="77777777" w:rsidR="00724182" w:rsidRPr="00EA509D" w:rsidRDefault="00724182" w:rsidP="00724182">
      <w:pPr>
        <w:numPr>
          <w:ilvl w:val="1"/>
          <w:numId w:val="49"/>
        </w:numPr>
        <w:rPr>
          <w:rFonts w:ascii="Verdana" w:hAnsi="Verdana"/>
          <w:bCs/>
          <w:strike/>
          <w:sz w:val="20"/>
          <w:szCs w:val="20"/>
        </w:rPr>
      </w:pPr>
      <w:r w:rsidRPr="00EA509D">
        <w:rPr>
          <w:rFonts w:ascii="Verdana" w:hAnsi="Verdana"/>
          <w:bCs/>
          <w:strike/>
          <w:sz w:val="20"/>
          <w:szCs w:val="20"/>
        </w:rPr>
        <w:t>Aktualne zezwolenie / licencja / koncesja / wpis do rejestru działalności regulowanej / ……..,  których mowa w pkt ….. powyżej [jeśli dotyczy];</w:t>
      </w:r>
    </w:p>
    <w:p w14:paraId="1AC799DD" w14:textId="77777777" w:rsidR="00724182" w:rsidRPr="00EA509D" w:rsidRDefault="00724182" w:rsidP="00724182">
      <w:pPr>
        <w:numPr>
          <w:ilvl w:val="1"/>
          <w:numId w:val="49"/>
        </w:numPr>
        <w:rPr>
          <w:rFonts w:ascii="Verdana" w:hAnsi="Verdana"/>
          <w:bCs/>
          <w:strike/>
          <w:sz w:val="20"/>
          <w:szCs w:val="20"/>
        </w:rPr>
      </w:pPr>
      <w:r w:rsidRPr="00EA509D">
        <w:rPr>
          <w:rFonts w:ascii="Verdana" w:hAnsi="Verdana"/>
          <w:bCs/>
          <w:strike/>
          <w:sz w:val="20"/>
          <w:szCs w:val="20"/>
        </w:rPr>
        <w:t>Dokument potwierdzający, że Wykonawca jest ubezpieczony od odpowiedzialności cywilnej, o której mowa w pkt 1.2.3 powyżej, w zakresie prowadzonej działalności związanej z przedmiotem zamówienia ze wskazaniem sumy gwarancyjnej tego ubezpieczenia, wraz z dokumentem potwierdzającym opłacenie składki ubezpieczeniowej [jeżeli dotyczy];</w:t>
      </w:r>
    </w:p>
    <w:p w14:paraId="7666688E" w14:textId="77777777" w:rsidR="00724182" w:rsidRPr="00EA509D" w:rsidRDefault="00724182" w:rsidP="00724182">
      <w:pPr>
        <w:numPr>
          <w:ilvl w:val="1"/>
          <w:numId w:val="49"/>
        </w:numPr>
        <w:rPr>
          <w:rFonts w:ascii="Verdana" w:hAnsi="Verdana"/>
          <w:bCs/>
          <w:strike/>
          <w:sz w:val="20"/>
          <w:szCs w:val="20"/>
        </w:rPr>
      </w:pPr>
      <w:r w:rsidRPr="00EA509D">
        <w:rPr>
          <w:rFonts w:ascii="Verdana" w:hAnsi="Verdana"/>
          <w:bCs/>
          <w:strike/>
          <w:sz w:val="20"/>
          <w:szCs w:val="20"/>
        </w:rPr>
        <w:t>Zobowiązanie podmiotu udostępniającego zasoby  zgodnie ze wzorem Załącznika nr … do SWZ [jeśli dotyczy];</w:t>
      </w:r>
    </w:p>
    <w:p w14:paraId="51C61568" w14:textId="77777777" w:rsidR="00724182" w:rsidRPr="00724182" w:rsidRDefault="00724182" w:rsidP="00724182">
      <w:pPr>
        <w:numPr>
          <w:ilvl w:val="1"/>
          <w:numId w:val="49"/>
        </w:numPr>
        <w:rPr>
          <w:rFonts w:ascii="Verdana" w:hAnsi="Verdana"/>
          <w:bCs/>
          <w:sz w:val="20"/>
          <w:szCs w:val="20"/>
        </w:rPr>
      </w:pPr>
      <w:r w:rsidRPr="00724182">
        <w:rPr>
          <w:rFonts w:ascii="Verdana" w:hAnsi="Verdana"/>
          <w:bCs/>
          <w:sz w:val="20"/>
          <w:szCs w:val="20"/>
        </w:rPr>
        <w:t>……</w:t>
      </w:r>
    </w:p>
    <w:p w14:paraId="37302082" w14:textId="77777777" w:rsidR="00724182" w:rsidRPr="00724182" w:rsidRDefault="00724182" w:rsidP="00724182">
      <w:pPr>
        <w:numPr>
          <w:ilvl w:val="1"/>
          <w:numId w:val="49"/>
        </w:numPr>
        <w:rPr>
          <w:rFonts w:ascii="Verdana" w:hAnsi="Verdana"/>
          <w:bCs/>
          <w:sz w:val="20"/>
          <w:szCs w:val="20"/>
        </w:rPr>
      </w:pPr>
      <w:r w:rsidRPr="00724182">
        <w:rPr>
          <w:rFonts w:ascii="Verdana" w:hAnsi="Verdana"/>
          <w:bCs/>
          <w:sz w:val="20"/>
          <w:szCs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4C5BDA04"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W przypadku podmiotów mających miejsce zamieszkania lub siedzibę poza granicami Rzeczpospolitej Polskiej, zamiast informacji z Centralnego Rejestru Beneficjentów </w:t>
      </w:r>
      <w:r w:rsidRPr="00724182">
        <w:rPr>
          <w:rFonts w:ascii="Verdana" w:hAnsi="Verdana"/>
          <w:bCs/>
          <w:sz w:val="20"/>
          <w:szCs w:val="20"/>
        </w:rPr>
        <w:lastRenderedPageBreak/>
        <w:t xml:space="preserve">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7AC7AD88" w14:textId="77777777" w:rsidR="00724182" w:rsidRPr="00724182" w:rsidRDefault="00724182" w:rsidP="00724182">
      <w:pPr>
        <w:rPr>
          <w:rFonts w:ascii="Verdana" w:hAnsi="Verdana"/>
          <w:bCs/>
          <w:sz w:val="20"/>
          <w:szCs w:val="20"/>
        </w:rPr>
      </w:pPr>
      <w:r w:rsidRPr="00724182">
        <w:rPr>
          <w:rFonts w:ascii="Verdana" w:hAnsi="Verdana"/>
          <w:bCs/>
          <w:sz w:val="20"/>
          <w:szCs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595931B1" w14:textId="77777777" w:rsidR="00724182" w:rsidRPr="00724182" w:rsidRDefault="00724182" w:rsidP="00724182">
      <w:pPr>
        <w:rPr>
          <w:rFonts w:ascii="Verdana" w:hAnsi="Verdana"/>
          <w:bCs/>
          <w:sz w:val="20"/>
          <w:szCs w:val="20"/>
        </w:rPr>
      </w:pPr>
      <w:r w:rsidRPr="00724182">
        <w:rPr>
          <w:rFonts w:ascii="Verdana" w:hAnsi="Verdana"/>
          <w:bCs/>
          <w:sz w:val="20"/>
          <w:szCs w:val="20"/>
        </w:rPr>
        <w:t>Zamawiający będzie dokonywał również weryfikacji list, o których mowa w art. 7 ust. 1 ustawy o przeciwdziałaniu wspierania agresji na Ukrainę.</w:t>
      </w:r>
    </w:p>
    <w:p w14:paraId="4DD433BC" w14:textId="77777777" w:rsidR="00724182" w:rsidRPr="00724182" w:rsidRDefault="00724182" w:rsidP="00724182">
      <w:pPr>
        <w:numPr>
          <w:ilvl w:val="1"/>
          <w:numId w:val="49"/>
        </w:numPr>
        <w:rPr>
          <w:rFonts w:ascii="Verdana" w:hAnsi="Verdana"/>
          <w:bCs/>
          <w:sz w:val="20"/>
          <w:szCs w:val="20"/>
        </w:rPr>
      </w:pPr>
      <w:r w:rsidRPr="00724182">
        <w:rPr>
          <w:rFonts w:ascii="Verdana" w:hAnsi="Verdana"/>
          <w:bCs/>
          <w:sz w:val="20"/>
          <w:szCs w:val="20"/>
        </w:rPr>
        <w:t>W przypadku kiedy w związku z wykonaniem Umowy zakupowej Wykonawca będzie przetwarzał dane osobowe na rzecz Zamawiającego na podstawie Umowy powierzenia przetwarzania danych osobowych, Wykonawca, którego Oferta zostanie najwyżej oceniona, zostanie wezwany do złożenia w wyznaczonym terminie ankiety w zakresie gwarancji bezpieczeństwa przetwarzania danych osobowych. Jeżeli Wykonawca będący podmiotem przetwarzającym dane osobowe, w wyznaczonym do tego terminie nie złoży ankiety w zakresie gwarancji bezpieczeństwa przetwarzania danych osobowych lub kiedy Zamawiający po analizie ankiety uzna, że Wykonawca nie daje takich gwarancji Oferta Wykonawcy podlega odrzuceniu.</w:t>
      </w:r>
    </w:p>
    <w:p w14:paraId="60D1845E" w14:textId="77777777" w:rsidR="00724182" w:rsidRPr="00724182" w:rsidRDefault="00724182" w:rsidP="00724182">
      <w:pPr>
        <w:rPr>
          <w:rFonts w:ascii="Verdana" w:hAnsi="Verdana"/>
          <w:bCs/>
          <w:sz w:val="20"/>
          <w:szCs w:val="20"/>
        </w:rPr>
      </w:pPr>
    </w:p>
    <w:p w14:paraId="60CFF884" w14:textId="77777777" w:rsidR="00724182" w:rsidRPr="00724182" w:rsidRDefault="00724182" w:rsidP="00724182">
      <w:pPr>
        <w:numPr>
          <w:ilvl w:val="0"/>
          <w:numId w:val="49"/>
        </w:numPr>
        <w:rPr>
          <w:rFonts w:ascii="Verdana" w:hAnsi="Verdana"/>
          <w:b/>
          <w:sz w:val="20"/>
          <w:szCs w:val="20"/>
        </w:rPr>
      </w:pPr>
      <w:r w:rsidRPr="00724182">
        <w:rPr>
          <w:rFonts w:ascii="Verdana" w:hAnsi="Verdana"/>
          <w:b/>
          <w:sz w:val="20"/>
          <w:szCs w:val="20"/>
        </w:rPr>
        <w:t>Na kompletną Ofertę składają się dokumenty, jak niżej:</w:t>
      </w:r>
    </w:p>
    <w:p w14:paraId="257DCF26" w14:textId="77777777" w:rsidR="00724182" w:rsidRPr="00724182" w:rsidRDefault="00724182" w:rsidP="00724182">
      <w:pPr>
        <w:numPr>
          <w:ilvl w:val="1"/>
          <w:numId w:val="49"/>
        </w:numPr>
        <w:rPr>
          <w:rFonts w:ascii="Verdana" w:hAnsi="Verdana"/>
          <w:bCs/>
          <w:sz w:val="20"/>
          <w:szCs w:val="20"/>
        </w:rPr>
      </w:pPr>
      <w:r w:rsidRPr="00724182">
        <w:rPr>
          <w:rFonts w:ascii="Verdana" w:hAnsi="Verdana"/>
          <w:bCs/>
          <w:iCs/>
          <w:sz w:val="20"/>
          <w:szCs w:val="20"/>
        </w:rPr>
        <w:t>Formularz Oferty (przygotowany wg Załącznika nr 3 do SWZ) przygotowany zgodnie z wymogami pkt 6.3. SWZ oraz 6.5. SWZ, wraz z wypełnionym załącznikiem nr 3A do formularza oferty.</w:t>
      </w:r>
    </w:p>
    <w:p w14:paraId="6680AD8F" w14:textId="77777777" w:rsidR="00724182" w:rsidRPr="00724182" w:rsidRDefault="00724182" w:rsidP="00724182">
      <w:pPr>
        <w:numPr>
          <w:ilvl w:val="2"/>
          <w:numId w:val="49"/>
        </w:numPr>
        <w:rPr>
          <w:rFonts w:ascii="Verdana" w:hAnsi="Verdana"/>
          <w:bCs/>
          <w:sz w:val="20"/>
          <w:szCs w:val="20"/>
        </w:rPr>
      </w:pPr>
      <w:r w:rsidRPr="00724182">
        <w:rPr>
          <w:rFonts w:ascii="Verdana" w:hAnsi="Verdana"/>
          <w:bCs/>
          <w:iCs/>
          <w:sz w:val="20"/>
          <w:szCs w:val="20"/>
        </w:rPr>
        <w:t>Formularz cenowy/Arkusz kalkulacyjny wg Załącznika nr … do SWZ. [o ile wymagany w danym postępowaniu]</w:t>
      </w:r>
    </w:p>
    <w:p w14:paraId="718F2F19" w14:textId="77777777" w:rsidR="00724182" w:rsidRPr="00724182" w:rsidRDefault="00724182" w:rsidP="00724182">
      <w:pPr>
        <w:numPr>
          <w:ilvl w:val="2"/>
          <w:numId w:val="49"/>
        </w:numPr>
        <w:rPr>
          <w:rFonts w:ascii="Verdana" w:hAnsi="Verdana"/>
          <w:bCs/>
          <w:sz w:val="20"/>
          <w:szCs w:val="20"/>
        </w:rPr>
      </w:pPr>
      <w:r w:rsidRPr="00724182">
        <w:rPr>
          <w:rFonts w:ascii="Verdana" w:hAnsi="Verdana"/>
          <w:bCs/>
          <w:iCs/>
          <w:sz w:val="20"/>
          <w:szCs w:val="20"/>
        </w:rPr>
        <w:t>Dokumenty składane w celu oceny spełniania parametrów /cech ocenianych przez Zamawiającego w ramach kryteriów oceny ofert, o których mowa w pkt 12.1 SWZ. [o ile dotyczy danego postępowania, gdy w postępowaniu określono inne niż cena kryteria]</w:t>
      </w:r>
    </w:p>
    <w:p w14:paraId="1D0EBE5B" w14:textId="77777777" w:rsidR="00724182" w:rsidRPr="00724182" w:rsidRDefault="00724182" w:rsidP="00724182">
      <w:pPr>
        <w:rPr>
          <w:rFonts w:ascii="Verdana" w:hAnsi="Verdana"/>
          <w:bCs/>
          <w:sz w:val="20"/>
          <w:szCs w:val="20"/>
          <w:u w:val="single"/>
        </w:rPr>
      </w:pPr>
      <w:r w:rsidRPr="00724182">
        <w:rPr>
          <w:rFonts w:ascii="Verdana" w:hAnsi="Verdana"/>
          <w:bCs/>
          <w:sz w:val="20"/>
          <w:szCs w:val="20"/>
        </w:rPr>
        <w:t>Uwaga: Dokumenty składające się na ofertę wymienione w pkt 3.1. powyżej nie podlegają uzupełnieniu - brak ich złożenia skutkował będzie odrzuceniem oferty.</w:t>
      </w:r>
    </w:p>
    <w:p w14:paraId="59A96EAA" w14:textId="77777777" w:rsidR="00724182" w:rsidRPr="00724182" w:rsidRDefault="00724182" w:rsidP="00724182">
      <w:pPr>
        <w:numPr>
          <w:ilvl w:val="1"/>
          <w:numId w:val="49"/>
        </w:numPr>
        <w:rPr>
          <w:rFonts w:ascii="Verdana" w:hAnsi="Verdana"/>
          <w:bCs/>
          <w:sz w:val="20"/>
          <w:szCs w:val="20"/>
        </w:rPr>
      </w:pPr>
      <w:r w:rsidRPr="00724182">
        <w:rPr>
          <w:rFonts w:ascii="Verdana" w:hAnsi="Verdana"/>
          <w:bCs/>
          <w:sz w:val="20"/>
          <w:szCs w:val="20"/>
        </w:rPr>
        <w:t>Dokumenty/oświadczenia/wykazy wymienione w pkt 2 powyżej.</w:t>
      </w:r>
    </w:p>
    <w:p w14:paraId="54076625" w14:textId="77777777" w:rsidR="00724182" w:rsidRPr="00724182" w:rsidRDefault="00724182" w:rsidP="00724182">
      <w:pPr>
        <w:numPr>
          <w:ilvl w:val="1"/>
          <w:numId w:val="49"/>
        </w:numPr>
        <w:rPr>
          <w:rFonts w:ascii="Verdana" w:hAnsi="Verdana"/>
          <w:bCs/>
          <w:sz w:val="20"/>
          <w:szCs w:val="20"/>
        </w:rPr>
      </w:pPr>
      <w:r w:rsidRPr="00724182">
        <w:rPr>
          <w:rFonts w:ascii="Verdana" w:hAnsi="Verdana"/>
          <w:bCs/>
          <w:sz w:val="20"/>
          <w:szCs w:val="20"/>
        </w:rPr>
        <w:t>Pełnomocnictwo dla osób podpisujących Ofertę, jeżeli uprawnienie do reprezentacji Wykonawcy nie wynika z dokumentu rejestrowego, o którym mowa w punkcie 2.3. powyżej. Zaleca się, aby pełnomocnictwo jednoznacznie określało postępowanie, do którego się odnosi oraz zakres czynności, do których został umocowany pełnomocnik. W przypadku, gdy Oferta podpisywana będzie przez pełnomocnika, jego pełnomocnictwo powinno obejmować składanie oświadczeń w zakresie podstaw do wykluczenia.</w:t>
      </w:r>
    </w:p>
    <w:p w14:paraId="3AE672FB" w14:textId="77777777" w:rsidR="00724182" w:rsidRPr="00724182" w:rsidRDefault="00724182" w:rsidP="00724182">
      <w:pPr>
        <w:numPr>
          <w:ilvl w:val="1"/>
          <w:numId w:val="49"/>
        </w:numPr>
        <w:rPr>
          <w:rFonts w:ascii="Verdana" w:hAnsi="Verdana"/>
          <w:bCs/>
          <w:sz w:val="20"/>
          <w:szCs w:val="20"/>
        </w:rPr>
      </w:pPr>
      <w:r w:rsidRPr="00724182">
        <w:rPr>
          <w:rFonts w:ascii="Verdana" w:hAnsi="Verdana"/>
          <w:bCs/>
          <w:sz w:val="20"/>
          <w:szCs w:val="20"/>
        </w:rPr>
        <w:t>Jeżeli działalność gospodarcza przedsiębiorców prowadzona jest wspólnie na podstawie zawartej umowy,  Wykonawca powinien załączyć umowę spółki cywilnej.</w:t>
      </w:r>
    </w:p>
    <w:p w14:paraId="35D5E359" w14:textId="77777777" w:rsidR="00724182" w:rsidRPr="00724182" w:rsidRDefault="00724182" w:rsidP="00724182">
      <w:pPr>
        <w:numPr>
          <w:ilvl w:val="1"/>
          <w:numId w:val="49"/>
        </w:numPr>
        <w:rPr>
          <w:rFonts w:ascii="Verdana" w:hAnsi="Verdana"/>
          <w:bCs/>
          <w:sz w:val="20"/>
          <w:szCs w:val="20"/>
        </w:rPr>
      </w:pPr>
      <w:r w:rsidRPr="00724182">
        <w:rPr>
          <w:rFonts w:ascii="Verdana" w:hAnsi="Verdana"/>
          <w:bCs/>
          <w:sz w:val="20"/>
          <w:szCs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697F90D7" w14:textId="77777777" w:rsidR="00724182" w:rsidRPr="00724182" w:rsidRDefault="00724182" w:rsidP="00724182">
      <w:pPr>
        <w:numPr>
          <w:ilvl w:val="0"/>
          <w:numId w:val="50"/>
        </w:numPr>
        <w:rPr>
          <w:rFonts w:ascii="Verdana" w:hAnsi="Verdana"/>
          <w:bCs/>
          <w:sz w:val="20"/>
          <w:szCs w:val="20"/>
        </w:rPr>
      </w:pPr>
      <w:r w:rsidRPr="00724182">
        <w:rPr>
          <w:rFonts w:ascii="Verdana" w:hAnsi="Verdana"/>
          <w:bCs/>
          <w:sz w:val="20"/>
          <w:szCs w:val="20"/>
        </w:rPr>
        <w:t>oznaczenie Stron umowy,</w:t>
      </w:r>
    </w:p>
    <w:p w14:paraId="5DE47B32" w14:textId="77777777" w:rsidR="00724182" w:rsidRPr="00724182" w:rsidRDefault="00724182" w:rsidP="00724182">
      <w:pPr>
        <w:numPr>
          <w:ilvl w:val="0"/>
          <w:numId w:val="50"/>
        </w:numPr>
        <w:rPr>
          <w:rFonts w:ascii="Verdana" w:hAnsi="Verdana"/>
          <w:bCs/>
          <w:sz w:val="20"/>
          <w:szCs w:val="20"/>
        </w:rPr>
      </w:pPr>
      <w:r w:rsidRPr="00724182">
        <w:rPr>
          <w:rFonts w:ascii="Verdana" w:hAnsi="Verdana"/>
          <w:bCs/>
          <w:sz w:val="20"/>
          <w:szCs w:val="20"/>
        </w:rPr>
        <w:t>wskazanie sposobu reprezentacji konsorcjantów,</w:t>
      </w:r>
    </w:p>
    <w:p w14:paraId="21570701" w14:textId="77777777" w:rsidR="00724182" w:rsidRPr="00724182" w:rsidRDefault="00724182" w:rsidP="00724182">
      <w:pPr>
        <w:numPr>
          <w:ilvl w:val="0"/>
          <w:numId w:val="50"/>
        </w:numPr>
        <w:rPr>
          <w:rFonts w:ascii="Verdana" w:hAnsi="Verdana"/>
          <w:bCs/>
          <w:sz w:val="20"/>
          <w:szCs w:val="20"/>
        </w:rPr>
      </w:pPr>
      <w:r w:rsidRPr="00724182">
        <w:rPr>
          <w:rFonts w:ascii="Verdana" w:hAnsi="Verdana"/>
          <w:bCs/>
          <w:sz w:val="20"/>
          <w:szCs w:val="20"/>
        </w:rPr>
        <w:t>jednoznaczne określenie wspólnego przedsięwzięcia gospodarczego obejmującego swoim zakresem przedmiot zamówienia,</w:t>
      </w:r>
    </w:p>
    <w:p w14:paraId="22B4830A" w14:textId="77777777" w:rsidR="00724182" w:rsidRPr="00724182" w:rsidRDefault="00724182" w:rsidP="00724182">
      <w:pPr>
        <w:numPr>
          <w:ilvl w:val="0"/>
          <w:numId w:val="50"/>
        </w:numPr>
        <w:rPr>
          <w:rFonts w:ascii="Verdana" w:hAnsi="Verdana"/>
          <w:bCs/>
          <w:sz w:val="20"/>
          <w:szCs w:val="20"/>
        </w:rPr>
      </w:pPr>
      <w:r w:rsidRPr="00724182">
        <w:rPr>
          <w:rFonts w:ascii="Verdana" w:hAnsi="Verdana"/>
          <w:bCs/>
          <w:sz w:val="20"/>
          <w:szCs w:val="20"/>
        </w:rPr>
        <w:lastRenderedPageBreak/>
        <w:t>odpowiedzialność solidarną konsorcjantów za wykonanie umowy zakupowej wobec Zamawiającego,</w:t>
      </w:r>
    </w:p>
    <w:p w14:paraId="0213C9AA" w14:textId="77777777" w:rsidR="00724182" w:rsidRPr="00724182" w:rsidRDefault="00724182" w:rsidP="00724182">
      <w:pPr>
        <w:numPr>
          <w:ilvl w:val="0"/>
          <w:numId w:val="50"/>
        </w:numPr>
        <w:rPr>
          <w:rFonts w:ascii="Verdana" w:hAnsi="Verdana"/>
          <w:bCs/>
          <w:sz w:val="20"/>
          <w:szCs w:val="20"/>
        </w:rPr>
      </w:pPr>
      <w:r w:rsidRPr="00724182">
        <w:rPr>
          <w:rFonts w:ascii="Verdana" w:hAnsi="Verdana"/>
          <w:bCs/>
          <w:sz w:val="20"/>
          <w:szCs w:val="20"/>
        </w:rPr>
        <w:t>czas obowiązywania umowy, który nie może być krótszy, niż termin realizacji zamówienia.</w:t>
      </w:r>
    </w:p>
    <w:p w14:paraId="4C2C269F" w14:textId="77777777" w:rsidR="00724182" w:rsidRPr="00724182" w:rsidRDefault="00724182" w:rsidP="00724182">
      <w:pPr>
        <w:numPr>
          <w:ilvl w:val="1"/>
          <w:numId w:val="49"/>
        </w:numPr>
        <w:rPr>
          <w:rFonts w:ascii="Verdana" w:hAnsi="Verdana"/>
          <w:bCs/>
          <w:sz w:val="20"/>
          <w:szCs w:val="20"/>
        </w:rPr>
      </w:pPr>
      <w:r w:rsidRPr="00724182">
        <w:rPr>
          <w:rFonts w:ascii="Verdana" w:hAnsi="Verdana"/>
          <w:bCs/>
          <w:sz w:val="20"/>
          <w:szCs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724182">
        <w:rPr>
          <w:rFonts w:ascii="Verdana" w:hAnsi="Verdana"/>
          <w:bCs/>
          <w:sz w:val="20"/>
          <w:szCs w:val="20"/>
        </w:rPr>
        <w:t>ymi</w:t>
      </w:r>
      <w:proofErr w:type="spellEnd"/>
      <w:r w:rsidRPr="00724182">
        <w:rPr>
          <w:rFonts w:ascii="Verdana" w:hAnsi="Verdana"/>
          <w:bCs/>
          <w:sz w:val="20"/>
          <w:szCs w:val="20"/>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54D26D84" w14:textId="77777777" w:rsidR="00724182" w:rsidRPr="00C177A2" w:rsidRDefault="00724182" w:rsidP="00724182">
      <w:pPr>
        <w:numPr>
          <w:ilvl w:val="1"/>
          <w:numId w:val="49"/>
        </w:numPr>
        <w:rPr>
          <w:rFonts w:ascii="Verdana" w:hAnsi="Verdana"/>
          <w:bCs/>
          <w:strike/>
          <w:sz w:val="20"/>
          <w:szCs w:val="20"/>
        </w:rPr>
      </w:pPr>
      <w:r w:rsidRPr="00C177A2">
        <w:rPr>
          <w:rFonts w:ascii="Verdana" w:hAnsi="Verdana"/>
          <w:bCs/>
          <w:strike/>
          <w:sz w:val="20"/>
          <w:szCs w:val="20"/>
        </w:rPr>
        <w:t>Potwierdzenie wniesienia wadium dołączone do oferty powyżej. [jeśli dotyczy]</w:t>
      </w:r>
    </w:p>
    <w:p w14:paraId="27C043EF" w14:textId="77777777" w:rsidR="00724182" w:rsidRPr="00C177A2" w:rsidRDefault="00724182" w:rsidP="00724182">
      <w:pPr>
        <w:numPr>
          <w:ilvl w:val="1"/>
          <w:numId w:val="49"/>
        </w:numPr>
        <w:rPr>
          <w:rFonts w:ascii="Verdana" w:hAnsi="Verdana"/>
          <w:bCs/>
          <w:strike/>
          <w:sz w:val="20"/>
          <w:szCs w:val="20"/>
        </w:rPr>
      </w:pPr>
      <w:r w:rsidRPr="00C177A2">
        <w:rPr>
          <w:rFonts w:ascii="Verdana" w:hAnsi="Verdana"/>
          <w:bCs/>
          <w:strike/>
          <w:sz w:val="20"/>
          <w:szCs w:val="20"/>
        </w:rPr>
        <w:t xml:space="preserve">Karty katalogowe, w języku polskim, oferowanych urządzeń Zamawiający dopuszcza przedłożenie innych dokumentów, potwierdzających spełnienie wymagań technicznych określonych przez Zamawiającego. </w:t>
      </w:r>
    </w:p>
    <w:p w14:paraId="15FAFFA5" w14:textId="77777777" w:rsidR="00724182" w:rsidRPr="00C177A2" w:rsidRDefault="00724182" w:rsidP="00724182">
      <w:pPr>
        <w:numPr>
          <w:ilvl w:val="1"/>
          <w:numId w:val="49"/>
        </w:numPr>
        <w:rPr>
          <w:rFonts w:ascii="Verdana" w:hAnsi="Verdana"/>
          <w:bCs/>
          <w:strike/>
          <w:sz w:val="20"/>
          <w:szCs w:val="20"/>
        </w:rPr>
      </w:pPr>
      <w:r w:rsidRPr="00C177A2">
        <w:rPr>
          <w:rFonts w:ascii="Verdana" w:hAnsi="Verdana"/>
          <w:bCs/>
          <w:strike/>
          <w:sz w:val="20"/>
          <w:szCs w:val="20"/>
        </w:rPr>
        <w:t>Certyfikaty zgodności potwierdzające, że oferowane wyroby są zgodne z normami określonymi przez Zamawiającego i które zostały wydane przez jednostkę certyfikującą posiadającą akredytację Polskiego Centrum Akredytacji w zakresie danej normy lub przez jednostkę certyfikującą posiadającą akredytację w zakresie danej normy udzieloną przez jednostkę akredytującą będącą członkiem porozumienia EA MLA [jeśli dotyczy]</w:t>
      </w:r>
    </w:p>
    <w:p w14:paraId="592E0BEC" w14:textId="77777777" w:rsidR="00724182" w:rsidRPr="00C177A2" w:rsidRDefault="00724182" w:rsidP="00724182">
      <w:pPr>
        <w:rPr>
          <w:rFonts w:ascii="Verdana" w:hAnsi="Verdana"/>
          <w:bCs/>
          <w:strike/>
          <w:sz w:val="20"/>
          <w:szCs w:val="20"/>
        </w:rPr>
      </w:pPr>
      <w:r w:rsidRPr="00C177A2">
        <w:rPr>
          <w:rFonts w:ascii="Verdana" w:hAnsi="Verdana"/>
          <w:bCs/>
          <w:strike/>
          <w:sz w:val="20"/>
          <w:szCs w:val="20"/>
        </w:rPr>
        <w:t>lub</w:t>
      </w:r>
    </w:p>
    <w:p w14:paraId="568C324D" w14:textId="77777777" w:rsidR="00724182" w:rsidRPr="00C177A2" w:rsidRDefault="00724182" w:rsidP="00724182">
      <w:pPr>
        <w:rPr>
          <w:rFonts w:ascii="Verdana" w:hAnsi="Verdana"/>
          <w:bCs/>
          <w:strike/>
          <w:sz w:val="20"/>
          <w:szCs w:val="20"/>
        </w:rPr>
      </w:pPr>
      <w:r w:rsidRPr="00C177A2">
        <w:rPr>
          <w:rFonts w:ascii="Verdana" w:hAnsi="Verdana"/>
          <w:bCs/>
          <w:strike/>
          <w:sz w:val="20"/>
          <w:szCs w:val="20"/>
        </w:rPr>
        <w:t>Dokumenty potwierdzające, że oferowane wyroby są zgodne z daną przedmiotową normą wskazaną w opisie i które zostały wydane przez jednostkę posiadającą odpowiedni zakres akredytacji udzielony przez Polskie Centrum Akredytacji lub jednostkę certyfikującą posiadającą akredytację w zakresie danej normy udzieloną przez jednostkę akredytującą będącą członkiem porozumienia EA MLA powyżej. [jeśli dotyczy]</w:t>
      </w:r>
    </w:p>
    <w:p w14:paraId="5B729E72" w14:textId="77777777" w:rsidR="00724182" w:rsidRPr="00724182" w:rsidRDefault="00724182" w:rsidP="00724182">
      <w:pPr>
        <w:rPr>
          <w:rFonts w:ascii="Verdana" w:hAnsi="Verdana"/>
          <w:bCs/>
          <w:sz w:val="20"/>
          <w:szCs w:val="20"/>
        </w:rPr>
      </w:pPr>
    </w:p>
    <w:p w14:paraId="57355986" w14:textId="77777777" w:rsidR="00724182" w:rsidRPr="00724182" w:rsidRDefault="00724182" w:rsidP="00724182">
      <w:pPr>
        <w:numPr>
          <w:ilvl w:val="1"/>
          <w:numId w:val="49"/>
        </w:numPr>
        <w:rPr>
          <w:rFonts w:ascii="Verdana" w:hAnsi="Verdana"/>
          <w:bCs/>
          <w:sz w:val="20"/>
          <w:szCs w:val="20"/>
        </w:rPr>
      </w:pPr>
      <w:r w:rsidRPr="00724182">
        <w:rPr>
          <w:rFonts w:ascii="Verdana" w:hAnsi="Verdana"/>
          <w:bCs/>
          <w:sz w:val="20"/>
          <w:szCs w:val="20"/>
        </w:rPr>
        <w:t xml:space="preserve">Dokumenty dotyczące podwykonawców, o których mowa w pkt 7.4 Załącznika nr 1 do SWZ, tj.: </w:t>
      </w:r>
    </w:p>
    <w:p w14:paraId="34B848EA" w14:textId="77777777" w:rsidR="00724182" w:rsidRPr="00724182" w:rsidRDefault="00724182" w:rsidP="00724182">
      <w:pPr>
        <w:numPr>
          <w:ilvl w:val="0"/>
          <w:numId w:val="49"/>
        </w:numPr>
        <w:rPr>
          <w:rFonts w:ascii="Verdana" w:hAnsi="Verdana"/>
          <w:bCs/>
          <w:sz w:val="20"/>
          <w:szCs w:val="20"/>
        </w:rPr>
      </w:pPr>
      <w:r w:rsidRPr="00724182">
        <w:rPr>
          <w:rFonts w:ascii="Verdana" w:hAnsi="Verdana"/>
          <w:bCs/>
          <w:sz w:val="20"/>
          <w:szCs w:val="20"/>
        </w:rPr>
        <w:t xml:space="preserve">Dokumenty wymagane w pkt. 2.1., 2.2., 2.4., 2.5., 2.6., 2,11., 3.4., 3.5., należy złożyć w postaci elektronicznej opatrzonej kwalifikowanym podpisem elektronicznym lub w formie skanu dokumentu podpisanego własnoręcznie. Dokument wskazany w pkt 3.3. i 3.6. (pełnomocnictwa) należy załączyć w postaci elektronicznej opatrzonej kwalifikowanym podpisem elektronicznym udzielającego pełnomocnictwa </w:t>
      </w:r>
      <w:r w:rsidRPr="00724182">
        <w:rPr>
          <w:rFonts w:ascii="Verdana" w:hAnsi="Verdana"/>
          <w:bCs/>
          <w:iCs/>
          <w:sz w:val="20"/>
          <w:szCs w:val="20"/>
        </w:rPr>
        <w:t>lub</w:t>
      </w:r>
      <w:r w:rsidRPr="00724182">
        <w:rPr>
          <w:rFonts w:ascii="Verdana" w:hAnsi="Verdana"/>
          <w:bCs/>
          <w:sz w:val="20"/>
          <w:szCs w:val="20"/>
        </w:rPr>
        <w:t xml:space="preserve"> w formie </w:t>
      </w:r>
      <w:r w:rsidRPr="00724182">
        <w:rPr>
          <w:rFonts w:ascii="Verdana" w:hAnsi="Verdana"/>
          <w:bCs/>
          <w:iCs/>
          <w:sz w:val="20"/>
          <w:szCs w:val="20"/>
        </w:rPr>
        <w:t>skanu</w:t>
      </w:r>
      <w:r w:rsidRPr="00724182">
        <w:rPr>
          <w:rFonts w:ascii="Verdana" w:hAnsi="Verdana"/>
          <w:bCs/>
          <w:sz w:val="20"/>
          <w:szCs w:val="20"/>
        </w:rPr>
        <w:t xml:space="preserve">. </w:t>
      </w:r>
    </w:p>
    <w:p w14:paraId="1CD20DAE" w14:textId="77777777" w:rsidR="00724182" w:rsidRPr="00724182" w:rsidRDefault="00724182" w:rsidP="00724182">
      <w:pPr>
        <w:numPr>
          <w:ilvl w:val="0"/>
          <w:numId w:val="49"/>
        </w:numPr>
        <w:rPr>
          <w:rFonts w:ascii="Verdana" w:hAnsi="Verdana"/>
          <w:bCs/>
          <w:sz w:val="20"/>
          <w:szCs w:val="20"/>
        </w:rPr>
      </w:pPr>
      <w:r w:rsidRPr="00724182">
        <w:rPr>
          <w:rFonts w:ascii="Verdana" w:hAnsi="Verdana"/>
          <w:bCs/>
          <w:sz w:val="20"/>
          <w:szCs w:val="20"/>
        </w:rPr>
        <w:t>W przypadku wspólnego ubiegania się podmiotów o udzielenie zamówienia na podstawie zawartej umowy, każdy z Wykonawców dołącza do oferty dokumenty wymienione w pkt 2.2., 2.3., 3.3., 3.4., 3.5. i 3.6., zaś podane w pkt 2.1., 2.4., 2.5., 2.6., 2.7., 2.8., 3.7., 3.8. - 3.10. mogą dołączyć wspólnie.</w:t>
      </w:r>
    </w:p>
    <w:p w14:paraId="4163896D" w14:textId="77777777" w:rsidR="00724182" w:rsidRPr="00724182" w:rsidRDefault="00724182" w:rsidP="00724182">
      <w:pPr>
        <w:numPr>
          <w:ilvl w:val="0"/>
          <w:numId w:val="49"/>
        </w:numPr>
        <w:rPr>
          <w:rFonts w:ascii="Verdana" w:hAnsi="Verdana"/>
          <w:bCs/>
          <w:sz w:val="20"/>
          <w:szCs w:val="20"/>
        </w:rPr>
      </w:pPr>
      <w:r w:rsidRPr="00724182">
        <w:rPr>
          <w:rFonts w:ascii="Verdana" w:hAnsi="Verdana"/>
          <w:bCs/>
          <w:sz w:val="20"/>
          <w:szCs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229C03CD" w14:textId="77777777" w:rsidR="00724182" w:rsidRPr="00724182" w:rsidRDefault="00724182" w:rsidP="00724182">
      <w:pPr>
        <w:numPr>
          <w:ilvl w:val="0"/>
          <w:numId w:val="49"/>
        </w:numPr>
        <w:rPr>
          <w:rFonts w:ascii="Verdana" w:hAnsi="Verdana"/>
          <w:b/>
          <w:sz w:val="20"/>
          <w:szCs w:val="20"/>
        </w:rPr>
      </w:pPr>
      <w:r w:rsidRPr="00724182">
        <w:rPr>
          <w:rFonts w:ascii="Verdana" w:hAnsi="Verdana"/>
          <w:bCs/>
          <w:sz w:val="20"/>
          <w:szCs w:val="20"/>
        </w:rPr>
        <w:lastRenderedPageBreak/>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564A83D9" w14:textId="77777777" w:rsidR="00724182" w:rsidRPr="00724182" w:rsidRDefault="00724182" w:rsidP="00724182">
      <w:pPr>
        <w:rPr>
          <w:rFonts w:ascii="Verdana" w:hAnsi="Verdana"/>
          <w:b/>
          <w:sz w:val="20"/>
          <w:szCs w:val="20"/>
        </w:rPr>
      </w:pPr>
      <w:r w:rsidRPr="00724182">
        <w:rPr>
          <w:rFonts w:ascii="Verdana" w:hAnsi="Verdana"/>
          <w:b/>
          <w:sz w:val="20"/>
          <w:szCs w:val="20"/>
        </w:rPr>
        <w:br w:type="page"/>
      </w:r>
      <w:bookmarkStart w:id="308" w:name="_Toc516566314"/>
      <w:bookmarkStart w:id="309" w:name="_Toc516581582"/>
      <w:bookmarkStart w:id="310" w:name="_Toc8212125"/>
    </w:p>
    <w:p w14:paraId="03B0F467" w14:textId="77777777" w:rsidR="00724182" w:rsidRPr="00724182" w:rsidRDefault="00724182" w:rsidP="00724182">
      <w:pPr>
        <w:rPr>
          <w:rFonts w:ascii="Verdana" w:hAnsi="Verdana"/>
          <w:b/>
          <w:sz w:val="20"/>
          <w:szCs w:val="20"/>
        </w:rPr>
      </w:pPr>
      <w:r w:rsidRPr="00724182">
        <w:rPr>
          <w:rFonts w:ascii="Verdana" w:hAnsi="Verdana"/>
          <w:b/>
          <w:sz w:val="20"/>
          <w:szCs w:val="20"/>
        </w:rPr>
        <w:lastRenderedPageBreak/>
        <w:t>ZAŁĄCZNIK NR 3 DO SWZ - FORMULARZ OFERTY (WZÓR)</w:t>
      </w:r>
    </w:p>
    <w:p w14:paraId="369CBB5B" w14:textId="77777777" w:rsidR="00724182" w:rsidRPr="00724182" w:rsidRDefault="00724182" w:rsidP="00724182">
      <w:pPr>
        <w:rPr>
          <w:rFonts w:ascii="Verdana" w:hAnsi="Verdana"/>
          <w:b/>
          <w:sz w:val="20"/>
          <w:szCs w:val="20"/>
        </w:rPr>
      </w:pPr>
    </w:p>
    <w:p w14:paraId="35CC64C8" w14:textId="77777777" w:rsidR="00724182" w:rsidRPr="00724182" w:rsidRDefault="00724182" w:rsidP="00724182">
      <w:pPr>
        <w:rPr>
          <w:rFonts w:ascii="Verdana" w:hAnsi="Verdana"/>
          <w:b/>
          <w:sz w:val="20"/>
          <w:szCs w:val="20"/>
        </w:rPr>
      </w:pPr>
    </w:p>
    <w:tbl>
      <w:tblPr>
        <w:tblStyle w:val="Tabela-Siatka"/>
        <w:tblW w:w="9918" w:type="dxa"/>
        <w:tblLook w:val="04A0" w:firstRow="1" w:lastRow="0" w:firstColumn="1" w:lastColumn="0" w:noHBand="0" w:noVBand="1"/>
      </w:tblPr>
      <w:tblGrid>
        <w:gridCol w:w="4202"/>
        <w:gridCol w:w="1824"/>
        <w:gridCol w:w="3892"/>
      </w:tblGrid>
      <w:tr w:rsidR="00724182" w:rsidRPr="00724182" w14:paraId="18746D29" w14:textId="77777777" w:rsidTr="00724182">
        <w:trPr>
          <w:trHeight w:val="1820"/>
        </w:trPr>
        <w:tc>
          <w:tcPr>
            <w:tcW w:w="3823" w:type="dxa"/>
            <w:tcBorders>
              <w:top w:val="single" w:sz="4" w:space="0" w:color="auto"/>
              <w:left w:val="single" w:sz="4" w:space="0" w:color="auto"/>
              <w:bottom w:val="single" w:sz="4" w:space="0" w:color="auto"/>
              <w:right w:val="single" w:sz="4" w:space="0" w:color="auto"/>
            </w:tcBorders>
          </w:tcPr>
          <w:p w14:paraId="7D431482" w14:textId="77777777" w:rsidR="00724182" w:rsidRPr="00724182" w:rsidRDefault="00724182" w:rsidP="00724182">
            <w:pPr>
              <w:spacing w:after="80"/>
              <w:rPr>
                <w:rFonts w:ascii="Verdana" w:eastAsiaTheme="minorHAnsi" w:hAnsi="Verdana" w:cstheme="minorBidi"/>
                <w:b/>
                <w:i/>
                <w:iCs/>
                <w:sz w:val="20"/>
                <w:u w:val="single"/>
                <w:lang w:eastAsia="en-US"/>
              </w:rPr>
            </w:pPr>
            <w:r w:rsidRPr="00724182">
              <w:rPr>
                <w:rFonts w:ascii="Verdana" w:eastAsiaTheme="minorHAnsi" w:hAnsi="Verdana" w:cstheme="minorBidi"/>
                <w:b/>
                <w:i/>
                <w:iCs/>
                <w:sz w:val="20"/>
                <w:u w:val="single"/>
                <w:lang w:eastAsia="en-US"/>
              </w:rPr>
              <w:t>Wykonawca</w:t>
            </w:r>
          </w:p>
          <w:p w14:paraId="1176C6DA" w14:textId="77777777" w:rsidR="00724182" w:rsidRPr="00724182" w:rsidRDefault="00724182" w:rsidP="00724182">
            <w:pPr>
              <w:spacing w:after="80"/>
              <w:rPr>
                <w:rFonts w:ascii="Verdana" w:eastAsiaTheme="minorHAnsi" w:hAnsi="Verdana" w:cstheme="minorBidi"/>
                <w:b/>
                <w:sz w:val="20"/>
                <w:lang w:eastAsia="en-US"/>
              </w:rPr>
            </w:pPr>
          </w:p>
          <w:p w14:paraId="14B743FB" w14:textId="77777777" w:rsidR="00724182" w:rsidRPr="00724182" w:rsidRDefault="00724182" w:rsidP="00724182">
            <w:pPr>
              <w:spacing w:after="80"/>
              <w:rPr>
                <w:rFonts w:ascii="Verdana" w:eastAsiaTheme="minorHAnsi" w:hAnsi="Verdana" w:cstheme="minorBidi"/>
                <w:b/>
                <w:sz w:val="20"/>
                <w:lang w:eastAsia="en-US"/>
              </w:rPr>
            </w:pPr>
          </w:p>
          <w:p w14:paraId="55B7C328" w14:textId="77777777" w:rsidR="00724182" w:rsidRPr="00724182" w:rsidRDefault="00724182" w:rsidP="00724182">
            <w:pPr>
              <w:spacing w:after="80"/>
              <w:rPr>
                <w:rFonts w:ascii="Verdana" w:eastAsiaTheme="minorHAnsi" w:hAnsi="Verdana" w:cstheme="minorBidi"/>
                <w:b/>
                <w:sz w:val="20"/>
                <w:lang w:eastAsia="en-US"/>
              </w:rPr>
            </w:pPr>
            <w:r w:rsidRPr="00724182">
              <w:rPr>
                <w:rFonts w:ascii="Verdana" w:eastAsiaTheme="minorHAnsi" w:hAnsi="Verdana" w:cstheme="minorBidi"/>
                <w:b/>
                <w:sz w:val="20"/>
                <w:lang w:eastAsia="en-US"/>
              </w:rPr>
              <w:t>…………………………………………………</w:t>
            </w:r>
          </w:p>
          <w:p w14:paraId="05C6C09C" w14:textId="77777777" w:rsidR="00724182" w:rsidRPr="00724182" w:rsidRDefault="00724182" w:rsidP="00724182">
            <w:pPr>
              <w:spacing w:after="80"/>
              <w:rPr>
                <w:rFonts w:ascii="Verdana" w:eastAsiaTheme="minorHAnsi" w:hAnsi="Verdana" w:cstheme="minorBidi"/>
                <w:b/>
                <w:sz w:val="20"/>
                <w:lang w:eastAsia="en-US"/>
              </w:rPr>
            </w:pPr>
            <w:r w:rsidRPr="00724182">
              <w:rPr>
                <w:rFonts w:ascii="Verdana" w:eastAsiaTheme="minorHAnsi" w:hAnsi="Verdana" w:cstheme="minorBidi"/>
                <w:b/>
                <w:sz w:val="20"/>
                <w:lang w:eastAsia="en-US"/>
              </w:rPr>
              <w:t>………………………………………………</w:t>
            </w:r>
          </w:p>
          <w:p w14:paraId="34D7C371" w14:textId="77777777" w:rsidR="00724182" w:rsidRPr="00724182" w:rsidRDefault="00724182" w:rsidP="00724182">
            <w:pPr>
              <w:spacing w:after="80"/>
              <w:rPr>
                <w:rFonts w:ascii="Verdana" w:eastAsiaTheme="minorHAnsi" w:hAnsi="Verdana" w:cstheme="minorBidi"/>
                <w:b/>
                <w:i/>
                <w:sz w:val="20"/>
                <w:lang w:eastAsia="en-US"/>
              </w:rPr>
            </w:pPr>
            <w:r w:rsidRPr="00724182">
              <w:rPr>
                <w:rFonts w:ascii="Verdana" w:eastAsiaTheme="minorHAnsi" w:hAnsi="Verdana" w:cstheme="minorBidi"/>
                <w:b/>
                <w:i/>
                <w:sz w:val="20"/>
                <w:lang w:eastAsia="en-US"/>
              </w:rPr>
              <w:t>Nazwa i adres</w:t>
            </w:r>
          </w:p>
          <w:p w14:paraId="54718451" w14:textId="77777777" w:rsidR="00724182" w:rsidRPr="00724182" w:rsidRDefault="00724182" w:rsidP="00724182">
            <w:pPr>
              <w:spacing w:after="80"/>
              <w:rPr>
                <w:rFonts w:ascii="Verdana" w:eastAsiaTheme="minorHAnsi" w:hAnsi="Verdana" w:cstheme="minorBidi"/>
                <w:b/>
                <w:sz w:val="20"/>
                <w:lang w:eastAsia="en-US"/>
              </w:rPr>
            </w:pPr>
          </w:p>
        </w:tc>
        <w:tc>
          <w:tcPr>
            <w:tcW w:w="1984" w:type="dxa"/>
            <w:tcBorders>
              <w:top w:val="nil"/>
              <w:left w:val="single" w:sz="4" w:space="0" w:color="auto"/>
              <w:bottom w:val="nil"/>
              <w:right w:val="single" w:sz="4" w:space="0" w:color="auto"/>
            </w:tcBorders>
          </w:tcPr>
          <w:p w14:paraId="21EDEF18" w14:textId="77777777" w:rsidR="00724182" w:rsidRPr="00724182" w:rsidRDefault="00724182" w:rsidP="00724182">
            <w:pPr>
              <w:spacing w:after="80"/>
              <w:rPr>
                <w:rFonts w:ascii="Verdana" w:eastAsiaTheme="minorHAnsi" w:hAnsi="Verdana" w:cstheme="minorBidi"/>
                <w:b/>
                <w:i/>
                <w:iCs/>
                <w:sz w:val="20"/>
                <w:u w:val="single"/>
                <w:lang w:eastAsia="en-US"/>
              </w:rPr>
            </w:pPr>
          </w:p>
        </w:tc>
        <w:tc>
          <w:tcPr>
            <w:tcW w:w="4111" w:type="dxa"/>
            <w:tcBorders>
              <w:top w:val="single" w:sz="4" w:space="0" w:color="auto"/>
              <w:left w:val="single" w:sz="4" w:space="0" w:color="auto"/>
              <w:bottom w:val="single" w:sz="4" w:space="0" w:color="auto"/>
              <w:right w:val="single" w:sz="4" w:space="0" w:color="auto"/>
            </w:tcBorders>
          </w:tcPr>
          <w:p w14:paraId="3FFA3320" w14:textId="77777777" w:rsidR="00724182" w:rsidRPr="00724182" w:rsidRDefault="00724182" w:rsidP="00724182">
            <w:pPr>
              <w:spacing w:after="80"/>
              <w:rPr>
                <w:rFonts w:ascii="Verdana" w:eastAsiaTheme="minorHAnsi" w:hAnsi="Verdana" w:cstheme="minorBidi"/>
                <w:b/>
                <w:i/>
                <w:iCs/>
                <w:sz w:val="20"/>
                <w:u w:val="single"/>
                <w:lang w:eastAsia="en-US"/>
              </w:rPr>
            </w:pPr>
            <w:r w:rsidRPr="00724182">
              <w:rPr>
                <w:rFonts w:ascii="Verdana" w:eastAsiaTheme="minorHAnsi" w:hAnsi="Verdana" w:cstheme="minorBidi"/>
                <w:b/>
                <w:i/>
                <w:iCs/>
                <w:sz w:val="20"/>
                <w:u w:val="single"/>
                <w:lang w:eastAsia="en-US"/>
              </w:rPr>
              <w:t xml:space="preserve">Zamawiający </w:t>
            </w:r>
          </w:p>
          <w:p w14:paraId="7C88306F" w14:textId="77777777" w:rsidR="00724182" w:rsidRPr="00724182" w:rsidRDefault="00724182" w:rsidP="00724182">
            <w:pPr>
              <w:spacing w:after="80"/>
              <w:rPr>
                <w:rFonts w:ascii="Verdana" w:eastAsiaTheme="minorHAnsi" w:hAnsi="Verdana" w:cstheme="minorBidi"/>
                <w:b/>
                <w:sz w:val="20"/>
                <w:lang w:eastAsia="en-US"/>
              </w:rPr>
            </w:pPr>
            <w:r w:rsidRPr="00724182">
              <w:rPr>
                <w:rFonts w:ascii="Verdana" w:eastAsiaTheme="minorHAnsi" w:hAnsi="Verdana" w:cstheme="minorBidi"/>
                <w:b/>
                <w:sz w:val="20"/>
                <w:lang w:eastAsia="en-US"/>
              </w:rPr>
              <w:t>PGE Dystrybucja S.A.</w:t>
            </w:r>
          </w:p>
          <w:p w14:paraId="0FB6FC0D" w14:textId="77777777" w:rsidR="00724182" w:rsidRPr="00724182" w:rsidRDefault="00724182" w:rsidP="00724182">
            <w:pPr>
              <w:spacing w:after="80"/>
              <w:rPr>
                <w:rFonts w:ascii="Verdana" w:eastAsiaTheme="minorHAnsi" w:hAnsi="Verdana" w:cstheme="minorBidi"/>
                <w:b/>
                <w:sz w:val="20"/>
                <w:lang w:eastAsia="en-US"/>
              </w:rPr>
            </w:pPr>
            <w:r w:rsidRPr="00724182">
              <w:rPr>
                <w:rFonts w:ascii="Verdana" w:eastAsiaTheme="minorHAnsi" w:hAnsi="Verdana" w:cstheme="minorBidi"/>
                <w:b/>
                <w:sz w:val="20"/>
                <w:lang w:eastAsia="en-US"/>
              </w:rPr>
              <w:t>w imieniu i na rzecz której działa:</w:t>
            </w:r>
          </w:p>
          <w:p w14:paraId="79F03D96" w14:textId="77777777" w:rsidR="00724182" w:rsidRPr="00724182" w:rsidRDefault="00724182" w:rsidP="00724182">
            <w:pPr>
              <w:spacing w:after="80"/>
              <w:rPr>
                <w:rFonts w:ascii="Verdana" w:eastAsiaTheme="minorHAnsi" w:hAnsi="Verdana" w:cstheme="minorBidi"/>
                <w:b/>
                <w:sz w:val="20"/>
                <w:lang w:eastAsia="en-US"/>
              </w:rPr>
            </w:pPr>
            <w:r w:rsidRPr="00724182">
              <w:rPr>
                <w:rFonts w:ascii="Verdana" w:eastAsiaTheme="minorHAnsi" w:hAnsi="Verdana" w:cstheme="minorBidi"/>
                <w:b/>
                <w:sz w:val="20"/>
                <w:lang w:eastAsia="en-US"/>
              </w:rPr>
              <w:t>PGE Dystrybucja S.A. Oddział Lublin</w:t>
            </w:r>
          </w:p>
          <w:p w14:paraId="10778C8B" w14:textId="77777777" w:rsidR="00724182" w:rsidRPr="00724182" w:rsidRDefault="00724182" w:rsidP="00724182">
            <w:pPr>
              <w:spacing w:after="80"/>
              <w:rPr>
                <w:rFonts w:ascii="Verdana" w:eastAsiaTheme="minorHAnsi" w:hAnsi="Verdana" w:cstheme="minorBidi"/>
                <w:b/>
                <w:sz w:val="20"/>
                <w:lang w:eastAsia="en-US"/>
              </w:rPr>
            </w:pPr>
            <w:r w:rsidRPr="00724182">
              <w:rPr>
                <w:rFonts w:ascii="Verdana" w:eastAsiaTheme="minorHAnsi" w:hAnsi="Verdana" w:cstheme="minorBidi"/>
                <w:b/>
                <w:sz w:val="20"/>
                <w:lang w:eastAsia="en-US"/>
              </w:rPr>
              <w:t>20-340 Lublin ul. Garbarska 21</w:t>
            </w:r>
          </w:p>
          <w:p w14:paraId="55577D72" w14:textId="77777777" w:rsidR="00724182" w:rsidRPr="00724182" w:rsidRDefault="00724182" w:rsidP="00724182">
            <w:pPr>
              <w:spacing w:after="80"/>
              <w:rPr>
                <w:rFonts w:ascii="Verdana" w:eastAsiaTheme="minorHAnsi" w:hAnsi="Verdana" w:cstheme="minorBidi"/>
                <w:b/>
                <w:i/>
                <w:iCs/>
                <w:sz w:val="20"/>
                <w:lang w:eastAsia="en-US"/>
              </w:rPr>
            </w:pPr>
          </w:p>
        </w:tc>
      </w:tr>
    </w:tbl>
    <w:p w14:paraId="458C8334" w14:textId="77777777" w:rsidR="00724182" w:rsidRPr="00724182" w:rsidRDefault="00724182" w:rsidP="00724182">
      <w:pPr>
        <w:rPr>
          <w:rFonts w:ascii="Verdana" w:hAnsi="Verdana"/>
          <w:b/>
          <w:sz w:val="20"/>
          <w:szCs w:val="20"/>
        </w:rPr>
      </w:pPr>
    </w:p>
    <w:p w14:paraId="3A923C68" w14:textId="77777777" w:rsidR="00724182" w:rsidRPr="00724182" w:rsidRDefault="00724182" w:rsidP="00724182">
      <w:pPr>
        <w:rPr>
          <w:rFonts w:ascii="Verdana" w:hAnsi="Verdana"/>
          <w:b/>
          <w:sz w:val="20"/>
          <w:szCs w:val="20"/>
        </w:rPr>
      </w:pPr>
    </w:p>
    <w:p w14:paraId="17242572" w14:textId="77777777" w:rsidR="00724182" w:rsidRPr="00724182" w:rsidRDefault="00724182" w:rsidP="00724182">
      <w:pPr>
        <w:rPr>
          <w:rFonts w:ascii="Verdana" w:hAnsi="Verdana"/>
          <w:b/>
          <w:sz w:val="20"/>
          <w:szCs w:val="20"/>
        </w:rPr>
      </w:pPr>
    </w:p>
    <w:p w14:paraId="60BD3AB6" w14:textId="206C5AC5" w:rsidR="00724182" w:rsidRPr="00724182" w:rsidRDefault="0026247C" w:rsidP="0026247C">
      <w:pPr>
        <w:jc w:val="center"/>
        <w:rPr>
          <w:rFonts w:ascii="Verdana" w:hAnsi="Verdana"/>
          <w:b/>
          <w:sz w:val="20"/>
          <w:szCs w:val="20"/>
        </w:rPr>
      </w:pPr>
      <w:r>
        <w:rPr>
          <w:rFonts w:ascii="Verdana" w:hAnsi="Verdana"/>
          <w:b/>
          <w:sz w:val="20"/>
          <w:szCs w:val="20"/>
        </w:rPr>
        <w:t xml:space="preserve">FORMULARZ </w:t>
      </w:r>
      <w:r w:rsidR="00724182" w:rsidRPr="00724182">
        <w:rPr>
          <w:rFonts w:ascii="Verdana" w:hAnsi="Verdana"/>
          <w:b/>
          <w:sz w:val="20"/>
          <w:szCs w:val="20"/>
        </w:rPr>
        <w:t>OFERT</w:t>
      </w:r>
      <w:r>
        <w:rPr>
          <w:rFonts w:ascii="Verdana" w:hAnsi="Verdana"/>
          <w:b/>
          <w:sz w:val="20"/>
          <w:szCs w:val="20"/>
        </w:rPr>
        <w:t>Y</w:t>
      </w:r>
    </w:p>
    <w:p w14:paraId="56825014" w14:textId="77777777" w:rsidR="00724182" w:rsidRPr="00724182" w:rsidRDefault="00724182" w:rsidP="00724182">
      <w:pPr>
        <w:rPr>
          <w:rFonts w:ascii="Verdana" w:hAnsi="Verdana"/>
          <w:b/>
          <w:sz w:val="20"/>
          <w:szCs w:val="20"/>
        </w:rPr>
      </w:pPr>
    </w:p>
    <w:p w14:paraId="6046E1AF" w14:textId="77777777" w:rsidR="00724182" w:rsidRPr="00724182" w:rsidRDefault="00724182" w:rsidP="0026247C">
      <w:pPr>
        <w:jc w:val="both"/>
        <w:rPr>
          <w:rFonts w:ascii="Verdana" w:hAnsi="Verdana"/>
          <w:b/>
          <w:sz w:val="20"/>
          <w:szCs w:val="20"/>
        </w:rPr>
      </w:pPr>
      <w:r w:rsidRPr="00724182">
        <w:rPr>
          <w:rFonts w:ascii="Verdana" w:hAnsi="Verdana"/>
          <w:b/>
          <w:sz w:val="20"/>
          <w:szCs w:val="20"/>
        </w:rPr>
        <w:t>Dotyczy postępowania zakupowego nr POST/DYS/OL/GZ/04137/2025 prowadzonego w trybie przetargu nieograniczonego pn. „</w:t>
      </w:r>
      <w:r w:rsidRPr="00724182">
        <w:rPr>
          <w:rFonts w:ascii="Verdana" w:hAnsi="Verdana"/>
          <w:b/>
          <w:bCs/>
          <w:sz w:val="20"/>
          <w:szCs w:val="20"/>
        </w:rPr>
        <w:t>Dostawa części zamiennych do samochodów Land Rover Defender w 2026 r.</w:t>
      </w:r>
      <w:r w:rsidRPr="00724182">
        <w:rPr>
          <w:rFonts w:ascii="Verdana" w:hAnsi="Verdana"/>
          <w:b/>
          <w:sz w:val="20"/>
          <w:szCs w:val="20"/>
        </w:rPr>
        <w:t>”.</w:t>
      </w:r>
    </w:p>
    <w:p w14:paraId="1A4CEF49" w14:textId="77777777" w:rsidR="00724182" w:rsidRPr="00724182" w:rsidRDefault="00724182" w:rsidP="00724182">
      <w:pPr>
        <w:rPr>
          <w:rFonts w:ascii="Verdana" w:hAnsi="Verdana"/>
          <w:b/>
          <w:sz w:val="20"/>
          <w:szCs w:val="20"/>
        </w:rPr>
      </w:pPr>
    </w:p>
    <w:p w14:paraId="14848EE6" w14:textId="77777777" w:rsidR="00724182" w:rsidRPr="00724182" w:rsidRDefault="00724182" w:rsidP="00FB0B5C">
      <w:pPr>
        <w:numPr>
          <w:ilvl w:val="5"/>
          <w:numId w:val="51"/>
        </w:numPr>
        <w:ind w:left="567"/>
        <w:rPr>
          <w:rFonts w:ascii="Verdana" w:hAnsi="Verdana"/>
          <w:bCs/>
          <w:sz w:val="20"/>
          <w:szCs w:val="20"/>
        </w:rPr>
      </w:pPr>
      <w:r w:rsidRPr="00724182">
        <w:rPr>
          <w:rFonts w:ascii="Verdana" w:hAnsi="Verdana"/>
          <w:bCs/>
          <w:sz w:val="20"/>
          <w:szCs w:val="20"/>
        </w:rPr>
        <w:t>WYKONAWCA składający Ofertę:</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3"/>
        <w:gridCol w:w="7222"/>
      </w:tblGrid>
      <w:tr w:rsidR="00724182" w:rsidRPr="00724182" w14:paraId="5DFFB743" w14:textId="77777777" w:rsidTr="00724182">
        <w:trPr>
          <w:trHeight w:val="409"/>
        </w:trPr>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6ADD0E" w14:textId="77777777" w:rsidR="00724182" w:rsidRPr="00724182" w:rsidRDefault="00724182" w:rsidP="00724182">
            <w:pPr>
              <w:rPr>
                <w:rFonts w:ascii="Verdana" w:hAnsi="Verdana"/>
                <w:bCs/>
                <w:sz w:val="20"/>
                <w:szCs w:val="20"/>
              </w:rPr>
            </w:pPr>
          </w:p>
        </w:tc>
        <w:tc>
          <w:tcPr>
            <w:tcW w:w="72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AF3135" w14:textId="77777777" w:rsidR="00724182" w:rsidRPr="00724182" w:rsidRDefault="00724182" w:rsidP="00724182">
            <w:pPr>
              <w:rPr>
                <w:rFonts w:ascii="Verdana" w:hAnsi="Verdana"/>
                <w:bCs/>
                <w:sz w:val="20"/>
                <w:szCs w:val="20"/>
              </w:rPr>
            </w:pPr>
            <w:r w:rsidRPr="00724182">
              <w:rPr>
                <w:rFonts w:ascii="Verdana" w:hAnsi="Verdana"/>
                <w:bCs/>
                <w:sz w:val="20"/>
                <w:szCs w:val="20"/>
              </w:rPr>
              <w:t>Nazwa i adres Wykonawcy, NIP, REGON</w:t>
            </w:r>
          </w:p>
        </w:tc>
      </w:tr>
      <w:tr w:rsidR="00724182" w:rsidRPr="00724182" w14:paraId="32C8486C" w14:textId="77777777" w:rsidTr="00724182">
        <w:trPr>
          <w:trHeight w:val="532"/>
        </w:trPr>
        <w:tc>
          <w:tcPr>
            <w:tcW w:w="2694" w:type="dxa"/>
            <w:tcBorders>
              <w:top w:val="single" w:sz="4" w:space="0" w:color="auto"/>
              <w:left w:val="single" w:sz="4" w:space="0" w:color="auto"/>
              <w:bottom w:val="single" w:sz="4" w:space="0" w:color="auto"/>
              <w:right w:val="single" w:sz="4" w:space="0" w:color="auto"/>
            </w:tcBorders>
            <w:vAlign w:val="center"/>
            <w:hideMark/>
          </w:tcPr>
          <w:p w14:paraId="36266C98" w14:textId="77777777" w:rsidR="00724182" w:rsidRPr="00724182" w:rsidRDefault="00724182" w:rsidP="00724182">
            <w:pPr>
              <w:rPr>
                <w:rFonts w:ascii="Verdana" w:hAnsi="Verdana"/>
                <w:bCs/>
                <w:sz w:val="20"/>
                <w:szCs w:val="20"/>
              </w:rPr>
            </w:pPr>
            <w:r w:rsidRPr="00724182">
              <w:rPr>
                <w:rFonts w:ascii="Verdana" w:hAnsi="Verdana"/>
                <w:bCs/>
                <w:sz w:val="20"/>
                <w:szCs w:val="20"/>
              </w:rPr>
              <w:t>Wykonawca</w:t>
            </w:r>
            <w:r w:rsidRPr="00724182">
              <w:rPr>
                <w:rFonts w:ascii="Verdana" w:hAnsi="Verdana"/>
                <w:bCs/>
                <w:sz w:val="20"/>
                <w:szCs w:val="20"/>
                <w:vertAlign w:val="superscript"/>
              </w:rPr>
              <w:footnoteReference w:id="1"/>
            </w:r>
          </w:p>
        </w:tc>
        <w:tc>
          <w:tcPr>
            <w:tcW w:w="7224" w:type="dxa"/>
            <w:tcBorders>
              <w:top w:val="single" w:sz="4" w:space="0" w:color="auto"/>
              <w:left w:val="single" w:sz="4" w:space="0" w:color="auto"/>
              <w:bottom w:val="single" w:sz="4" w:space="0" w:color="auto"/>
              <w:right w:val="single" w:sz="4" w:space="0" w:color="auto"/>
            </w:tcBorders>
            <w:vAlign w:val="center"/>
          </w:tcPr>
          <w:p w14:paraId="7B20C23B" w14:textId="77777777" w:rsidR="00724182" w:rsidRPr="00724182" w:rsidRDefault="00724182" w:rsidP="00724182">
            <w:pPr>
              <w:rPr>
                <w:rFonts w:ascii="Verdana" w:hAnsi="Verdana"/>
                <w:bCs/>
                <w:sz w:val="20"/>
                <w:szCs w:val="20"/>
              </w:rPr>
            </w:pPr>
          </w:p>
        </w:tc>
      </w:tr>
    </w:tbl>
    <w:p w14:paraId="488F1BCB" w14:textId="77777777" w:rsidR="00724182" w:rsidRPr="00724182" w:rsidRDefault="00724182" w:rsidP="00724182">
      <w:pPr>
        <w:rPr>
          <w:rFonts w:ascii="Verdana" w:hAnsi="Verdana"/>
          <w:bCs/>
          <w:sz w:val="20"/>
          <w:szCs w:val="20"/>
        </w:rPr>
      </w:pPr>
    </w:p>
    <w:p w14:paraId="352A1C4E" w14:textId="77777777" w:rsidR="00724182" w:rsidRPr="00724182" w:rsidRDefault="00724182" w:rsidP="00724182">
      <w:pPr>
        <w:rPr>
          <w:rFonts w:ascii="Verdana" w:hAnsi="Verdana"/>
          <w:bCs/>
          <w:sz w:val="20"/>
          <w:szCs w:val="20"/>
        </w:rPr>
      </w:pPr>
    </w:p>
    <w:p w14:paraId="2B8CA2D8" w14:textId="77777777" w:rsidR="00724182" w:rsidRPr="00724182" w:rsidRDefault="00724182" w:rsidP="00724182">
      <w:pPr>
        <w:rPr>
          <w:rFonts w:ascii="Verdana" w:hAnsi="Verdana"/>
          <w:bCs/>
          <w:sz w:val="20"/>
          <w:szCs w:val="20"/>
        </w:rPr>
      </w:pPr>
      <w:r w:rsidRPr="00724182">
        <w:rPr>
          <w:rFonts w:ascii="Verdana" w:hAnsi="Verdana"/>
          <w:bCs/>
          <w:sz w:val="20"/>
          <w:szCs w:val="20"/>
        </w:rPr>
        <w:t>OSOBA UPRAWNIONA DO KONTAKTÓW Z ZAMAWIAJĄCYM w sprawie niniejszej Oferty:</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3"/>
        <w:gridCol w:w="7222"/>
      </w:tblGrid>
      <w:tr w:rsidR="00724182" w:rsidRPr="00724182" w14:paraId="0E6E1E2B" w14:textId="77777777" w:rsidTr="00724182">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D500F63" w14:textId="77777777" w:rsidR="00724182" w:rsidRPr="00724182" w:rsidRDefault="00724182" w:rsidP="00724182">
            <w:pPr>
              <w:rPr>
                <w:rFonts w:ascii="Verdana" w:hAnsi="Verdana"/>
                <w:bCs/>
                <w:sz w:val="20"/>
                <w:szCs w:val="20"/>
              </w:rPr>
            </w:pPr>
            <w:r w:rsidRPr="00724182">
              <w:rPr>
                <w:rFonts w:ascii="Verdana" w:hAnsi="Verdana"/>
                <w:bCs/>
                <w:sz w:val="20"/>
                <w:szCs w:val="20"/>
              </w:rPr>
              <w:t>Imię i nazwisko</w:t>
            </w:r>
          </w:p>
        </w:tc>
        <w:tc>
          <w:tcPr>
            <w:tcW w:w="7224" w:type="dxa"/>
            <w:tcBorders>
              <w:top w:val="single" w:sz="4" w:space="0" w:color="auto"/>
              <w:left w:val="single" w:sz="4" w:space="0" w:color="auto"/>
              <w:bottom w:val="single" w:sz="4" w:space="0" w:color="auto"/>
              <w:right w:val="single" w:sz="4" w:space="0" w:color="auto"/>
            </w:tcBorders>
          </w:tcPr>
          <w:p w14:paraId="136B176B" w14:textId="77777777" w:rsidR="00724182" w:rsidRPr="00724182" w:rsidRDefault="00724182" w:rsidP="00724182">
            <w:pPr>
              <w:rPr>
                <w:rFonts w:ascii="Verdana" w:hAnsi="Verdana"/>
                <w:bCs/>
                <w:sz w:val="20"/>
                <w:szCs w:val="20"/>
              </w:rPr>
            </w:pPr>
          </w:p>
        </w:tc>
      </w:tr>
      <w:tr w:rsidR="00724182" w:rsidRPr="00724182" w14:paraId="370CBACB" w14:textId="77777777" w:rsidTr="00724182">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188173D" w14:textId="77777777" w:rsidR="00724182" w:rsidRPr="00724182" w:rsidRDefault="00724182" w:rsidP="00724182">
            <w:pPr>
              <w:rPr>
                <w:rFonts w:ascii="Verdana" w:hAnsi="Verdana"/>
                <w:bCs/>
                <w:sz w:val="20"/>
                <w:szCs w:val="20"/>
              </w:rPr>
            </w:pPr>
            <w:r w:rsidRPr="00724182">
              <w:rPr>
                <w:rFonts w:ascii="Verdana" w:hAnsi="Verdana"/>
                <w:bCs/>
                <w:sz w:val="20"/>
                <w:szCs w:val="20"/>
              </w:rPr>
              <w:t>Firma i adres</w:t>
            </w:r>
          </w:p>
        </w:tc>
        <w:tc>
          <w:tcPr>
            <w:tcW w:w="7224" w:type="dxa"/>
            <w:tcBorders>
              <w:top w:val="single" w:sz="4" w:space="0" w:color="auto"/>
              <w:left w:val="single" w:sz="4" w:space="0" w:color="auto"/>
              <w:bottom w:val="single" w:sz="4" w:space="0" w:color="auto"/>
              <w:right w:val="single" w:sz="4" w:space="0" w:color="auto"/>
            </w:tcBorders>
          </w:tcPr>
          <w:p w14:paraId="4CF03ACD" w14:textId="77777777" w:rsidR="00724182" w:rsidRPr="00724182" w:rsidRDefault="00724182" w:rsidP="00724182">
            <w:pPr>
              <w:rPr>
                <w:rFonts w:ascii="Verdana" w:hAnsi="Verdana"/>
                <w:bCs/>
                <w:sz w:val="20"/>
                <w:szCs w:val="20"/>
              </w:rPr>
            </w:pPr>
          </w:p>
        </w:tc>
      </w:tr>
      <w:tr w:rsidR="00724182" w:rsidRPr="00724182" w14:paraId="5528EE11" w14:textId="77777777" w:rsidTr="00724182">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E66BBEF" w14:textId="77777777" w:rsidR="00724182" w:rsidRPr="00724182" w:rsidRDefault="00724182" w:rsidP="00724182">
            <w:pPr>
              <w:rPr>
                <w:rFonts w:ascii="Verdana" w:hAnsi="Verdana"/>
                <w:bCs/>
                <w:sz w:val="20"/>
                <w:szCs w:val="20"/>
              </w:rPr>
            </w:pPr>
            <w:r w:rsidRPr="00724182">
              <w:rPr>
                <w:rFonts w:ascii="Verdana" w:hAnsi="Verdana"/>
                <w:bCs/>
                <w:sz w:val="20"/>
                <w:szCs w:val="20"/>
              </w:rPr>
              <w:t>Telefon</w:t>
            </w:r>
          </w:p>
        </w:tc>
        <w:tc>
          <w:tcPr>
            <w:tcW w:w="7224" w:type="dxa"/>
            <w:tcBorders>
              <w:top w:val="single" w:sz="4" w:space="0" w:color="auto"/>
              <w:left w:val="single" w:sz="4" w:space="0" w:color="auto"/>
              <w:bottom w:val="single" w:sz="4" w:space="0" w:color="auto"/>
              <w:right w:val="single" w:sz="4" w:space="0" w:color="auto"/>
            </w:tcBorders>
          </w:tcPr>
          <w:p w14:paraId="4644B6E3" w14:textId="77777777" w:rsidR="00724182" w:rsidRPr="00724182" w:rsidRDefault="00724182" w:rsidP="00724182">
            <w:pPr>
              <w:rPr>
                <w:rFonts w:ascii="Verdana" w:hAnsi="Verdana"/>
                <w:bCs/>
                <w:sz w:val="20"/>
                <w:szCs w:val="20"/>
              </w:rPr>
            </w:pPr>
          </w:p>
        </w:tc>
      </w:tr>
      <w:tr w:rsidR="00724182" w:rsidRPr="00724182" w14:paraId="2EBD9299" w14:textId="77777777" w:rsidTr="00724182">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E41E695" w14:textId="77777777" w:rsidR="00724182" w:rsidRPr="00724182" w:rsidRDefault="00724182" w:rsidP="00724182">
            <w:pPr>
              <w:rPr>
                <w:rFonts w:ascii="Verdana" w:hAnsi="Verdana"/>
                <w:bCs/>
                <w:sz w:val="20"/>
                <w:szCs w:val="20"/>
                <w:lang w:val="de-DE"/>
              </w:rPr>
            </w:pPr>
            <w:proofErr w:type="spellStart"/>
            <w:r w:rsidRPr="00724182">
              <w:rPr>
                <w:rFonts w:ascii="Verdana" w:hAnsi="Verdana"/>
                <w:bCs/>
                <w:sz w:val="20"/>
                <w:szCs w:val="20"/>
                <w:lang w:val="de-DE"/>
              </w:rPr>
              <w:t>e-mail</w:t>
            </w:r>
            <w:proofErr w:type="spellEnd"/>
          </w:p>
        </w:tc>
        <w:tc>
          <w:tcPr>
            <w:tcW w:w="7224" w:type="dxa"/>
            <w:tcBorders>
              <w:top w:val="single" w:sz="4" w:space="0" w:color="auto"/>
              <w:left w:val="single" w:sz="4" w:space="0" w:color="auto"/>
              <w:bottom w:val="single" w:sz="4" w:space="0" w:color="auto"/>
              <w:right w:val="single" w:sz="4" w:space="0" w:color="auto"/>
            </w:tcBorders>
          </w:tcPr>
          <w:p w14:paraId="6137A4E3" w14:textId="77777777" w:rsidR="00724182" w:rsidRPr="00724182" w:rsidRDefault="00724182" w:rsidP="00724182">
            <w:pPr>
              <w:rPr>
                <w:rFonts w:ascii="Verdana" w:hAnsi="Verdana"/>
                <w:bCs/>
                <w:sz w:val="20"/>
                <w:szCs w:val="20"/>
                <w:lang w:val="de-DE"/>
              </w:rPr>
            </w:pPr>
          </w:p>
        </w:tc>
      </w:tr>
    </w:tbl>
    <w:p w14:paraId="39ADD445" w14:textId="77777777" w:rsidR="00724182" w:rsidRPr="00724182" w:rsidRDefault="00724182" w:rsidP="00724182">
      <w:pPr>
        <w:rPr>
          <w:rFonts w:ascii="Verdana" w:hAnsi="Verdana"/>
          <w:bCs/>
          <w:sz w:val="20"/>
          <w:szCs w:val="20"/>
        </w:rPr>
      </w:pPr>
    </w:p>
    <w:p w14:paraId="5CB528FE" w14:textId="77777777" w:rsidR="00724182" w:rsidRPr="00724182" w:rsidRDefault="00724182" w:rsidP="00724182">
      <w:pPr>
        <w:rPr>
          <w:rFonts w:ascii="Verdana" w:hAnsi="Verdana"/>
          <w:bCs/>
          <w:sz w:val="20"/>
          <w:szCs w:val="20"/>
        </w:rPr>
      </w:pPr>
    </w:p>
    <w:p w14:paraId="2CF26E84" w14:textId="77777777" w:rsidR="00724182" w:rsidRPr="00C86AB1" w:rsidRDefault="00724182" w:rsidP="00FB0B5C">
      <w:pPr>
        <w:numPr>
          <w:ilvl w:val="5"/>
          <w:numId w:val="51"/>
        </w:numPr>
        <w:ind w:left="709"/>
        <w:rPr>
          <w:rFonts w:ascii="Verdana" w:hAnsi="Verdana"/>
          <w:b/>
          <w:sz w:val="20"/>
          <w:szCs w:val="20"/>
        </w:rPr>
      </w:pPr>
      <w:r w:rsidRPr="00C86AB1">
        <w:rPr>
          <w:rFonts w:ascii="Verdana" w:hAnsi="Verdana"/>
          <w:b/>
          <w:sz w:val="20"/>
          <w:szCs w:val="20"/>
        </w:rPr>
        <w:t>CENA OFERTY</w:t>
      </w:r>
      <w:r w:rsidRPr="00C86AB1">
        <w:rPr>
          <w:rFonts w:ascii="Verdana" w:hAnsi="Verdana"/>
          <w:b/>
          <w:sz w:val="20"/>
          <w:szCs w:val="20"/>
          <w:vertAlign w:val="superscript"/>
        </w:rPr>
        <w:footnoteReference w:id="2"/>
      </w:r>
      <w:r w:rsidRPr="00C86AB1">
        <w:rPr>
          <w:rFonts w:ascii="Verdana" w:hAnsi="Verdana"/>
          <w:b/>
          <w:sz w:val="20"/>
          <w:szCs w:val="20"/>
        </w:rPr>
        <w:t>:</w:t>
      </w:r>
    </w:p>
    <w:p w14:paraId="6B869A6A" w14:textId="6B86EA7F" w:rsidR="00724182" w:rsidRPr="00724182" w:rsidRDefault="00724182" w:rsidP="00FB0B5C">
      <w:pPr>
        <w:ind w:left="4860"/>
        <w:rPr>
          <w:rFonts w:ascii="Verdana" w:hAnsi="Verdana"/>
          <w:bCs/>
          <w:sz w:val="20"/>
          <w:szCs w:val="20"/>
        </w:rPr>
      </w:pPr>
    </w:p>
    <w:p w14:paraId="25DEB3E5" w14:textId="77777777" w:rsidR="00724182" w:rsidRPr="00724182" w:rsidRDefault="00724182" w:rsidP="00724182">
      <w:pPr>
        <w:rPr>
          <w:rFonts w:ascii="Verdana" w:hAnsi="Verdana"/>
          <w:bCs/>
          <w:sz w:val="20"/>
          <w:szCs w:val="20"/>
        </w:rPr>
      </w:pPr>
      <w:r w:rsidRPr="00724182">
        <w:rPr>
          <w:rFonts w:ascii="Verdana" w:hAnsi="Verdana"/>
          <w:bCs/>
          <w:sz w:val="20"/>
          <w:szCs w:val="20"/>
        </w:rPr>
        <w:t>Cena netto ..................................... zł (słownie ........................................)</w:t>
      </w:r>
    </w:p>
    <w:p w14:paraId="6BA81482" w14:textId="77777777" w:rsidR="00724182" w:rsidRPr="00724182" w:rsidRDefault="00724182" w:rsidP="00724182">
      <w:pPr>
        <w:rPr>
          <w:rFonts w:ascii="Verdana" w:hAnsi="Verdana"/>
          <w:bCs/>
          <w:sz w:val="20"/>
          <w:szCs w:val="20"/>
        </w:rPr>
      </w:pPr>
    </w:p>
    <w:p w14:paraId="2A27A189" w14:textId="77777777" w:rsidR="00724182" w:rsidRPr="00724182" w:rsidRDefault="00724182" w:rsidP="00724182">
      <w:pPr>
        <w:rPr>
          <w:rFonts w:ascii="Verdana" w:hAnsi="Verdana"/>
          <w:bCs/>
          <w:sz w:val="20"/>
          <w:szCs w:val="20"/>
        </w:rPr>
      </w:pPr>
      <w:r w:rsidRPr="00724182">
        <w:rPr>
          <w:rFonts w:ascii="Verdana" w:hAnsi="Verdana"/>
          <w:bCs/>
          <w:sz w:val="20"/>
          <w:szCs w:val="20"/>
        </w:rPr>
        <w:t>Wartość podatku VAT .................. zł,   według stawki ……..…. %</w:t>
      </w:r>
    </w:p>
    <w:p w14:paraId="4D6CC43C" w14:textId="77777777" w:rsidR="00724182" w:rsidRPr="00724182" w:rsidRDefault="00724182" w:rsidP="00724182">
      <w:pPr>
        <w:rPr>
          <w:rFonts w:ascii="Verdana" w:hAnsi="Verdana"/>
          <w:bCs/>
          <w:sz w:val="20"/>
          <w:szCs w:val="20"/>
        </w:rPr>
      </w:pPr>
    </w:p>
    <w:p w14:paraId="60B105DD" w14:textId="77777777" w:rsidR="00724182" w:rsidRPr="00724182" w:rsidRDefault="00724182" w:rsidP="00724182">
      <w:pPr>
        <w:rPr>
          <w:rFonts w:ascii="Verdana" w:hAnsi="Verdana"/>
          <w:bCs/>
          <w:sz w:val="20"/>
          <w:szCs w:val="20"/>
        </w:rPr>
      </w:pPr>
      <w:r w:rsidRPr="00724182">
        <w:rPr>
          <w:rFonts w:ascii="Verdana" w:hAnsi="Verdana"/>
          <w:bCs/>
          <w:sz w:val="20"/>
          <w:szCs w:val="20"/>
        </w:rPr>
        <w:t>Cena brutto ................................. zł (słownie ...........................................)</w:t>
      </w:r>
    </w:p>
    <w:p w14:paraId="314D23B9" w14:textId="77777777" w:rsidR="00FB0B5C" w:rsidRPr="0026247C" w:rsidRDefault="00FB0B5C" w:rsidP="00FB0B5C">
      <w:pPr>
        <w:rPr>
          <w:rFonts w:ascii="Verdana" w:hAnsi="Verdana"/>
          <w:bCs/>
          <w:sz w:val="20"/>
          <w:szCs w:val="20"/>
          <w:u w:val="single"/>
        </w:rPr>
      </w:pPr>
    </w:p>
    <w:p w14:paraId="023AE7D9" w14:textId="1361FDAA" w:rsidR="00724182" w:rsidRPr="00724182" w:rsidRDefault="00724182" w:rsidP="00FB0B5C">
      <w:pPr>
        <w:rPr>
          <w:rFonts w:ascii="Verdana" w:hAnsi="Verdana"/>
          <w:b/>
          <w:sz w:val="20"/>
          <w:szCs w:val="20"/>
          <w:u w:val="single"/>
        </w:rPr>
      </w:pPr>
      <w:r w:rsidRPr="00724182">
        <w:rPr>
          <w:rFonts w:ascii="Verdana" w:hAnsi="Verdana"/>
          <w:b/>
          <w:sz w:val="20"/>
          <w:szCs w:val="20"/>
          <w:u w:val="single"/>
        </w:rPr>
        <w:t>Na łączną cenę przedmiotu Zakupu składają się ceny jednostkowe przedstawione w tabeli, która stanowi Załącznik nr 3A do SWZ.</w:t>
      </w:r>
    </w:p>
    <w:p w14:paraId="28DD2D46" w14:textId="77777777" w:rsidR="00724182" w:rsidRPr="00C86AB1" w:rsidRDefault="00724182" w:rsidP="00FB0B5C">
      <w:pPr>
        <w:numPr>
          <w:ilvl w:val="5"/>
          <w:numId w:val="51"/>
        </w:numPr>
        <w:ind w:left="0" w:firstLine="0"/>
        <w:rPr>
          <w:rFonts w:ascii="Verdana" w:hAnsi="Verdana"/>
          <w:b/>
          <w:sz w:val="20"/>
          <w:szCs w:val="20"/>
        </w:rPr>
      </w:pPr>
      <w:r w:rsidRPr="00C86AB1">
        <w:rPr>
          <w:rFonts w:ascii="Verdana" w:hAnsi="Verdana"/>
          <w:b/>
          <w:sz w:val="20"/>
          <w:szCs w:val="20"/>
        </w:rPr>
        <w:t>OŚWIADCZENIA I INFORMACJE:</w:t>
      </w:r>
    </w:p>
    <w:p w14:paraId="481EAE2C" w14:textId="77777777" w:rsidR="00724182" w:rsidRPr="00724182" w:rsidRDefault="00724182" w:rsidP="00724182">
      <w:pPr>
        <w:rPr>
          <w:rFonts w:ascii="Verdana" w:hAnsi="Verdana"/>
          <w:bCs/>
          <w:sz w:val="20"/>
          <w:szCs w:val="20"/>
        </w:rPr>
      </w:pPr>
      <w:r w:rsidRPr="00724182">
        <w:rPr>
          <w:rFonts w:ascii="Verdana" w:hAnsi="Verdana"/>
          <w:bCs/>
          <w:sz w:val="20"/>
          <w:szCs w:val="20"/>
        </w:rPr>
        <w:t>My, niżej podpisani, niniejszym oświadczamy, co następuje:</w:t>
      </w:r>
    </w:p>
    <w:p w14:paraId="5C0CB35C" w14:textId="77777777" w:rsidR="00724182" w:rsidRPr="00724182" w:rsidRDefault="00724182" w:rsidP="0026247C">
      <w:pPr>
        <w:numPr>
          <w:ilvl w:val="3"/>
          <w:numId w:val="52"/>
        </w:numPr>
        <w:ind w:left="-142" w:firstLine="0"/>
        <w:rPr>
          <w:rFonts w:ascii="Verdana" w:hAnsi="Verdana"/>
          <w:bCs/>
          <w:sz w:val="20"/>
          <w:szCs w:val="20"/>
        </w:rPr>
      </w:pPr>
      <w:r w:rsidRPr="00724182">
        <w:rPr>
          <w:rFonts w:ascii="Verdana" w:hAnsi="Verdana"/>
          <w:bCs/>
          <w:sz w:val="20"/>
          <w:szCs w:val="20"/>
        </w:rPr>
        <w:t>Spełniamy warunki udziału w postępowaniu wskazane w pkt. 1.2 Załącznika nr 2 do SWZ, jeśli Zamawiający wskazał takie warunki. W zakresie warunków udziału w postępowaniu, o których mowa powyżej zamierzamy/nie zamierzamy</w:t>
      </w:r>
      <w:r w:rsidRPr="00724182">
        <w:rPr>
          <w:rFonts w:ascii="Verdana" w:hAnsi="Verdana"/>
          <w:bCs/>
          <w:sz w:val="20"/>
          <w:szCs w:val="20"/>
          <w:vertAlign w:val="superscript"/>
        </w:rPr>
        <w:footnoteReference w:id="3"/>
      </w:r>
      <w:r w:rsidRPr="00724182">
        <w:rPr>
          <w:rFonts w:ascii="Verdana" w:hAnsi="Verdana"/>
          <w:bCs/>
          <w:sz w:val="20"/>
          <w:szCs w:val="20"/>
        </w:rPr>
        <w:t xml:space="preserve">  polegać na potencjale następującego podmiotu udostępniającego zasoby, tj. ……………………………. Zobowiązanie podmiotu do udostępnienia zasobów przekazujemy w załączeniu.</w:t>
      </w:r>
    </w:p>
    <w:p w14:paraId="6E49C768" w14:textId="77777777" w:rsidR="00724182" w:rsidRPr="00724182" w:rsidRDefault="00724182" w:rsidP="0026247C">
      <w:pPr>
        <w:numPr>
          <w:ilvl w:val="3"/>
          <w:numId w:val="52"/>
        </w:numPr>
        <w:ind w:left="-142" w:firstLine="0"/>
        <w:rPr>
          <w:rFonts w:ascii="Verdana" w:hAnsi="Verdana"/>
          <w:bCs/>
          <w:sz w:val="20"/>
          <w:szCs w:val="20"/>
        </w:rPr>
      </w:pPr>
      <w:r w:rsidRPr="00724182">
        <w:rPr>
          <w:rFonts w:ascii="Verdana" w:hAnsi="Verdana"/>
          <w:bCs/>
          <w:sz w:val="20"/>
          <w:szCs w:val="20"/>
        </w:rPr>
        <w:t xml:space="preserve">Nie podlegamy wykluczeniu na podstawie przesłanek określonych w pkt. 1.1. Załącznika nr 2 do SWZ. Oświadczenie/a o braku podstaw do wykluczenia na postawie przesłanek określonych w pkt. 1.1. </w:t>
      </w:r>
      <w:proofErr w:type="spellStart"/>
      <w:r w:rsidRPr="00724182">
        <w:rPr>
          <w:rFonts w:ascii="Verdana" w:hAnsi="Verdana"/>
          <w:bCs/>
          <w:sz w:val="20"/>
          <w:szCs w:val="20"/>
        </w:rPr>
        <w:t>ppkt</w:t>
      </w:r>
      <w:proofErr w:type="spellEnd"/>
      <w:r w:rsidRPr="00724182">
        <w:rPr>
          <w:rFonts w:ascii="Verdana" w:hAnsi="Verdana"/>
          <w:bCs/>
          <w:sz w:val="20"/>
          <w:szCs w:val="20"/>
        </w:rPr>
        <w:t xml:space="preserve"> 1)-4) Załącznika nr 2 do SWZ (zgodnie z pkt. 9.4.3.1-9.4.3.4 Procedury Zakupów PGE Dystrybucja S.A.) składamy w odrębnym oświadczeniu zgodnie ze wzorem stanowiącym Załącznik nr 4 do SWZ, które przekazujemy w załączeniu.</w:t>
      </w:r>
    </w:p>
    <w:p w14:paraId="1F73CBB5" w14:textId="77777777" w:rsidR="00724182" w:rsidRPr="00724182" w:rsidRDefault="00724182" w:rsidP="0026247C">
      <w:pPr>
        <w:numPr>
          <w:ilvl w:val="3"/>
          <w:numId w:val="52"/>
        </w:numPr>
        <w:ind w:left="-142" w:firstLine="0"/>
        <w:rPr>
          <w:rFonts w:ascii="Verdana" w:hAnsi="Verdana"/>
          <w:bCs/>
          <w:sz w:val="20"/>
          <w:szCs w:val="20"/>
        </w:rPr>
      </w:pPr>
      <w:r w:rsidRPr="00724182">
        <w:rPr>
          <w:rFonts w:ascii="Verdana" w:hAnsi="Verdana"/>
          <w:bCs/>
          <w:sz w:val="20"/>
          <w:szCs w:val="20"/>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85A9A06" w14:textId="77777777" w:rsidR="00724182" w:rsidRPr="00724182" w:rsidRDefault="00724182" w:rsidP="0026247C">
      <w:pPr>
        <w:numPr>
          <w:ilvl w:val="3"/>
          <w:numId w:val="52"/>
        </w:numPr>
        <w:ind w:left="-142" w:firstLine="0"/>
        <w:rPr>
          <w:rFonts w:ascii="Verdana" w:hAnsi="Verdana"/>
          <w:bCs/>
          <w:sz w:val="20"/>
          <w:szCs w:val="20"/>
        </w:rPr>
      </w:pPr>
      <w:r w:rsidRPr="00724182">
        <w:rPr>
          <w:rFonts w:ascii="Verdana" w:hAnsi="Verdana"/>
          <w:bCs/>
          <w:sz w:val="20"/>
          <w:szCs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06D3A5A9" w14:textId="77777777" w:rsidR="00724182" w:rsidRPr="00724182" w:rsidRDefault="00724182" w:rsidP="0026247C">
      <w:pPr>
        <w:numPr>
          <w:ilvl w:val="3"/>
          <w:numId w:val="52"/>
        </w:numPr>
        <w:ind w:left="-142" w:firstLine="0"/>
        <w:rPr>
          <w:rFonts w:ascii="Verdana" w:hAnsi="Verdana"/>
          <w:bCs/>
          <w:sz w:val="20"/>
          <w:szCs w:val="20"/>
        </w:rPr>
      </w:pPr>
      <w:r w:rsidRPr="00724182">
        <w:rPr>
          <w:rFonts w:ascii="Verdana" w:hAnsi="Verdana"/>
          <w:bCs/>
          <w:sz w:val="20"/>
          <w:szCs w:val="20"/>
        </w:rPr>
        <w:t>Oświadczamy, że niedoszacowanie, pominięcie lub brak należytego rozpoznania przez nas zakresu przedmiotu Zamówienia nie jest podstawą do żądania zmiany ceny.</w:t>
      </w:r>
    </w:p>
    <w:p w14:paraId="0086F0D5" w14:textId="77777777" w:rsidR="00724182" w:rsidRPr="00724182" w:rsidRDefault="00724182" w:rsidP="0026247C">
      <w:pPr>
        <w:numPr>
          <w:ilvl w:val="3"/>
          <w:numId w:val="52"/>
        </w:numPr>
        <w:ind w:left="-142" w:firstLine="0"/>
        <w:rPr>
          <w:rFonts w:ascii="Verdana" w:hAnsi="Verdana"/>
          <w:bCs/>
          <w:sz w:val="20"/>
          <w:szCs w:val="20"/>
        </w:rPr>
      </w:pPr>
      <w:r w:rsidRPr="00724182">
        <w:rPr>
          <w:rFonts w:ascii="Verdana" w:hAnsi="Verdana"/>
          <w:bCs/>
          <w:sz w:val="20"/>
          <w:szCs w:val="20"/>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53D1C3D7" w14:textId="77777777" w:rsidR="00724182" w:rsidRPr="00724182" w:rsidRDefault="00724182" w:rsidP="0026247C">
      <w:pPr>
        <w:numPr>
          <w:ilvl w:val="3"/>
          <w:numId w:val="52"/>
        </w:numPr>
        <w:ind w:left="-142" w:firstLine="0"/>
        <w:rPr>
          <w:rFonts w:ascii="Verdana" w:hAnsi="Verdana"/>
          <w:bCs/>
          <w:sz w:val="20"/>
          <w:szCs w:val="20"/>
        </w:rPr>
      </w:pPr>
      <w:r w:rsidRPr="00724182">
        <w:rPr>
          <w:rFonts w:ascii="Verdana" w:hAnsi="Verdana"/>
          <w:bCs/>
          <w:sz w:val="20"/>
          <w:szCs w:val="20"/>
        </w:rPr>
        <w:t>Otrzymaliśmy konieczne informacje do przygotowania Oferty i wykonania Zakupu.</w:t>
      </w:r>
    </w:p>
    <w:p w14:paraId="3152EC3E" w14:textId="77777777" w:rsidR="00724182" w:rsidRPr="00724182" w:rsidRDefault="00724182" w:rsidP="0026247C">
      <w:pPr>
        <w:numPr>
          <w:ilvl w:val="3"/>
          <w:numId w:val="52"/>
        </w:numPr>
        <w:ind w:left="-142" w:firstLine="0"/>
        <w:rPr>
          <w:rFonts w:ascii="Verdana" w:hAnsi="Verdana"/>
          <w:bCs/>
          <w:sz w:val="20"/>
          <w:szCs w:val="20"/>
        </w:rPr>
      </w:pPr>
      <w:r w:rsidRPr="00724182">
        <w:rPr>
          <w:rFonts w:ascii="Verdana" w:hAnsi="Verdana"/>
          <w:bCs/>
          <w:sz w:val="20"/>
          <w:szCs w:val="20"/>
        </w:rPr>
        <w:t>Oświadczamy, że</w:t>
      </w:r>
      <w:r w:rsidRPr="00724182">
        <w:rPr>
          <w:rFonts w:ascii="Verdana" w:hAnsi="Verdana"/>
          <w:bCs/>
          <w:sz w:val="20"/>
          <w:szCs w:val="20"/>
          <w:vertAlign w:val="superscript"/>
        </w:rPr>
        <w:footnoteReference w:id="4"/>
      </w:r>
      <w:r w:rsidRPr="00724182">
        <w:rPr>
          <w:rFonts w:ascii="Verdana" w:hAnsi="Verdana"/>
          <w:bCs/>
          <w:sz w:val="20"/>
          <w:szCs w:val="20"/>
        </w:rPr>
        <w:t xml:space="preserve"> [jeśli dotyczy, w przypadku dopuszczenia podwykonawstwa]: </w:t>
      </w:r>
    </w:p>
    <w:p w14:paraId="553DE35C" w14:textId="77777777" w:rsidR="00724182" w:rsidRPr="00724182" w:rsidRDefault="00724182" w:rsidP="00724182">
      <w:pPr>
        <w:rPr>
          <w:rFonts w:ascii="Verdana" w:hAnsi="Verdana"/>
          <w:bCs/>
          <w:sz w:val="20"/>
          <w:szCs w:val="20"/>
        </w:rPr>
      </w:pPr>
      <w:r w:rsidRPr="00724182">
        <w:rPr>
          <w:rFonts w:ascii="Segoe UI Symbol" w:hAnsi="Segoe UI Symbol" w:cs="Segoe UI Symbol"/>
          <w:bCs/>
          <w:sz w:val="20"/>
          <w:szCs w:val="20"/>
        </w:rPr>
        <w:t>☐</w:t>
      </w:r>
      <w:r w:rsidRPr="00724182">
        <w:rPr>
          <w:rFonts w:ascii="Verdana" w:hAnsi="Verdana"/>
          <w:bCs/>
          <w:sz w:val="20"/>
          <w:szCs w:val="20"/>
        </w:rPr>
        <w:tab/>
        <w:t>Przedmiot zamówienia wykonamy siłami własnymi;</w:t>
      </w:r>
    </w:p>
    <w:p w14:paraId="42481C49" w14:textId="77777777" w:rsidR="00724182" w:rsidRPr="00724182" w:rsidRDefault="00724182" w:rsidP="00724182">
      <w:pPr>
        <w:rPr>
          <w:rFonts w:ascii="Verdana" w:hAnsi="Verdana"/>
          <w:bCs/>
          <w:sz w:val="20"/>
          <w:szCs w:val="20"/>
        </w:rPr>
      </w:pPr>
      <w:r w:rsidRPr="00724182">
        <w:rPr>
          <w:rFonts w:ascii="Segoe UI Symbol" w:hAnsi="Segoe UI Symbol" w:cs="Segoe UI Symbol"/>
          <w:bCs/>
          <w:sz w:val="20"/>
          <w:szCs w:val="20"/>
        </w:rPr>
        <w:t>☐</w:t>
      </w:r>
      <w:r w:rsidRPr="00724182">
        <w:rPr>
          <w:rFonts w:ascii="Verdana" w:hAnsi="Verdana"/>
          <w:bCs/>
          <w:sz w:val="20"/>
          <w:szCs w:val="20"/>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3544"/>
        <w:gridCol w:w="5245"/>
      </w:tblGrid>
      <w:tr w:rsidR="00724182" w:rsidRPr="00724182" w14:paraId="2CB88782" w14:textId="77777777" w:rsidTr="00724182">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71EA85" w14:textId="77777777" w:rsidR="00724182" w:rsidRPr="00724182" w:rsidRDefault="00724182" w:rsidP="00724182">
            <w:pPr>
              <w:spacing w:after="80"/>
              <w:rPr>
                <w:rFonts w:ascii="Verdana" w:eastAsiaTheme="minorHAnsi" w:hAnsi="Verdana" w:cstheme="minorBidi"/>
                <w:bCs/>
                <w:sz w:val="20"/>
                <w:lang w:eastAsia="en-US"/>
              </w:rPr>
            </w:pPr>
            <w:r w:rsidRPr="00724182">
              <w:rPr>
                <w:rFonts w:ascii="Verdana" w:eastAsiaTheme="minorHAnsi" w:hAnsi="Verdana" w:cstheme="minorBidi"/>
                <w:bCs/>
                <w:sz w:val="20"/>
                <w:lang w:eastAsia="en-US"/>
              </w:rPr>
              <w:t>Lp.</w:t>
            </w: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43ECD87" w14:textId="77777777" w:rsidR="00724182" w:rsidRPr="00724182" w:rsidRDefault="00724182" w:rsidP="00724182">
            <w:pPr>
              <w:spacing w:after="80"/>
              <w:rPr>
                <w:rFonts w:ascii="Verdana" w:eastAsiaTheme="minorHAnsi" w:hAnsi="Verdana" w:cstheme="minorBidi"/>
                <w:bCs/>
                <w:sz w:val="20"/>
                <w:lang w:eastAsia="en-US"/>
              </w:rPr>
            </w:pPr>
            <w:r w:rsidRPr="00724182">
              <w:rPr>
                <w:rFonts w:ascii="Verdana" w:eastAsiaTheme="minorHAnsi" w:hAnsi="Verdana" w:cstheme="minorBidi"/>
                <w:bCs/>
                <w:sz w:val="20"/>
                <w:lang w:eastAsia="en-US"/>
              </w:rPr>
              <w:t>Nazwa i adres podwykonawcy</w:t>
            </w:r>
          </w:p>
        </w:tc>
        <w:tc>
          <w:tcPr>
            <w:tcW w:w="524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85F8C63" w14:textId="77777777" w:rsidR="00724182" w:rsidRPr="00724182" w:rsidRDefault="00724182" w:rsidP="00724182">
            <w:pPr>
              <w:spacing w:after="80"/>
              <w:rPr>
                <w:rFonts w:ascii="Verdana" w:eastAsiaTheme="minorHAnsi" w:hAnsi="Verdana" w:cstheme="minorBidi"/>
                <w:bCs/>
                <w:sz w:val="20"/>
                <w:lang w:eastAsia="en-US"/>
              </w:rPr>
            </w:pPr>
            <w:r w:rsidRPr="00724182">
              <w:rPr>
                <w:rFonts w:ascii="Verdana" w:eastAsiaTheme="minorHAnsi" w:hAnsi="Verdana" w:cstheme="minorBidi"/>
                <w:bCs/>
                <w:sz w:val="20"/>
                <w:lang w:eastAsia="en-US"/>
              </w:rPr>
              <w:t>Zakres zamówienia, który</w:t>
            </w:r>
          </w:p>
          <w:p w14:paraId="24996B5D" w14:textId="77777777" w:rsidR="00724182" w:rsidRPr="00724182" w:rsidRDefault="00724182" w:rsidP="00724182">
            <w:pPr>
              <w:spacing w:after="80"/>
              <w:rPr>
                <w:rFonts w:ascii="Verdana" w:eastAsiaTheme="minorHAnsi" w:hAnsi="Verdana" w:cstheme="minorBidi"/>
                <w:bCs/>
                <w:sz w:val="20"/>
                <w:lang w:eastAsia="en-US"/>
              </w:rPr>
            </w:pPr>
            <w:r w:rsidRPr="00724182">
              <w:rPr>
                <w:rFonts w:ascii="Verdana" w:eastAsiaTheme="minorHAnsi" w:hAnsi="Verdana" w:cstheme="minorBidi"/>
                <w:bCs/>
                <w:sz w:val="20"/>
                <w:lang w:eastAsia="en-US"/>
              </w:rPr>
              <w:t>zostanie powierzony podwykonawcy</w:t>
            </w:r>
          </w:p>
        </w:tc>
      </w:tr>
      <w:tr w:rsidR="00724182" w:rsidRPr="00724182" w14:paraId="613A803A" w14:textId="77777777" w:rsidTr="00724182">
        <w:tc>
          <w:tcPr>
            <w:tcW w:w="708" w:type="dxa"/>
            <w:tcBorders>
              <w:top w:val="single" w:sz="4" w:space="0" w:color="auto"/>
              <w:left w:val="single" w:sz="4" w:space="0" w:color="auto"/>
              <w:bottom w:val="single" w:sz="4" w:space="0" w:color="auto"/>
              <w:right w:val="single" w:sz="4" w:space="0" w:color="auto"/>
            </w:tcBorders>
          </w:tcPr>
          <w:p w14:paraId="3E334CF6" w14:textId="77777777" w:rsidR="00724182" w:rsidRPr="00724182" w:rsidRDefault="00724182" w:rsidP="00724182">
            <w:pPr>
              <w:spacing w:after="80"/>
              <w:rPr>
                <w:rFonts w:ascii="Verdana" w:eastAsiaTheme="minorHAnsi" w:hAnsi="Verdana" w:cstheme="minorBidi"/>
                <w:bCs/>
                <w:sz w:val="20"/>
                <w:lang w:eastAsia="en-US"/>
              </w:rPr>
            </w:pPr>
          </w:p>
        </w:tc>
        <w:tc>
          <w:tcPr>
            <w:tcW w:w="3544" w:type="dxa"/>
            <w:tcBorders>
              <w:top w:val="single" w:sz="4" w:space="0" w:color="auto"/>
              <w:left w:val="single" w:sz="4" w:space="0" w:color="auto"/>
              <w:bottom w:val="single" w:sz="4" w:space="0" w:color="auto"/>
              <w:right w:val="single" w:sz="4" w:space="0" w:color="auto"/>
            </w:tcBorders>
          </w:tcPr>
          <w:p w14:paraId="511C3ED3" w14:textId="77777777" w:rsidR="00724182" w:rsidRPr="00724182" w:rsidRDefault="00724182" w:rsidP="00724182">
            <w:pPr>
              <w:spacing w:after="80"/>
              <w:rPr>
                <w:rFonts w:ascii="Verdana" w:eastAsiaTheme="minorHAnsi" w:hAnsi="Verdana" w:cstheme="minorBidi"/>
                <w:bCs/>
                <w:sz w:val="20"/>
                <w:lang w:eastAsia="en-US"/>
              </w:rPr>
            </w:pPr>
          </w:p>
        </w:tc>
        <w:tc>
          <w:tcPr>
            <w:tcW w:w="5245" w:type="dxa"/>
            <w:tcBorders>
              <w:top w:val="single" w:sz="4" w:space="0" w:color="auto"/>
              <w:left w:val="single" w:sz="4" w:space="0" w:color="auto"/>
              <w:bottom w:val="single" w:sz="4" w:space="0" w:color="auto"/>
              <w:right w:val="single" w:sz="4" w:space="0" w:color="auto"/>
            </w:tcBorders>
          </w:tcPr>
          <w:p w14:paraId="43A30D1A" w14:textId="77777777" w:rsidR="00724182" w:rsidRPr="00724182" w:rsidRDefault="00724182" w:rsidP="00724182">
            <w:pPr>
              <w:spacing w:after="80"/>
              <w:rPr>
                <w:rFonts w:ascii="Verdana" w:eastAsiaTheme="minorHAnsi" w:hAnsi="Verdana" w:cstheme="minorBidi"/>
                <w:bCs/>
                <w:sz w:val="20"/>
                <w:lang w:eastAsia="en-US"/>
              </w:rPr>
            </w:pPr>
          </w:p>
        </w:tc>
      </w:tr>
      <w:tr w:rsidR="00724182" w:rsidRPr="00724182" w14:paraId="4BAF0E69" w14:textId="77777777" w:rsidTr="00724182">
        <w:tc>
          <w:tcPr>
            <w:tcW w:w="708" w:type="dxa"/>
            <w:tcBorders>
              <w:top w:val="single" w:sz="4" w:space="0" w:color="auto"/>
              <w:left w:val="single" w:sz="4" w:space="0" w:color="auto"/>
              <w:bottom w:val="single" w:sz="4" w:space="0" w:color="auto"/>
              <w:right w:val="single" w:sz="4" w:space="0" w:color="auto"/>
            </w:tcBorders>
          </w:tcPr>
          <w:p w14:paraId="1C560C7C" w14:textId="77777777" w:rsidR="00724182" w:rsidRPr="00724182" w:rsidRDefault="00724182" w:rsidP="00724182">
            <w:pPr>
              <w:spacing w:after="80"/>
              <w:rPr>
                <w:rFonts w:ascii="Verdana" w:eastAsiaTheme="minorHAnsi" w:hAnsi="Verdana" w:cstheme="minorBidi"/>
                <w:bCs/>
                <w:sz w:val="20"/>
                <w:lang w:eastAsia="en-US"/>
              </w:rPr>
            </w:pPr>
          </w:p>
        </w:tc>
        <w:tc>
          <w:tcPr>
            <w:tcW w:w="3544" w:type="dxa"/>
            <w:tcBorders>
              <w:top w:val="single" w:sz="4" w:space="0" w:color="auto"/>
              <w:left w:val="single" w:sz="4" w:space="0" w:color="auto"/>
              <w:bottom w:val="single" w:sz="4" w:space="0" w:color="auto"/>
              <w:right w:val="single" w:sz="4" w:space="0" w:color="auto"/>
            </w:tcBorders>
          </w:tcPr>
          <w:p w14:paraId="2C29BB9A" w14:textId="77777777" w:rsidR="00724182" w:rsidRPr="00724182" w:rsidRDefault="00724182" w:rsidP="00724182">
            <w:pPr>
              <w:spacing w:after="80"/>
              <w:rPr>
                <w:rFonts w:ascii="Verdana" w:eastAsiaTheme="minorHAnsi" w:hAnsi="Verdana" w:cstheme="minorBidi"/>
                <w:bCs/>
                <w:sz w:val="20"/>
                <w:lang w:eastAsia="en-US"/>
              </w:rPr>
            </w:pPr>
          </w:p>
        </w:tc>
        <w:tc>
          <w:tcPr>
            <w:tcW w:w="5245" w:type="dxa"/>
            <w:tcBorders>
              <w:top w:val="single" w:sz="4" w:space="0" w:color="auto"/>
              <w:left w:val="single" w:sz="4" w:space="0" w:color="auto"/>
              <w:bottom w:val="single" w:sz="4" w:space="0" w:color="auto"/>
              <w:right w:val="single" w:sz="4" w:space="0" w:color="auto"/>
            </w:tcBorders>
          </w:tcPr>
          <w:p w14:paraId="580ED285" w14:textId="77777777" w:rsidR="00724182" w:rsidRPr="00724182" w:rsidRDefault="00724182" w:rsidP="00724182">
            <w:pPr>
              <w:spacing w:after="80"/>
              <w:rPr>
                <w:rFonts w:ascii="Verdana" w:eastAsiaTheme="minorHAnsi" w:hAnsi="Verdana" w:cstheme="minorBidi"/>
                <w:bCs/>
                <w:sz w:val="20"/>
                <w:lang w:eastAsia="en-US"/>
              </w:rPr>
            </w:pPr>
          </w:p>
        </w:tc>
      </w:tr>
    </w:tbl>
    <w:p w14:paraId="15C8A0AC" w14:textId="77777777" w:rsidR="00724182" w:rsidRPr="00724182" w:rsidRDefault="00724182" w:rsidP="00724182">
      <w:pPr>
        <w:rPr>
          <w:rFonts w:ascii="Verdana" w:hAnsi="Verdana"/>
          <w:bCs/>
          <w:sz w:val="20"/>
          <w:szCs w:val="20"/>
        </w:rPr>
      </w:pPr>
    </w:p>
    <w:p w14:paraId="4CC8A7BF" w14:textId="77777777" w:rsidR="00724182" w:rsidRPr="00724182" w:rsidRDefault="00724182" w:rsidP="0026247C">
      <w:pPr>
        <w:numPr>
          <w:ilvl w:val="3"/>
          <w:numId w:val="52"/>
        </w:numPr>
        <w:ind w:left="-142" w:firstLine="0"/>
        <w:rPr>
          <w:rFonts w:ascii="Verdana" w:hAnsi="Verdana"/>
          <w:bCs/>
          <w:sz w:val="20"/>
          <w:szCs w:val="20"/>
        </w:rPr>
      </w:pPr>
      <w:r w:rsidRPr="00724182">
        <w:rPr>
          <w:rFonts w:ascii="Verdana" w:hAnsi="Verdana"/>
          <w:bCs/>
          <w:iCs/>
          <w:sz w:val="20"/>
          <w:szCs w:val="20"/>
        </w:rPr>
        <w:t>Wybór naszej Oferty</w:t>
      </w:r>
      <w:r w:rsidRPr="00724182">
        <w:rPr>
          <w:rFonts w:ascii="Verdana" w:hAnsi="Verdana"/>
          <w:bCs/>
          <w:sz w:val="20"/>
          <w:szCs w:val="20"/>
          <w:vertAlign w:val="superscript"/>
        </w:rPr>
        <w:footnoteReference w:id="5"/>
      </w:r>
      <w:r w:rsidRPr="00724182">
        <w:rPr>
          <w:rFonts w:ascii="Verdana" w:hAnsi="Verdana"/>
          <w:bCs/>
          <w:iCs/>
          <w:sz w:val="20"/>
          <w:szCs w:val="20"/>
        </w:rPr>
        <w:t xml:space="preserve"> [dotyczy wykonawców  z siedzibą zagranicą]:</w:t>
      </w:r>
    </w:p>
    <w:p w14:paraId="48D82C3E" w14:textId="77777777" w:rsidR="00724182" w:rsidRPr="00724182" w:rsidRDefault="00724182" w:rsidP="00724182">
      <w:pPr>
        <w:rPr>
          <w:rFonts w:ascii="Verdana" w:hAnsi="Verdana"/>
          <w:bCs/>
          <w:iCs/>
          <w:sz w:val="20"/>
          <w:szCs w:val="20"/>
        </w:rPr>
      </w:pPr>
      <w:r w:rsidRPr="00724182">
        <w:rPr>
          <w:rFonts w:ascii="Segoe UI Symbol" w:hAnsi="Segoe UI Symbol" w:cs="Segoe UI Symbol"/>
          <w:bCs/>
          <w:iCs/>
          <w:sz w:val="20"/>
          <w:szCs w:val="20"/>
        </w:rPr>
        <w:lastRenderedPageBreak/>
        <w:t>☐</w:t>
      </w:r>
      <w:r w:rsidRPr="00724182">
        <w:rPr>
          <w:rFonts w:ascii="Verdana" w:hAnsi="Verdana"/>
          <w:bCs/>
          <w:iCs/>
          <w:sz w:val="20"/>
          <w:szCs w:val="20"/>
        </w:rPr>
        <w:t xml:space="preserve">  </w:t>
      </w:r>
      <w:r w:rsidRPr="00724182">
        <w:rPr>
          <w:rFonts w:ascii="Verdana" w:hAnsi="Verdana"/>
          <w:bCs/>
          <w:iCs/>
          <w:sz w:val="20"/>
          <w:szCs w:val="20"/>
        </w:rPr>
        <w:tab/>
        <w:t>nie będzie prowadzić do powstania u Zamawiającego obowiązku podatkowego.</w:t>
      </w:r>
    </w:p>
    <w:p w14:paraId="282628E8" w14:textId="77777777" w:rsidR="00724182" w:rsidRPr="00724182" w:rsidRDefault="00724182" w:rsidP="00724182">
      <w:pPr>
        <w:rPr>
          <w:rFonts w:ascii="Verdana" w:hAnsi="Verdana"/>
          <w:bCs/>
          <w:iCs/>
          <w:sz w:val="20"/>
          <w:szCs w:val="20"/>
        </w:rPr>
      </w:pPr>
      <w:r w:rsidRPr="00724182">
        <w:rPr>
          <w:rFonts w:ascii="Segoe UI Symbol" w:hAnsi="Segoe UI Symbol" w:cs="Segoe UI Symbol"/>
          <w:bCs/>
          <w:iCs/>
          <w:sz w:val="20"/>
          <w:szCs w:val="20"/>
        </w:rPr>
        <w:t>☐</w:t>
      </w:r>
      <w:r w:rsidRPr="00724182">
        <w:rPr>
          <w:rFonts w:ascii="Verdana" w:hAnsi="Verdana"/>
          <w:bCs/>
          <w:iCs/>
          <w:sz w:val="20"/>
          <w:szCs w:val="20"/>
        </w:rPr>
        <w:t xml:space="preserve">  </w:t>
      </w:r>
      <w:r w:rsidRPr="00724182">
        <w:rPr>
          <w:rFonts w:ascii="Verdana" w:hAnsi="Verdana"/>
          <w:bCs/>
          <w:iCs/>
          <w:sz w:val="20"/>
          <w:szCs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5AFC12B6" w14:textId="77777777" w:rsidR="00724182" w:rsidRPr="00724182" w:rsidRDefault="00724182" w:rsidP="0026247C">
      <w:pPr>
        <w:numPr>
          <w:ilvl w:val="3"/>
          <w:numId w:val="52"/>
        </w:numPr>
        <w:ind w:left="-142" w:firstLine="0"/>
        <w:rPr>
          <w:rFonts w:ascii="Verdana" w:hAnsi="Verdana"/>
          <w:bCs/>
          <w:sz w:val="20"/>
          <w:szCs w:val="20"/>
        </w:rPr>
      </w:pPr>
      <w:r w:rsidRPr="00724182">
        <w:rPr>
          <w:rFonts w:ascii="Verdana" w:hAnsi="Verdana"/>
          <w:bCs/>
          <w:sz w:val="20"/>
          <w:szCs w:val="20"/>
        </w:rPr>
        <w:t>Uważamy się za związanych niniejszą Ofertą przez okres wskazany w pkt 11.1. SWZ.</w:t>
      </w:r>
    </w:p>
    <w:p w14:paraId="1366C66F" w14:textId="77777777" w:rsidR="00724182" w:rsidRPr="00724182" w:rsidRDefault="00724182" w:rsidP="0026247C">
      <w:pPr>
        <w:numPr>
          <w:ilvl w:val="3"/>
          <w:numId w:val="52"/>
        </w:numPr>
        <w:ind w:left="-142" w:firstLine="0"/>
        <w:rPr>
          <w:rFonts w:ascii="Verdana" w:hAnsi="Verdana"/>
          <w:bCs/>
          <w:sz w:val="20"/>
          <w:szCs w:val="20"/>
        </w:rPr>
      </w:pPr>
      <w:r w:rsidRPr="00724182">
        <w:rPr>
          <w:rFonts w:ascii="Verdana" w:hAnsi="Verdana"/>
          <w:bCs/>
          <w:sz w:val="20"/>
          <w:szCs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724182">
        <w:rPr>
          <w:rFonts w:ascii="Verdana" w:hAnsi="Verdana"/>
          <w:bCs/>
          <w:i/>
          <w:sz w:val="20"/>
          <w:szCs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724182">
        <w:rPr>
          <w:rFonts w:ascii="Verdana" w:hAnsi="Verdana"/>
          <w:bCs/>
          <w:i/>
          <w:sz w:val="20"/>
          <w:szCs w:val="20"/>
          <w:vertAlign w:val="superscript"/>
        </w:rPr>
        <w:footnoteReference w:id="6"/>
      </w:r>
    </w:p>
    <w:p w14:paraId="68D73C88" w14:textId="77777777" w:rsidR="00724182" w:rsidRPr="00724182" w:rsidRDefault="00724182" w:rsidP="0026247C">
      <w:pPr>
        <w:numPr>
          <w:ilvl w:val="3"/>
          <w:numId w:val="52"/>
        </w:numPr>
        <w:ind w:left="-142" w:firstLine="0"/>
        <w:rPr>
          <w:rFonts w:ascii="Verdana" w:hAnsi="Verdana"/>
          <w:bCs/>
          <w:sz w:val="20"/>
          <w:szCs w:val="20"/>
        </w:rPr>
      </w:pPr>
      <w:r w:rsidRPr="00724182">
        <w:rPr>
          <w:rFonts w:ascii="Verdana" w:hAnsi="Verdana"/>
          <w:bCs/>
          <w:sz w:val="20"/>
          <w:szCs w:val="20"/>
        </w:rPr>
        <w:t>Oświadczamy, że załączone do oferty dokumenty przedstawiają stan prawny i faktyczny, aktualny na dzień złożenia oferty (za składanie nieprawdziwych informacji Wykonawca odpowiada zgodnie z art. 270 Kodeksu Karnego).</w:t>
      </w:r>
    </w:p>
    <w:p w14:paraId="243A0DB1" w14:textId="77777777" w:rsidR="00724182" w:rsidRPr="00DB4210" w:rsidRDefault="00724182" w:rsidP="0026247C">
      <w:pPr>
        <w:numPr>
          <w:ilvl w:val="3"/>
          <w:numId w:val="52"/>
        </w:numPr>
        <w:ind w:left="-142" w:firstLine="0"/>
        <w:rPr>
          <w:rFonts w:ascii="Verdana" w:hAnsi="Verdana"/>
          <w:bCs/>
          <w:strike/>
          <w:sz w:val="20"/>
          <w:szCs w:val="20"/>
        </w:rPr>
      </w:pPr>
      <w:r w:rsidRPr="00DB4210">
        <w:rPr>
          <w:rFonts w:ascii="Verdana" w:hAnsi="Verdana"/>
          <w:bCs/>
          <w:strike/>
          <w:sz w:val="20"/>
          <w:szCs w:val="20"/>
        </w:rPr>
        <w:t>Wadium o wartości ………………….. zł zostało wniesione w formie …............................ [jeśli dotyczy]</w:t>
      </w:r>
    </w:p>
    <w:p w14:paraId="622C026F" w14:textId="77777777" w:rsidR="00724182" w:rsidRPr="00724182" w:rsidRDefault="00724182" w:rsidP="0026247C">
      <w:pPr>
        <w:numPr>
          <w:ilvl w:val="3"/>
          <w:numId w:val="52"/>
        </w:numPr>
        <w:ind w:left="-142" w:firstLine="0"/>
        <w:rPr>
          <w:rFonts w:ascii="Verdana" w:hAnsi="Verdana"/>
          <w:bCs/>
          <w:sz w:val="20"/>
          <w:szCs w:val="20"/>
        </w:rPr>
      </w:pPr>
      <w:r w:rsidRPr="00724182">
        <w:rPr>
          <w:rFonts w:ascii="Verdana" w:hAnsi="Verdana"/>
          <w:bCs/>
          <w:sz w:val="20"/>
          <w:szCs w:val="20"/>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D6652EF" w14:textId="5B50840A" w:rsidR="00724182" w:rsidRPr="00724182" w:rsidRDefault="00724182" w:rsidP="00724182">
      <w:pPr>
        <w:rPr>
          <w:rFonts w:ascii="Verdana" w:hAnsi="Verdana"/>
          <w:bCs/>
          <w:sz w:val="20"/>
          <w:szCs w:val="20"/>
        </w:rPr>
      </w:pPr>
      <w:r w:rsidRPr="00724182">
        <w:rPr>
          <w:rFonts w:ascii="Verdana" w:hAnsi="Verdana"/>
          <w:bCs/>
          <w:sz w:val="20"/>
          <w:szCs w:val="20"/>
        </w:rPr>
        <w:t>1</w:t>
      </w:r>
      <w:r w:rsidR="00120EE0">
        <w:rPr>
          <w:rFonts w:ascii="Verdana" w:hAnsi="Verdana"/>
          <w:bCs/>
          <w:sz w:val="20"/>
          <w:szCs w:val="20"/>
        </w:rPr>
        <w:t>4</w:t>
      </w:r>
      <w:r w:rsidRPr="00724182">
        <w:rPr>
          <w:rFonts w:ascii="Verdana" w:hAnsi="Verdana"/>
          <w:bCs/>
          <w:sz w:val="20"/>
          <w:szCs w:val="20"/>
        </w:rPr>
        <w:t>.1.</w:t>
      </w:r>
      <w:r w:rsidRPr="00724182">
        <w:rPr>
          <w:rFonts w:ascii="Verdana" w:hAnsi="Verdana"/>
          <w:bCs/>
          <w:sz w:val="20"/>
          <w:szCs w:val="20"/>
        </w:rPr>
        <w:tab/>
        <w:t>Oświadczamy, że wypełniliśmy obowiązki informacyjne przewidziane w art. 13 lub art. 14 RODO  wobec osób fizycznych, od których dane osobowe bezpośrednio lub pośrednio pozyskaliśmy w celu ubiegania się o udzielenie Zakupu w niniejszym postępowaniu.</w:t>
      </w:r>
      <w:r w:rsidRPr="00724182">
        <w:rPr>
          <w:rFonts w:ascii="Verdana" w:hAnsi="Verdana"/>
          <w:bCs/>
          <w:sz w:val="20"/>
          <w:szCs w:val="20"/>
          <w:vertAlign w:val="superscript"/>
        </w:rPr>
        <w:footnoteReference w:id="7"/>
      </w:r>
    </w:p>
    <w:p w14:paraId="69888944" w14:textId="30876902" w:rsidR="00724182" w:rsidRPr="00724182" w:rsidRDefault="00724182" w:rsidP="00724182">
      <w:pPr>
        <w:rPr>
          <w:rFonts w:ascii="Verdana" w:hAnsi="Verdana"/>
          <w:bCs/>
          <w:sz w:val="20"/>
          <w:szCs w:val="20"/>
        </w:rPr>
      </w:pPr>
      <w:r w:rsidRPr="00724182">
        <w:rPr>
          <w:rFonts w:ascii="Verdana" w:hAnsi="Verdana"/>
          <w:bCs/>
          <w:sz w:val="20"/>
          <w:szCs w:val="20"/>
        </w:rPr>
        <w:t>1</w:t>
      </w:r>
      <w:r w:rsidR="00120EE0">
        <w:rPr>
          <w:rFonts w:ascii="Verdana" w:hAnsi="Verdana"/>
          <w:bCs/>
          <w:sz w:val="20"/>
          <w:szCs w:val="20"/>
        </w:rPr>
        <w:t>4</w:t>
      </w:r>
      <w:r w:rsidRPr="00724182">
        <w:rPr>
          <w:rFonts w:ascii="Verdana" w:hAnsi="Verdana"/>
          <w:bCs/>
          <w:sz w:val="20"/>
          <w:szCs w:val="20"/>
        </w:rPr>
        <w:t>.2.</w:t>
      </w:r>
      <w:r w:rsidRPr="00724182">
        <w:rPr>
          <w:rFonts w:ascii="Verdana" w:hAnsi="Verdana"/>
          <w:bCs/>
          <w:sz w:val="20"/>
          <w:szCs w:val="20"/>
        </w:rPr>
        <w:tab/>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606EBDE" w14:textId="77777777" w:rsidR="00724182" w:rsidRPr="00724182" w:rsidRDefault="00724182" w:rsidP="00C86AB1">
      <w:pPr>
        <w:numPr>
          <w:ilvl w:val="1"/>
          <w:numId w:val="53"/>
        </w:numPr>
        <w:ind w:left="284"/>
        <w:rPr>
          <w:rFonts w:ascii="Verdana" w:hAnsi="Verdana"/>
          <w:bCs/>
          <w:sz w:val="20"/>
          <w:szCs w:val="20"/>
        </w:rPr>
      </w:pPr>
      <w:r w:rsidRPr="00724182">
        <w:rPr>
          <w:rFonts w:ascii="Verdana" w:hAnsi="Verdana"/>
          <w:bCs/>
          <w:sz w:val="20"/>
          <w:szCs w:val="20"/>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42936848" w14:textId="77777777" w:rsidR="00724182" w:rsidRPr="00724182" w:rsidRDefault="00724182" w:rsidP="00C86AB1">
      <w:pPr>
        <w:numPr>
          <w:ilvl w:val="1"/>
          <w:numId w:val="53"/>
        </w:numPr>
        <w:ind w:left="284"/>
        <w:rPr>
          <w:rFonts w:ascii="Verdana" w:hAnsi="Verdana"/>
          <w:bCs/>
          <w:sz w:val="20"/>
          <w:szCs w:val="20"/>
        </w:rPr>
      </w:pPr>
      <w:r w:rsidRPr="00724182">
        <w:rPr>
          <w:rFonts w:ascii="Verdana" w:hAnsi="Verdana"/>
          <w:bCs/>
          <w:sz w:val="20"/>
          <w:szCs w:val="20"/>
        </w:rPr>
        <w:t>Zapoznaliśmy się z klauzulą informacyjną dotyczącą przetwarzania danych osobowych osób fizycznych zamieszczoną na stronie internetowej:</w:t>
      </w:r>
    </w:p>
    <w:p w14:paraId="2C147AAF" w14:textId="77777777" w:rsidR="00724182" w:rsidRPr="00724182" w:rsidRDefault="00C177A2" w:rsidP="00724182">
      <w:pPr>
        <w:rPr>
          <w:rFonts w:ascii="Verdana" w:hAnsi="Verdana"/>
          <w:bCs/>
          <w:sz w:val="20"/>
          <w:szCs w:val="20"/>
        </w:rPr>
      </w:pPr>
      <w:hyperlink r:id="rId27" w:history="1">
        <w:r w:rsidR="00724182" w:rsidRPr="00724182">
          <w:rPr>
            <w:rStyle w:val="Hipercze"/>
            <w:rFonts w:ascii="Verdana" w:hAnsi="Verdana"/>
            <w:bCs/>
            <w:szCs w:val="20"/>
          </w:rPr>
          <w:t>https://pgedystrybucja.pl/przetargi/przetargi-zakupowe</w:t>
        </w:r>
      </w:hyperlink>
      <w:r w:rsidR="00724182" w:rsidRPr="00724182">
        <w:rPr>
          <w:rFonts w:ascii="Verdana" w:hAnsi="Verdana"/>
          <w:bCs/>
          <w:i/>
          <w:sz w:val="20"/>
          <w:szCs w:val="20"/>
        </w:rPr>
        <w:t>;</w:t>
      </w:r>
    </w:p>
    <w:p w14:paraId="28B34DF6" w14:textId="77777777" w:rsidR="00724182" w:rsidRPr="00724182" w:rsidRDefault="00724182" w:rsidP="00C86AB1">
      <w:pPr>
        <w:numPr>
          <w:ilvl w:val="1"/>
          <w:numId w:val="53"/>
        </w:numPr>
        <w:ind w:left="284"/>
        <w:rPr>
          <w:rFonts w:ascii="Verdana" w:hAnsi="Verdana"/>
          <w:bCs/>
          <w:sz w:val="20"/>
          <w:szCs w:val="20"/>
        </w:rPr>
      </w:pPr>
      <w:r w:rsidRPr="00724182">
        <w:rPr>
          <w:rFonts w:ascii="Verdana" w:hAnsi="Verdana"/>
          <w:bCs/>
          <w:sz w:val="20"/>
          <w:szCs w:val="20"/>
        </w:rPr>
        <w:lastRenderedPageBreak/>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01C2ADAA" w14:textId="77777777" w:rsidR="00724182" w:rsidRPr="00724182" w:rsidRDefault="00C177A2" w:rsidP="00724182">
      <w:pPr>
        <w:rPr>
          <w:rFonts w:ascii="Verdana" w:hAnsi="Verdana"/>
          <w:bCs/>
          <w:sz w:val="20"/>
          <w:szCs w:val="20"/>
        </w:rPr>
      </w:pPr>
      <w:hyperlink r:id="rId28" w:history="1">
        <w:r w:rsidR="00724182" w:rsidRPr="00724182">
          <w:rPr>
            <w:rStyle w:val="Hipercze"/>
            <w:rFonts w:ascii="Verdana" w:hAnsi="Verdana"/>
            <w:bCs/>
            <w:szCs w:val="20"/>
          </w:rPr>
          <w:t>https://pgedystrybucja.pl/przetargi/przetargi-zakupowe</w:t>
        </w:r>
      </w:hyperlink>
      <w:r w:rsidR="00724182" w:rsidRPr="00724182">
        <w:rPr>
          <w:rFonts w:ascii="Verdana" w:hAnsi="Verdana"/>
          <w:bCs/>
          <w:sz w:val="20"/>
          <w:szCs w:val="20"/>
        </w:rPr>
        <w:t>;</w:t>
      </w:r>
    </w:p>
    <w:p w14:paraId="248CF753" w14:textId="77777777" w:rsidR="00724182" w:rsidRPr="00724182" w:rsidRDefault="00724182" w:rsidP="00C86AB1">
      <w:pPr>
        <w:numPr>
          <w:ilvl w:val="1"/>
          <w:numId w:val="53"/>
        </w:numPr>
        <w:ind w:left="284"/>
        <w:rPr>
          <w:rFonts w:ascii="Verdana" w:hAnsi="Verdana"/>
          <w:bCs/>
          <w:sz w:val="20"/>
          <w:szCs w:val="20"/>
        </w:rPr>
      </w:pPr>
      <w:r w:rsidRPr="00724182">
        <w:rPr>
          <w:rFonts w:ascii="Verdana" w:hAnsi="Verdana"/>
          <w:bCs/>
          <w:sz w:val="20"/>
          <w:szCs w:val="20"/>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4326CC3" w14:textId="77777777" w:rsidR="00724182" w:rsidRPr="00724182" w:rsidRDefault="00724182" w:rsidP="0026247C">
      <w:pPr>
        <w:numPr>
          <w:ilvl w:val="3"/>
          <w:numId w:val="52"/>
        </w:numPr>
        <w:ind w:left="-142" w:firstLine="0"/>
        <w:rPr>
          <w:rFonts w:ascii="Verdana" w:hAnsi="Verdana"/>
          <w:bCs/>
          <w:sz w:val="20"/>
          <w:szCs w:val="20"/>
        </w:rPr>
      </w:pPr>
      <w:r w:rsidRPr="00724182">
        <w:rPr>
          <w:rFonts w:ascii="Verdana" w:hAnsi="Verdana"/>
          <w:bCs/>
          <w:sz w:val="20"/>
          <w:szCs w:val="20"/>
        </w:rPr>
        <w:t>Przekazywane przez nas dane osobowe mogą być wykorzystane wyłącznie w  celach związanych z niniejszym postępowaniem zakupowym.</w:t>
      </w:r>
    </w:p>
    <w:p w14:paraId="0D833129" w14:textId="77777777" w:rsidR="00724182" w:rsidRPr="00724182" w:rsidRDefault="00724182" w:rsidP="0026247C">
      <w:pPr>
        <w:numPr>
          <w:ilvl w:val="3"/>
          <w:numId w:val="52"/>
        </w:numPr>
        <w:ind w:left="-142" w:firstLine="0"/>
        <w:rPr>
          <w:rFonts w:ascii="Verdana" w:hAnsi="Verdana"/>
          <w:bCs/>
          <w:sz w:val="20"/>
          <w:szCs w:val="20"/>
        </w:rPr>
      </w:pPr>
      <w:r w:rsidRPr="00724182">
        <w:rPr>
          <w:rFonts w:ascii="Verdana" w:hAnsi="Verdana"/>
          <w:bCs/>
          <w:sz w:val="20"/>
          <w:szCs w:val="20"/>
        </w:rPr>
        <w:t>Do niniejszej oferty są dołączone następujące załączniki:</w:t>
      </w:r>
    </w:p>
    <w:p w14:paraId="7D01B956" w14:textId="77777777" w:rsidR="00724182" w:rsidRPr="00724182" w:rsidRDefault="00724182" w:rsidP="00724182">
      <w:pPr>
        <w:rPr>
          <w:rFonts w:ascii="Verdana" w:hAnsi="Verdana"/>
          <w:bCs/>
          <w:sz w:val="20"/>
          <w:szCs w:val="20"/>
        </w:rPr>
      </w:pPr>
      <w:r w:rsidRPr="00724182">
        <w:rPr>
          <w:rFonts w:ascii="Verdana" w:hAnsi="Verdana"/>
          <w:bCs/>
          <w:sz w:val="20"/>
          <w:szCs w:val="20"/>
        </w:rPr>
        <w:t>Załącznik nr 1 - …………</w:t>
      </w:r>
    </w:p>
    <w:p w14:paraId="46300CB8" w14:textId="77777777" w:rsidR="00724182" w:rsidRPr="00724182" w:rsidRDefault="00724182" w:rsidP="00724182">
      <w:pPr>
        <w:rPr>
          <w:rFonts w:ascii="Verdana" w:hAnsi="Verdana"/>
          <w:bCs/>
          <w:sz w:val="20"/>
          <w:szCs w:val="20"/>
        </w:rPr>
      </w:pPr>
      <w:r w:rsidRPr="00724182">
        <w:rPr>
          <w:rFonts w:ascii="Verdana" w:hAnsi="Verdana"/>
          <w:bCs/>
          <w:sz w:val="20"/>
          <w:szCs w:val="20"/>
        </w:rPr>
        <w:t>Załącznik nr 2 - …………</w:t>
      </w:r>
    </w:p>
    <w:p w14:paraId="3C64C370" w14:textId="77777777" w:rsidR="00724182" w:rsidRPr="00724182" w:rsidRDefault="00724182" w:rsidP="00724182">
      <w:pPr>
        <w:rPr>
          <w:rFonts w:ascii="Verdana" w:hAnsi="Verdana"/>
          <w:bCs/>
          <w:sz w:val="20"/>
          <w:szCs w:val="20"/>
        </w:rPr>
      </w:pPr>
    </w:p>
    <w:p w14:paraId="00AA7C4E" w14:textId="77777777" w:rsidR="00724182" w:rsidRPr="00724182" w:rsidRDefault="00724182" w:rsidP="00724182">
      <w:pPr>
        <w:rPr>
          <w:rFonts w:ascii="Verdana" w:hAnsi="Verdana"/>
          <w:bCs/>
          <w:sz w:val="20"/>
          <w:szCs w:val="20"/>
        </w:rPr>
      </w:pPr>
    </w:p>
    <w:p w14:paraId="276F5CEE" w14:textId="77777777" w:rsidR="00724182" w:rsidRPr="00724182" w:rsidRDefault="00724182" w:rsidP="00724182">
      <w:pPr>
        <w:rPr>
          <w:rFonts w:ascii="Verdana" w:hAnsi="Verdana"/>
          <w:bCs/>
          <w:sz w:val="20"/>
          <w:szCs w:val="20"/>
        </w:rPr>
      </w:pPr>
    </w:p>
    <w:p w14:paraId="764CF0D3" w14:textId="77777777" w:rsidR="00724182" w:rsidRPr="00724182" w:rsidRDefault="00724182" w:rsidP="00724182">
      <w:pPr>
        <w:rPr>
          <w:rFonts w:ascii="Verdana" w:hAnsi="Verdana"/>
          <w:bCs/>
          <w:sz w:val="20"/>
          <w:szCs w:val="20"/>
        </w:rPr>
      </w:pPr>
    </w:p>
    <w:p w14:paraId="00BFB63F" w14:textId="77777777" w:rsidR="00724182" w:rsidRPr="00724182" w:rsidRDefault="00724182" w:rsidP="00724182">
      <w:pPr>
        <w:rPr>
          <w:rFonts w:ascii="Verdana" w:hAnsi="Verdana"/>
          <w:bCs/>
          <w:sz w:val="20"/>
          <w:szCs w:val="20"/>
        </w:rPr>
      </w:pPr>
    </w:p>
    <w:p w14:paraId="55BF33D3" w14:textId="77777777" w:rsidR="00724182" w:rsidRPr="00724182" w:rsidRDefault="00724182" w:rsidP="00724182">
      <w:pPr>
        <w:rPr>
          <w:rFonts w:ascii="Verdana" w:hAnsi="Verdana"/>
          <w:bCs/>
          <w:sz w:val="20"/>
          <w:szCs w:val="20"/>
        </w:rPr>
      </w:pPr>
    </w:p>
    <w:p w14:paraId="61B433AB" w14:textId="77777777" w:rsidR="00724182" w:rsidRPr="00724182" w:rsidRDefault="00724182" w:rsidP="00724182">
      <w:pPr>
        <w:rPr>
          <w:rFonts w:ascii="Verdana" w:hAnsi="Verdana"/>
          <w:bCs/>
          <w:sz w:val="20"/>
          <w:szCs w:val="20"/>
        </w:rPr>
      </w:pPr>
    </w:p>
    <w:p w14:paraId="592F174A" w14:textId="77777777" w:rsidR="00724182" w:rsidRPr="00724182" w:rsidRDefault="00724182" w:rsidP="00724182">
      <w:pPr>
        <w:rPr>
          <w:rFonts w:ascii="Verdana" w:hAnsi="Verdana"/>
          <w:bCs/>
          <w:sz w:val="20"/>
          <w:szCs w:val="20"/>
        </w:rPr>
      </w:pPr>
    </w:p>
    <w:p w14:paraId="7E9D487F" w14:textId="77777777" w:rsidR="00724182" w:rsidRPr="00724182" w:rsidRDefault="00724182" w:rsidP="00724182">
      <w:pPr>
        <w:rPr>
          <w:rFonts w:ascii="Verdana" w:hAnsi="Verdana"/>
          <w:bCs/>
          <w:sz w:val="20"/>
          <w:szCs w:val="20"/>
        </w:rPr>
      </w:pPr>
    </w:p>
    <w:p w14:paraId="72F32F70" w14:textId="77777777" w:rsidR="00724182" w:rsidRPr="00724182" w:rsidRDefault="00724182" w:rsidP="0026247C">
      <w:pPr>
        <w:jc w:val="right"/>
        <w:rPr>
          <w:rFonts w:ascii="Verdana" w:hAnsi="Verdana"/>
          <w:bCs/>
          <w:sz w:val="20"/>
          <w:szCs w:val="20"/>
        </w:rPr>
      </w:pPr>
      <w:r w:rsidRPr="00724182">
        <w:rPr>
          <w:rFonts w:ascii="Verdana" w:hAnsi="Verdana"/>
          <w:bCs/>
          <w:sz w:val="20"/>
          <w:szCs w:val="20"/>
        </w:rPr>
        <w:t>....................................................</w:t>
      </w:r>
    </w:p>
    <w:p w14:paraId="766FCCE7" w14:textId="77777777" w:rsidR="00724182" w:rsidRPr="00724182" w:rsidRDefault="00724182" w:rsidP="0026247C">
      <w:pPr>
        <w:jc w:val="right"/>
        <w:rPr>
          <w:rFonts w:ascii="Verdana" w:hAnsi="Verdana"/>
          <w:bCs/>
          <w:i/>
          <w:sz w:val="20"/>
          <w:szCs w:val="20"/>
        </w:rPr>
      </w:pPr>
    </w:p>
    <w:p w14:paraId="3A14A571" w14:textId="77777777" w:rsidR="00724182" w:rsidRPr="00724182" w:rsidRDefault="00724182" w:rsidP="0026247C">
      <w:pPr>
        <w:jc w:val="right"/>
        <w:rPr>
          <w:rFonts w:ascii="Verdana" w:hAnsi="Verdana"/>
          <w:bCs/>
          <w:i/>
          <w:sz w:val="20"/>
          <w:szCs w:val="20"/>
        </w:rPr>
      </w:pPr>
      <w:r w:rsidRPr="00724182">
        <w:rPr>
          <w:rFonts w:ascii="Verdana" w:hAnsi="Verdana"/>
          <w:bCs/>
          <w:i/>
          <w:sz w:val="20"/>
          <w:szCs w:val="20"/>
        </w:rPr>
        <w:t>Data i podpisy osób uprawnionych do składania</w:t>
      </w:r>
    </w:p>
    <w:p w14:paraId="451BACB4" w14:textId="77777777" w:rsidR="00724182" w:rsidRPr="00724182" w:rsidRDefault="00724182" w:rsidP="0026247C">
      <w:pPr>
        <w:jc w:val="right"/>
        <w:rPr>
          <w:rFonts w:ascii="Verdana" w:hAnsi="Verdana"/>
          <w:bCs/>
          <w:i/>
          <w:sz w:val="20"/>
          <w:szCs w:val="20"/>
        </w:rPr>
      </w:pPr>
      <w:r w:rsidRPr="00724182">
        <w:rPr>
          <w:rFonts w:ascii="Verdana" w:hAnsi="Verdana"/>
          <w:bCs/>
          <w:i/>
          <w:sz w:val="20"/>
          <w:szCs w:val="20"/>
        </w:rPr>
        <w:t>oświadczeń woli w imieniu Wykonawcy</w:t>
      </w:r>
    </w:p>
    <w:p w14:paraId="51BD4843" w14:textId="77777777" w:rsidR="00724182" w:rsidRPr="00724182" w:rsidRDefault="00724182" w:rsidP="00724182">
      <w:pPr>
        <w:rPr>
          <w:rFonts w:ascii="Verdana" w:hAnsi="Verdana"/>
          <w:bCs/>
          <w:sz w:val="20"/>
          <w:szCs w:val="20"/>
        </w:rPr>
      </w:pPr>
      <w:r w:rsidRPr="00724182">
        <w:rPr>
          <w:rFonts w:ascii="Verdana" w:hAnsi="Verdana"/>
          <w:bCs/>
          <w:sz w:val="20"/>
          <w:szCs w:val="20"/>
        </w:rPr>
        <w:tab/>
      </w:r>
      <w:bookmarkEnd w:id="308"/>
      <w:bookmarkEnd w:id="309"/>
      <w:bookmarkEnd w:id="310"/>
    </w:p>
    <w:p w14:paraId="658A0821" w14:textId="77777777" w:rsidR="00724182" w:rsidRPr="00724182" w:rsidRDefault="00724182" w:rsidP="00724182">
      <w:pPr>
        <w:rPr>
          <w:rFonts w:ascii="Verdana" w:hAnsi="Verdana"/>
          <w:b/>
          <w:sz w:val="20"/>
          <w:szCs w:val="20"/>
        </w:rPr>
      </w:pPr>
      <w:r w:rsidRPr="00724182">
        <w:rPr>
          <w:rFonts w:ascii="Verdana" w:hAnsi="Verdana"/>
          <w:b/>
          <w:sz w:val="20"/>
          <w:szCs w:val="20"/>
        </w:rPr>
        <w:br w:type="page"/>
      </w:r>
    </w:p>
    <w:p w14:paraId="7B66D95D" w14:textId="77777777" w:rsidR="00724182" w:rsidRPr="00724182" w:rsidRDefault="00724182" w:rsidP="00724182">
      <w:pPr>
        <w:rPr>
          <w:rFonts w:ascii="Verdana" w:hAnsi="Verdana"/>
          <w:b/>
          <w:sz w:val="20"/>
          <w:szCs w:val="20"/>
        </w:rPr>
      </w:pPr>
      <w:r w:rsidRPr="00724182">
        <w:rPr>
          <w:rFonts w:ascii="Verdana" w:hAnsi="Verdana"/>
          <w:b/>
          <w:sz w:val="20"/>
          <w:szCs w:val="20"/>
        </w:rPr>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33ADBCE5" w14:textId="77777777" w:rsidR="00724182" w:rsidRPr="00724182" w:rsidRDefault="00724182" w:rsidP="00724182">
      <w:pPr>
        <w:rPr>
          <w:rFonts w:ascii="Verdana" w:hAnsi="Verdana"/>
          <w:b/>
          <w:sz w:val="20"/>
          <w:szCs w:val="20"/>
        </w:rPr>
      </w:pPr>
    </w:p>
    <w:p w14:paraId="2B347DA0" w14:textId="77777777" w:rsidR="00724182" w:rsidRPr="00724182" w:rsidRDefault="00724182" w:rsidP="00724182">
      <w:pPr>
        <w:rPr>
          <w:rFonts w:ascii="Verdana" w:hAnsi="Verdana"/>
          <w:b/>
          <w:sz w:val="20"/>
          <w:szCs w:val="20"/>
        </w:rPr>
      </w:pPr>
    </w:p>
    <w:tbl>
      <w:tblPr>
        <w:tblStyle w:val="Tabela-Siatka"/>
        <w:tblW w:w="0" w:type="auto"/>
        <w:tblLook w:val="04A0" w:firstRow="1" w:lastRow="0" w:firstColumn="1" w:lastColumn="0" w:noHBand="0" w:noVBand="1"/>
      </w:tblPr>
      <w:tblGrid>
        <w:gridCol w:w="4202"/>
        <w:gridCol w:w="1446"/>
        <w:gridCol w:w="3696"/>
      </w:tblGrid>
      <w:tr w:rsidR="00724182" w:rsidRPr="00724182" w14:paraId="1B67C5F5" w14:textId="77777777" w:rsidTr="00724182">
        <w:trPr>
          <w:trHeight w:val="1820"/>
        </w:trPr>
        <w:tc>
          <w:tcPr>
            <w:tcW w:w="3965" w:type="dxa"/>
            <w:tcBorders>
              <w:top w:val="single" w:sz="4" w:space="0" w:color="auto"/>
              <w:left w:val="single" w:sz="4" w:space="0" w:color="auto"/>
              <w:bottom w:val="single" w:sz="4" w:space="0" w:color="auto"/>
              <w:right w:val="single" w:sz="4" w:space="0" w:color="auto"/>
            </w:tcBorders>
          </w:tcPr>
          <w:p w14:paraId="17C43433" w14:textId="77777777" w:rsidR="00724182" w:rsidRPr="00724182" w:rsidRDefault="00724182" w:rsidP="00724182">
            <w:pPr>
              <w:spacing w:after="80"/>
              <w:rPr>
                <w:rFonts w:ascii="Verdana" w:eastAsiaTheme="minorHAnsi" w:hAnsi="Verdana" w:cstheme="minorBidi"/>
                <w:b/>
                <w:i/>
                <w:iCs/>
                <w:sz w:val="20"/>
                <w:u w:val="single"/>
                <w:lang w:eastAsia="en-US"/>
              </w:rPr>
            </w:pPr>
            <w:r w:rsidRPr="00724182">
              <w:rPr>
                <w:rFonts w:ascii="Verdana" w:eastAsiaTheme="minorHAnsi" w:hAnsi="Verdana" w:cstheme="minorBidi"/>
                <w:b/>
                <w:i/>
                <w:iCs/>
                <w:sz w:val="20"/>
                <w:u w:val="single"/>
                <w:lang w:eastAsia="en-US"/>
              </w:rPr>
              <w:t>Wykonawca</w:t>
            </w:r>
          </w:p>
          <w:p w14:paraId="5D135088" w14:textId="77777777" w:rsidR="00724182" w:rsidRPr="00724182" w:rsidRDefault="00724182" w:rsidP="00724182">
            <w:pPr>
              <w:spacing w:after="80"/>
              <w:rPr>
                <w:rFonts w:ascii="Verdana" w:eastAsiaTheme="minorHAnsi" w:hAnsi="Verdana" w:cstheme="minorBidi"/>
                <w:b/>
                <w:sz w:val="20"/>
                <w:lang w:eastAsia="en-US"/>
              </w:rPr>
            </w:pPr>
          </w:p>
          <w:p w14:paraId="49056099" w14:textId="77777777" w:rsidR="00724182" w:rsidRPr="00724182" w:rsidRDefault="00724182" w:rsidP="00724182">
            <w:pPr>
              <w:spacing w:after="80"/>
              <w:rPr>
                <w:rFonts w:ascii="Verdana" w:eastAsiaTheme="minorHAnsi" w:hAnsi="Verdana" w:cstheme="minorBidi"/>
                <w:b/>
                <w:sz w:val="20"/>
                <w:lang w:eastAsia="en-US"/>
              </w:rPr>
            </w:pPr>
          </w:p>
          <w:p w14:paraId="6E57BCB3" w14:textId="77777777" w:rsidR="00724182" w:rsidRPr="00724182" w:rsidRDefault="00724182" w:rsidP="00724182">
            <w:pPr>
              <w:spacing w:after="80"/>
              <w:rPr>
                <w:rFonts w:ascii="Verdana" w:eastAsiaTheme="minorHAnsi" w:hAnsi="Verdana" w:cstheme="minorBidi"/>
                <w:b/>
                <w:sz w:val="20"/>
                <w:lang w:eastAsia="en-US"/>
              </w:rPr>
            </w:pPr>
            <w:r w:rsidRPr="00724182">
              <w:rPr>
                <w:rFonts w:ascii="Verdana" w:eastAsiaTheme="minorHAnsi" w:hAnsi="Verdana" w:cstheme="minorBidi"/>
                <w:b/>
                <w:sz w:val="20"/>
                <w:lang w:eastAsia="en-US"/>
              </w:rPr>
              <w:t>…………………………………………………</w:t>
            </w:r>
          </w:p>
          <w:p w14:paraId="36EF072E" w14:textId="77777777" w:rsidR="00724182" w:rsidRPr="00724182" w:rsidRDefault="00724182" w:rsidP="00724182">
            <w:pPr>
              <w:spacing w:after="80"/>
              <w:rPr>
                <w:rFonts w:ascii="Verdana" w:eastAsiaTheme="minorHAnsi" w:hAnsi="Verdana" w:cstheme="minorBidi"/>
                <w:b/>
                <w:sz w:val="20"/>
                <w:lang w:eastAsia="en-US"/>
              </w:rPr>
            </w:pPr>
            <w:r w:rsidRPr="00724182">
              <w:rPr>
                <w:rFonts w:ascii="Verdana" w:eastAsiaTheme="minorHAnsi" w:hAnsi="Verdana" w:cstheme="minorBidi"/>
                <w:b/>
                <w:sz w:val="20"/>
                <w:lang w:eastAsia="en-US"/>
              </w:rPr>
              <w:t>………………………………………………</w:t>
            </w:r>
          </w:p>
          <w:p w14:paraId="0AF335C6" w14:textId="77777777" w:rsidR="00724182" w:rsidRPr="00724182" w:rsidRDefault="00724182" w:rsidP="00724182">
            <w:pPr>
              <w:spacing w:after="80"/>
              <w:rPr>
                <w:rFonts w:ascii="Verdana" w:eastAsiaTheme="minorHAnsi" w:hAnsi="Verdana" w:cstheme="minorBidi"/>
                <w:b/>
                <w:i/>
                <w:sz w:val="20"/>
                <w:lang w:eastAsia="en-US"/>
              </w:rPr>
            </w:pPr>
            <w:r w:rsidRPr="00724182">
              <w:rPr>
                <w:rFonts w:ascii="Verdana" w:eastAsiaTheme="minorHAnsi" w:hAnsi="Verdana" w:cstheme="minorBidi"/>
                <w:b/>
                <w:i/>
                <w:sz w:val="20"/>
                <w:lang w:eastAsia="en-US"/>
              </w:rPr>
              <w:t>Nazwa i adres</w:t>
            </w:r>
          </w:p>
          <w:p w14:paraId="2F629A0A" w14:textId="77777777" w:rsidR="00724182" w:rsidRPr="00724182" w:rsidRDefault="00724182" w:rsidP="00724182">
            <w:pPr>
              <w:spacing w:after="80"/>
              <w:rPr>
                <w:rFonts w:ascii="Verdana" w:eastAsiaTheme="minorHAnsi" w:hAnsi="Verdana" w:cstheme="minorBidi"/>
                <w:b/>
                <w:sz w:val="20"/>
                <w:lang w:eastAsia="en-US"/>
              </w:rPr>
            </w:pPr>
          </w:p>
        </w:tc>
        <w:tc>
          <w:tcPr>
            <w:tcW w:w="1700" w:type="dxa"/>
            <w:tcBorders>
              <w:top w:val="nil"/>
              <w:left w:val="single" w:sz="4" w:space="0" w:color="auto"/>
              <w:bottom w:val="nil"/>
              <w:right w:val="single" w:sz="4" w:space="0" w:color="auto"/>
            </w:tcBorders>
          </w:tcPr>
          <w:p w14:paraId="74BC3271" w14:textId="77777777" w:rsidR="00724182" w:rsidRPr="00724182" w:rsidRDefault="00724182" w:rsidP="00724182">
            <w:pPr>
              <w:spacing w:after="80"/>
              <w:rPr>
                <w:rFonts w:ascii="Verdana" w:eastAsiaTheme="minorHAnsi" w:hAnsi="Verdana" w:cstheme="minorBidi"/>
                <w:b/>
                <w:i/>
                <w:iCs/>
                <w:sz w:val="20"/>
                <w:u w:val="single"/>
                <w:lang w:eastAsia="en-US"/>
              </w:rPr>
            </w:pPr>
          </w:p>
        </w:tc>
        <w:tc>
          <w:tcPr>
            <w:tcW w:w="4111" w:type="dxa"/>
            <w:tcBorders>
              <w:top w:val="single" w:sz="4" w:space="0" w:color="auto"/>
              <w:left w:val="single" w:sz="4" w:space="0" w:color="auto"/>
              <w:bottom w:val="single" w:sz="4" w:space="0" w:color="auto"/>
              <w:right w:val="single" w:sz="4" w:space="0" w:color="auto"/>
            </w:tcBorders>
          </w:tcPr>
          <w:p w14:paraId="72E81DD2" w14:textId="77777777" w:rsidR="00724182" w:rsidRPr="00724182" w:rsidRDefault="00724182" w:rsidP="00724182">
            <w:pPr>
              <w:spacing w:after="80"/>
              <w:rPr>
                <w:rFonts w:ascii="Verdana" w:eastAsiaTheme="minorHAnsi" w:hAnsi="Verdana" w:cstheme="minorBidi"/>
                <w:b/>
                <w:i/>
                <w:iCs/>
                <w:sz w:val="20"/>
                <w:u w:val="single"/>
                <w:lang w:eastAsia="en-US"/>
              </w:rPr>
            </w:pPr>
            <w:r w:rsidRPr="00724182">
              <w:rPr>
                <w:rFonts w:ascii="Verdana" w:eastAsiaTheme="minorHAnsi" w:hAnsi="Verdana" w:cstheme="minorBidi"/>
                <w:b/>
                <w:i/>
                <w:iCs/>
                <w:sz w:val="20"/>
                <w:u w:val="single"/>
                <w:lang w:eastAsia="en-US"/>
              </w:rPr>
              <w:t xml:space="preserve">Zamawiający </w:t>
            </w:r>
          </w:p>
          <w:p w14:paraId="4DCCFC65" w14:textId="77777777" w:rsidR="00724182" w:rsidRPr="00724182" w:rsidRDefault="00724182" w:rsidP="00724182">
            <w:pPr>
              <w:spacing w:after="80"/>
              <w:rPr>
                <w:rFonts w:ascii="Verdana" w:eastAsiaTheme="minorHAnsi" w:hAnsi="Verdana" w:cstheme="minorBidi"/>
                <w:b/>
                <w:sz w:val="20"/>
                <w:lang w:eastAsia="en-US"/>
              </w:rPr>
            </w:pPr>
            <w:r w:rsidRPr="00724182">
              <w:rPr>
                <w:rFonts w:ascii="Verdana" w:eastAsiaTheme="minorHAnsi" w:hAnsi="Verdana" w:cstheme="minorBidi"/>
                <w:b/>
                <w:sz w:val="20"/>
                <w:lang w:eastAsia="en-US"/>
              </w:rPr>
              <w:t>PGE Dystrybucja S.A.</w:t>
            </w:r>
          </w:p>
          <w:p w14:paraId="4BFB9950" w14:textId="77777777" w:rsidR="00724182" w:rsidRPr="00724182" w:rsidRDefault="00724182" w:rsidP="00724182">
            <w:pPr>
              <w:spacing w:after="80"/>
              <w:rPr>
                <w:rFonts w:ascii="Verdana" w:eastAsiaTheme="minorHAnsi" w:hAnsi="Verdana" w:cstheme="minorBidi"/>
                <w:b/>
                <w:sz w:val="20"/>
                <w:lang w:eastAsia="en-US"/>
              </w:rPr>
            </w:pPr>
            <w:r w:rsidRPr="00724182">
              <w:rPr>
                <w:rFonts w:ascii="Verdana" w:eastAsiaTheme="minorHAnsi" w:hAnsi="Verdana" w:cstheme="minorBidi"/>
                <w:b/>
                <w:sz w:val="20"/>
                <w:lang w:eastAsia="en-US"/>
              </w:rPr>
              <w:t>w imieniu i na rzecz której działa:</w:t>
            </w:r>
          </w:p>
          <w:p w14:paraId="0E357E1D" w14:textId="77777777" w:rsidR="00724182" w:rsidRPr="00724182" w:rsidRDefault="00724182" w:rsidP="00724182">
            <w:pPr>
              <w:spacing w:after="80"/>
              <w:rPr>
                <w:rFonts w:ascii="Verdana" w:eastAsiaTheme="minorHAnsi" w:hAnsi="Verdana" w:cstheme="minorBidi"/>
                <w:b/>
                <w:sz w:val="20"/>
                <w:lang w:eastAsia="en-US"/>
              </w:rPr>
            </w:pPr>
            <w:r w:rsidRPr="00724182">
              <w:rPr>
                <w:rFonts w:ascii="Verdana" w:eastAsiaTheme="minorHAnsi" w:hAnsi="Verdana" w:cstheme="minorBidi"/>
                <w:b/>
                <w:sz w:val="20"/>
                <w:lang w:eastAsia="en-US"/>
              </w:rPr>
              <w:t>PGE Dystrybucja S.A. Oddział Lublin</w:t>
            </w:r>
          </w:p>
          <w:p w14:paraId="3533CF2A" w14:textId="77777777" w:rsidR="00724182" w:rsidRPr="00724182" w:rsidRDefault="00724182" w:rsidP="00724182">
            <w:pPr>
              <w:spacing w:after="80"/>
              <w:rPr>
                <w:rFonts w:ascii="Verdana" w:eastAsiaTheme="minorHAnsi" w:hAnsi="Verdana" w:cstheme="minorBidi"/>
                <w:b/>
                <w:sz w:val="20"/>
                <w:lang w:eastAsia="en-US"/>
              </w:rPr>
            </w:pPr>
            <w:r w:rsidRPr="00724182">
              <w:rPr>
                <w:rFonts w:ascii="Verdana" w:eastAsiaTheme="minorHAnsi" w:hAnsi="Verdana" w:cstheme="minorBidi"/>
                <w:b/>
                <w:sz w:val="20"/>
                <w:lang w:eastAsia="en-US"/>
              </w:rPr>
              <w:t>ul. Garbarska 21</w:t>
            </w:r>
          </w:p>
          <w:p w14:paraId="1F9F53AE" w14:textId="77777777" w:rsidR="00724182" w:rsidRPr="00724182" w:rsidRDefault="00724182" w:rsidP="00724182">
            <w:pPr>
              <w:spacing w:after="80"/>
              <w:rPr>
                <w:rFonts w:ascii="Verdana" w:eastAsiaTheme="minorHAnsi" w:hAnsi="Verdana" w:cstheme="minorBidi"/>
                <w:b/>
                <w:i/>
                <w:iCs/>
                <w:sz w:val="20"/>
                <w:lang w:eastAsia="en-US"/>
              </w:rPr>
            </w:pPr>
            <w:r w:rsidRPr="00724182">
              <w:rPr>
                <w:rFonts w:ascii="Verdana" w:eastAsiaTheme="minorHAnsi" w:hAnsi="Verdana" w:cstheme="minorBidi"/>
                <w:b/>
                <w:sz w:val="20"/>
                <w:lang w:eastAsia="en-US"/>
              </w:rPr>
              <w:t>20-340 Lublin</w:t>
            </w:r>
          </w:p>
          <w:p w14:paraId="3E59F062" w14:textId="77777777" w:rsidR="00724182" w:rsidRPr="00724182" w:rsidRDefault="00724182" w:rsidP="00724182">
            <w:pPr>
              <w:spacing w:after="80"/>
              <w:rPr>
                <w:rFonts w:ascii="Verdana" w:eastAsiaTheme="minorHAnsi" w:hAnsi="Verdana" w:cstheme="minorBidi"/>
                <w:b/>
                <w:i/>
                <w:iCs/>
                <w:sz w:val="20"/>
                <w:lang w:eastAsia="en-US"/>
              </w:rPr>
            </w:pPr>
          </w:p>
        </w:tc>
      </w:tr>
    </w:tbl>
    <w:p w14:paraId="7722001F" w14:textId="77777777" w:rsidR="00724182" w:rsidRPr="00724182" w:rsidRDefault="00724182" w:rsidP="00724182">
      <w:pPr>
        <w:rPr>
          <w:rFonts w:ascii="Verdana" w:hAnsi="Verdana"/>
          <w:b/>
          <w:sz w:val="20"/>
          <w:szCs w:val="20"/>
        </w:rPr>
      </w:pPr>
    </w:p>
    <w:p w14:paraId="6E6BA756" w14:textId="77777777" w:rsidR="00724182" w:rsidRPr="00724182" w:rsidRDefault="00724182" w:rsidP="00724182">
      <w:pPr>
        <w:rPr>
          <w:rFonts w:ascii="Verdana" w:hAnsi="Verdana"/>
          <w:b/>
          <w:sz w:val="20"/>
          <w:szCs w:val="20"/>
        </w:rPr>
      </w:pPr>
    </w:p>
    <w:p w14:paraId="32FF74AC" w14:textId="729B2B4E" w:rsidR="00724182" w:rsidRPr="00724182" w:rsidRDefault="00724182" w:rsidP="0026247C">
      <w:pPr>
        <w:jc w:val="center"/>
        <w:rPr>
          <w:rFonts w:ascii="Verdana" w:hAnsi="Verdana"/>
          <w:b/>
          <w:sz w:val="20"/>
          <w:szCs w:val="20"/>
        </w:rPr>
      </w:pPr>
      <w:r w:rsidRPr="00724182">
        <w:rPr>
          <w:rFonts w:ascii="Verdana" w:hAnsi="Verdana"/>
          <w:b/>
          <w:sz w:val="20"/>
          <w:szCs w:val="20"/>
        </w:rPr>
        <w:t>OŚWIADCZENIE O BRAKU PODSTAW WYKLUCZENIA</w:t>
      </w:r>
    </w:p>
    <w:p w14:paraId="0D2BA9A7" w14:textId="77777777" w:rsidR="00724182" w:rsidRPr="00724182" w:rsidRDefault="00724182" w:rsidP="0026247C">
      <w:pPr>
        <w:jc w:val="center"/>
        <w:rPr>
          <w:rFonts w:ascii="Verdana" w:hAnsi="Verdana"/>
          <w:b/>
          <w:sz w:val="20"/>
          <w:szCs w:val="20"/>
        </w:rPr>
      </w:pPr>
      <w:r w:rsidRPr="00724182">
        <w:rPr>
          <w:rFonts w:ascii="Verdana" w:hAnsi="Verdana"/>
          <w:b/>
          <w:sz w:val="20"/>
          <w:szCs w:val="20"/>
        </w:rPr>
        <w:t>NA PODSTAWIE PRZESŁANEK WSKAZANYCH W PRZEPISACH USTAWY O SZCZEGÓLNYCH ROZWIĄZANIACH W ZAKRESIE PRZECIWDZIAŁANIA WSPIERANIU AGRESJI NA UKRAINĘ ORAZ ROZPORZĄDZENIA (UE) 2022/576 Z DNIA 8 KWIETNIA 2022 R.</w:t>
      </w:r>
    </w:p>
    <w:p w14:paraId="5F1823DD" w14:textId="77777777" w:rsidR="00724182" w:rsidRPr="00724182" w:rsidRDefault="00724182" w:rsidP="00724182">
      <w:pPr>
        <w:rPr>
          <w:rFonts w:ascii="Verdana" w:hAnsi="Verdana"/>
          <w:bCs/>
          <w:sz w:val="20"/>
          <w:szCs w:val="20"/>
        </w:rPr>
      </w:pPr>
    </w:p>
    <w:p w14:paraId="3C24B7F7" w14:textId="77777777" w:rsidR="00724182" w:rsidRPr="00724182" w:rsidRDefault="00724182" w:rsidP="00724182">
      <w:pPr>
        <w:rPr>
          <w:rFonts w:ascii="Verdana" w:hAnsi="Verdana"/>
          <w:bCs/>
          <w:sz w:val="20"/>
          <w:szCs w:val="20"/>
        </w:rPr>
      </w:pPr>
      <w:r w:rsidRPr="00724182">
        <w:rPr>
          <w:rFonts w:ascii="Verdana" w:hAnsi="Verdana"/>
          <w:bCs/>
          <w:sz w:val="20"/>
          <w:szCs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67B26109" w14:textId="77777777" w:rsidR="00724182" w:rsidRPr="00724182" w:rsidRDefault="00724182" w:rsidP="00724182">
      <w:pPr>
        <w:rPr>
          <w:rFonts w:ascii="Verdana" w:hAnsi="Verdana"/>
          <w:bCs/>
          <w:sz w:val="20"/>
          <w:szCs w:val="20"/>
        </w:rPr>
      </w:pPr>
    </w:p>
    <w:p w14:paraId="41417C19" w14:textId="77777777" w:rsidR="00724182" w:rsidRPr="00724182" w:rsidRDefault="00724182" w:rsidP="00724182">
      <w:pPr>
        <w:rPr>
          <w:rFonts w:ascii="Verdana" w:hAnsi="Verdana"/>
          <w:bCs/>
          <w:sz w:val="20"/>
          <w:szCs w:val="20"/>
        </w:rPr>
      </w:pPr>
      <w:r w:rsidRPr="00724182">
        <w:rPr>
          <w:rFonts w:ascii="Verdana" w:hAnsi="Verdana"/>
          <w:bCs/>
          <w:sz w:val="20"/>
          <w:szCs w:val="20"/>
        </w:rPr>
        <w:t>Na potrzeby postępowania o udzielenie zamówienia prowadzonego pn. „Dostawa części zamiennych do samochodów Land Rover Defender w 2026 r.”, postępowanie nr POST/DYS/OL/GZ/04137/2025, prowadzonego przez PGE Dystrybucja S.A. Oddział Lublin</w:t>
      </w:r>
      <w:r w:rsidRPr="00724182">
        <w:rPr>
          <w:rFonts w:ascii="Verdana" w:hAnsi="Verdana"/>
          <w:bCs/>
          <w:i/>
          <w:sz w:val="20"/>
          <w:szCs w:val="20"/>
        </w:rPr>
        <w:t xml:space="preserve">, </w:t>
      </w:r>
      <w:r w:rsidRPr="00724182">
        <w:rPr>
          <w:rFonts w:ascii="Verdana" w:hAnsi="Verdana"/>
          <w:bCs/>
          <w:sz w:val="20"/>
          <w:szCs w:val="20"/>
        </w:rPr>
        <w:t>oświadczam, co następuje:</w:t>
      </w:r>
    </w:p>
    <w:p w14:paraId="08429F28" w14:textId="77777777" w:rsidR="00724182" w:rsidRPr="00724182" w:rsidRDefault="00724182" w:rsidP="00724182">
      <w:pPr>
        <w:rPr>
          <w:rFonts w:ascii="Verdana" w:hAnsi="Verdana"/>
          <w:bCs/>
          <w:sz w:val="20"/>
          <w:szCs w:val="20"/>
        </w:rPr>
      </w:pPr>
    </w:p>
    <w:p w14:paraId="7EE06D5C" w14:textId="77777777" w:rsidR="00724182" w:rsidRPr="00724182" w:rsidRDefault="00724182" w:rsidP="00724182">
      <w:pPr>
        <w:rPr>
          <w:rFonts w:ascii="Verdana" w:hAnsi="Verdana"/>
          <w:bCs/>
          <w:sz w:val="20"/>
          <w:szCs w:val="20"/>
        </w:rPr>
      </w:pPr>
      <w:r w:rsidRPr="00724182">
        <w:rPr>
          <w:rFonts w:ascii="Verdana" w:hAnsi="Verdana"/>
          <w:bCs/>
          <w:sz w:val="20"/>
          <w:szCs w:val="20"/>
        </w:rPr>
        <w:t>OŚWIADCZENIA DOTYCZĄCE WYKONAWCY:</w:t>
      </w:r>
    </w:p>
    <w:p w14:paraId="02D06C98" w14:textId="77777777" w:rsidR="00724182" w:rsidRPr="00724182" w:rsidRDefault="00724182" w:rsidP="00724182">
      <w:pPr>
        <w:numPr>
          <w:ilvl w:val="0"/>
          <w:numId w:val="54"/>
        </w:numPr>
        <w:rPr>
          <w:rFonts w:ascii="Verdana" w:hAnsi="Verdana"/>
          <w:bCs/>
          <w:sz w:val="20"/>
          <w:szCs w:val="20"/>
        </w:rPr>
      </w:pPr>
      <w:r w:rsidRPr="00724182">
        <w:rPr>
          <w:rFonts w:ascii="Verdana" w:hAnsi="Verdana"/>
          <w:bCs/>
          <w:sz w:val="20"/>
          <w:szCs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24182">
        <w:rPr>
          <w:rFonts w:ascii="Verdana" w:hAnsi="Verdana"/>
          <w:bCs/>
          <w:sz w:val="20"/>
          <w:szCs w:val="20"/>
          <w:vertAlign w:val="superscript"/>
        </w:rPr>
        <w:footnoteReference w:id="8"/>
      </w:r>
    </w:p>
    <w:p w14:paraId="10E2B49A" w14:textId="77777777" w:rsidR="00724182" w:rsidRPr="00724182" w:rsidRDefault="00724182" w:rsidP="00724182">
      <w:pPr>
        <w:numPr>
          <w:ilvl w:val="0"/>
          <w:numId w:val="54"/>
        </w:numPr>
        <w:rPr>
          <w:rFonts w:ascii="Verdana" w:hAnsi="Verdana"/>
          <w:bCs/>
          <w:sz w:val="20"/>
          <w:szCs w:val="20"/>
        </w:rPr>
      </w:pPr>
      <w:r w:rsidRPr="00724182">
        <w:rPr>
          <w:rFonts w:ascii="Verdana" w:hAnsi="Verdana"/>
          <w:bCs/>
          <w:sz w:val="20"/>
          <w:szCs w:val="20"/>
        </w:rPr>
        <w:lastRenderedPageBreak/>
        <w:t>Oświadczam, że nie zachodzą w stosunku do mnie przesłanki wykluczenia z postępowania na podstawie art. 7 ust. 1 ustawy z dnia 13 kwietnia 2022 r.</w:t>
      </w:r>
      <w:r w:rsidRPr="00724182">
        <w:rPr>
          <w:rFonts w:ascii="Verdana" w:hAnsi="Verdana"/>
          <w:bCs/>
          <w:iCs/>
          <w:sz w:val="20"/>
          <w:szCs w:val="20"/>
        </w:rPr>
        <w:t xml:space="preserve"> o szczególnych rozwiązaniach w zakresie przeciwdziałania wspieraniu agresji na Ukrainę oraz służących ochronie bezpieczeństwa narodowego </w:t>
      </w:r>
      <w:r w:rsidRPr="00724182">
        <w:rPr>
          <w:rFonts w:ascii="Verdana" w:hAnsi="Verdana"/>
          <w:bCs/>
          <w:sz w:val="20"/>
          <w:szCs w:val="20"/>
        </w:rPr>
        <w:t>(Dz. U. poz. 835)</w:t>
      </w:r>
      <w:r w:rsidRPr="00724182">
        <w:rPr>
          <w:rFonts w:ascii="Verdana" w:hAnsi="Verdana"/>
          <w:bCs/>
          <w:iCs/>
          <w:sz w:val="20"/>
          <w:szCs w:val="20"/>
        </w:rPr>
        <w:t>.</w:t>
      </w:r>
      <w:r w:rsidRPr="00724182">
        <w:rPr>
          <w:rFonts w:ascii="Verdana" w:hAnsi="Verdana"/>
          <w:bCs/>
          <w:sz w:val="20"/>
          <w:szCs w:val="20"/>
          <w:vertAlign w:val="superscript"/>
        </w:rPr>
        <w:footnoteReference w:id="9"/>
      </w:r>
    </w:p>
    <w:p w14:paraId="64371FF5" w14:textId="77777777" w:rsidR="00724182" w:rsidRPr="00724182" w:rsidRDefault="00724182" w:rsidP="00724182">
      <w:pPr>
        <w:rPr>
          <w:rFonts w:ascii="Verdana" w:hAnsi="Verdana"/>
          <w:bCs/>
          <w:sz w:val="20"/>
          <w:szCs w:val="20"/>
        </w:rPr>
      </w:pPr>
      <w:r w:rsidRPr="00724182">
        <w:rPr>
          <w:rFonts w:ascii="Verdana" w:hAnsi="Verdana"/>
          <w:bCs/>
          <w:sz w:val="20"/>
          <w:szCs w:val="20"/>
        </w:rPr>
        <w:t>OŚWIADCZENIE DOTYCZĄCE PODWYKONAWCY, NA KTÓREGO PRZYPADA PONAD 10% WARTOŚCI ZAMÓWIENIA:</w:t>
      </w:r>
    </w:p>
    <w:p w14:paraId="31D1EAB2" w14:textId="77777777" w:rsidR="00724182" w:rsidRPr="00724182" w:rsidRDefault="00724182" w:rsidP="00724182">
      <w:pPr>
        <w:rPr>
          <w:rFonts w:ascii="Verdana" w:hAnsi="Verdana"/>
          <w:bCs/>
          <w:sz w:val="20"/>
          <w:szCs w:val="20"/>
        </w:rPr>
      </w:pPr>
      <w:r w:rsidRPr="00724182">
        <w:rPr>
          <w:rFonts w:ascii="Verdana" w:hAnsi="Verdana"/>
          <w:bCs/>
          <w:sz w:val="20"/>
          <w:szCs w:val="20"/>
        </w:rPr>
        <w:t>[UWAGA</w:t>
      </w:r>
      <w:r w:rsidRPr="00724182">
        <w:rPr>
          <w:rFonts w:ascii="Verdana" w:hAnsi="Verdana"/>
          <w:bCs/>
          <w:i/>
          <w:sz w:val="20"/>
          <w:szCs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24182">
        <w:rPr>
          <w:rFonts w:ascii="Verdana" w:hAnsi="Verdana"/>
          <w:bCs/>
          <w:sz w:val="20"/>
          <w:szCs w:val="20"/>
        </w:rPr>
        <w:t>]</w:t>
      </w:r>
    </w:p>
    <w:p w14:paraId="5D258FB2"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Oświadczam, że w stosunku do następującego podmiotu, będącego podwykonawcą, na którego przypada ponad 10% wartości zamówienia: …………………………………………………………………………………………………… </w:t>
      </w:r>
      <w:r w:rsidRPr="00724182">
        <w:rPr>
          <w:rFonts w:ascii="Verdana" w:hAnsi="Verdana"/>
          <w:bCs/>
          <w:i/>
          <w:sz w:val="20"/>
          <w:szCs w:val="20"/>
        </w:rPr>
        <w:t xml:space="preserve">(podać pełną nazwę/ firmę, adres, a także w zależności od podmiotu: NIP/ PESEL, KRS/ </w:t>
      </w:r>
      <w:proofErr w:type="spellStart"/>
      <w:r w:rsidRPr="00724182">
        <w:rPr>
          <w:rFonts w:ascii="Verdana" w:hAnsi="Verdana"/>
          <w:bCs/>
          <w:i/>
          <w:sz w:val="20"/>
          <w:szCs w:val="20"/>
        </w:rPr>
        <w:t>CEiDG</w:t>
      </w:r>
      <w:proofErr w:type="spellEnd"/>
      <w:r w:rsidRPr="00724182">
        <w:rPr>
          <w:rFonts w:ascii="Verdana" w:hAnsi="Verdana"/>
          <w:bCs/>
          <w:i/>
          <w:sz w:val="20"/>
          <w:szCs w:val="20"/>
        </w:rPr>
        <w:t>)</w:t>
      </w:r>
      <w:r w:rsidRPr="00724182">
        <w:rPr>
          <w:rFonts w:ascii="Verdana" w:hAnsi="Verdana"/>
          <w:bCs/>
          <w:sz w:val="20"/>
          <w:szCs w:val="20"/>
        </w:rPr>
        <w:t>, nie zachodzą podstawy wykluczenia z postępowania o udzielenie zamówienia przewidziane w art. 5k rozporządzenia 833/2014 w brzmieniu nadanym rozporządzeniem 2022/576.</w:t>
      </w:r>
    </w:p>
    <w:p w14:paraId="05068220" w14:textId="77777777" w:rsidR="00724182" w:rsidRPr="00724182" w:rsidRDefault="00724182" w:rsidP="00724182">
      <w:pPr>
        <w:rPr>
          <w:rFonts w:ascii="Verdana" w:hAnsi="Verdana"/>
          <w:bCs/>
          <w:sz w:val="20"/>
          <w:szCs w:val="20"/>
        </w:rPr>
      </w:pPr>
    </w:p>
    <w:p w14:paraId="65BAACA9" w14:textId="77777777" w:rsidR="00724182" w:rsidRPr="00724182" w:rsidRDefault="00724182" w:rsidP="00724182">
      <w:pPr>
        <w:rPr>
          <w:rFonts w:ascii="Verdana" w:hAnsi="Verdana"/>
          <w:bCs/>
          <w:sz w:val="20"/>
          <w:szCs w:val="20"/>
        </w:rPr>
      </w:pPr>
      <w:r w:rsidRPr="00724182">
        <w:rPr>
          <w:rFonts w:ascii="Verdana" w:hAnsi="Verdana"/>
          <w:bCs/>
          <w:sz w:val="20"/>
          <w:szCs w:val="20"/>
        </w:rPr>
        <w:t>OŚWIADCZENIE DOTYCZĄCE DOSTAWCY, NA KTÓREGO PRZYPADA PONAD 10% WARTOŚCI ZAMÓWIENIA:</w:t>
      </w:r>
    </w:p>
    <w:p w14:paraId="457EC196" w14:textId="77777777" w:rsidR="00724182" w:rsidRPr="00724182" w:rsidRDefault="00724182" w:rsidP="00724182">
      <w:pPr>
        <w:rPr>
          <w:rFonts w:ascii="Verdana" w:hAnsi="Verdana"/>
          <w:bCs/>
          <w:sz w:val="20"/>
          <w:szCs w:val="20"/>
        </w:rPr>
      </w:pPr>
      <w:r w:rsidRPr="00724182">
        <w:rPr>
          <w:rFonts w:ascii="Verdana" w:hAnsi="Verdana"/>
          <w:bCs/>
          <w:sz w:val="20"/>
          <w:szCs w:val="20"/>
        </w:rPr>
        <w:t>[UWAGA</w:t>
      </w:r>
      <w:r w:rsidRPr="00724182">
        <w:rPr>
          <w:rFonts w:ascii="Verdana" w:hAnsi="Verdana"/>
          <w:bCs/>
          <w:i/>
          <w:sz w:val="20"/>
          <w:szCs w:val="20"/>
        </w:rPr>
        <w:t>: wypełnić tylko w przypadku dostawcy, na którego przypada ponad 10% wartości zamówienia. W przypadku więcej niż jednego dostawcy, na którego przypada ponad 10% wartości zamówienia, należy zastosować tyle razy, ile jest to konieczne.</w:t>
      </w:r>
      <w:r w:rsidRPr="00724182">
        <w:rPr>
          <w:rFonts w:ascii="Verdana" w:hAnsi="Verdana"/>
          <w:bCs/>
          <w:sz w:val="20"/>
          <w:szCs w:val="20"/>
        </w:rPr>
        <w:t>]</w:t>
      </w:r>
    </w:p>
    <w:p w14:paraId="2AD56A70"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Oświadczam, że w stosunku do następującego podmiotu, będącego dostawcą, na którego przypada ponad 10% wartości zamówienia: ……………………………………………………………………………………………………………………… </w:t>
      </w:r>
      <w:r w:rsidRPr="00724182">
        <w:rPr>
          <w:rFonts w:ascii="Verdana" w:hAnsi="Verdana"/>
          <w:bCs/>
          <w:i/>
          <w:sz w:val="20"/>
          <w:szCs w:val="20"/>
        </w:rPr>
        <w:t>(podać pełną nazwę/firmę, adres, a także w zależności od podmiotu: NIP/PESEL, KRS/</w:t>
      </w:r>
      <w:proofErr w:type="spellStart"/>
      <w:r w:rsidRPr="00724182">
        <w:rPr>
          <w:rFonts w:ascii="Verdana" w:hAnsi="Verdana"/>
          <w:bCs/>
          <w:i/>
          <w:sz w:val="20"/>
          <w:szCs w:val="20"/>
        </w:rPr>
        <w:t>CEiDG</w:t>
      </w:r>
      <w:proofErr w:type="spellEnd"/>
      <w:r w:rsidRPr="00724182">
        <w:rPr>
          <w:rFonts w:ascii="Verdana" w:hAnsi="Verdana"/>
          <w:bCs/>
          <w:i/>
          <w:sz w:val="20"/>
          <w:szCs w:val="20"/>
        </w:rPr>
        <w:t>)</w:t>
      </w:r>
      <w:r w:rsidRPr="00724182">
        <w:rPr>
          <w:rFonts w:ascii="Verdana" w:hAnsi="Verdana"/>
          <w:bCs/>
          <w:sz w:val="20"/>
          <w:szCs w:val="20"/>
        </w:rPr>
        <w:t>, nie zachodzą podstawy wykluczenia z postępowania o udzielenie zamówienia przewidziane w art. 5k rozporządzenia 833/2014 w brzmieniu nadanym rozporządzeniem 2022/576.</w:t>
      </w:r>
    </w:p>
    <w:p w14:paraId="58612773" w14:textId="77777777" w:rsidR="00724182" w:rsidRPr="00724182" w:rsidRDefault="00724182" w:rsidP="00724182">
      <w:pPr>
        <w:rPr>
          <w:rFonts w:ascii="Verdana" w:hAnsi="Verdana"/>
          <w:bCs/>
          <w:i/>
          <w:sz w:val="20"/>
          <w:szCs w:val="20"/>
        </w:rPr>
      </w:pPr>
    </w:p>
    <w:p w14:paraId="22333BAC" w14:textId="77777777" w:rsidR="00724182" w:rsidRPr="00724182" w:rsidRDefault="00724182" w:rsidP="00724182">
      <w:pPr>
        <w:rPr>
          <w:rFonts w:ascii="Verdana" w:hAnsi="Verdana"/>
          <w:bCs/>
          <w:sz w:val="20"/>
          <w:szCs w:val="20"/>
        </w:rPr>
      </w:pPr>
      <w:r w:rsidRPr="00724182">
        <w:rPr>
          <w:rFonts w:ascii="Verdana" w:hAnsi="Verdana"/>
          <w:bCs/>
          <w:sz w:val="20"/>
          <w:szCs w:val="20"/>
        </w:rPr>
        <w:t>OŚWIADCZENIE DOTYCZĄCE PODANYCH INFORMACJI:</w:t>
      </w:r>
    </w:p>
    <w:p w14:paraId="2285079C" w14:textId="77777777" w:rsidR="00724182" w:rsidRPr="00724182" w:rsidRDefault="00724182" w:rsidP="00724182">
      <w:pPr>
        <w:rPr>
          <w:rFonts w:ascii="Verdana" w:hAnsi="Verdana"/>
          <w:bCs/>
          <w:sz w:val="20"/>
          <w:szCs w:val="20"/>
        </w:rPr>
      </w:pPr>
      <w:r w:rsidRPr="00724182">
        <w:rPr>
          <w:rFonts w:ascii="Verdana" w:hAnsi="Verdana"/>
          <w:bCs/>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6481A225" w14:textId="77777777" w:rsidR="00724182" w:rsidRPr="00724182" w:rsidRDefault="00724182" w:rsidP="00724182">
      <w:pPr>
        <w:rPr>
          <w:rFonts w:ascii="Verdana" w:hAnsi="Verdana"/>
          <w:bCs/>
          <w:sz w:val="20"/>
          <w:szCs w:val="20"/>
        </w:rPr>
      </w:pPr>
    </w:p>
    <w:p w14:paraId="5C36414D" w14:textId="77777777" w:rsidR="00724182" w:rsidRPr="00724182" w:rsidRDefault="00724182" w:rsidP="00724182">
      <w:pPr>
        <w:rPr>
          <w:rFonts w:ascii="Verdana" w:hAnsi="Verdana"/>
          <w:bCs/>
          <w:sz w:val="20"/>
          <w:szCs w:val="20"/>
        </w:rPr>
      </w:pPr>
      <w:r w:rsidRPr="00724182">
        <w:rPr>
          <w:rFonts w:ascii="Verdana" w:hAnsi="Verdana"/>
          <w:bCs/>
          <w:sz w:val="20"/>
          <w:szCs w:val="20"/>
        </w:rPr>
        <w:t>INFORMACJA DOTYCZĄCA DOSTĘPU DO PODMIOTOWYCH ŚRODKÓW DOWODOWYCH/ DOKUMENTÓW REJESTROWYCH/DOKUMENTÓW OKREŚLAJĄCYCH BENEFICJENTÓW RZECZYWISTYCH WYKONAWCY:</w:t>
      </w:r>
    </w:p>
    <w:p w14:paraId="28741B57"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Wskazuję następujące dokumenty rejestrowe/dokumenty określające beneficjentów rzeczywistych/podmiotowe środki dowodowe, które można uzyskać za pomocą bezpłatnych i </w:t>
      </w:r>
      <w:r w:rsidRPr="00724182">
        <w:rPr>
          <w:rFonts w:ascii="Verdana" w:hAnsi="Verdana"/>
          <w:bCs/>
          <w:sz w:val="20"/>
          <w:szCs w:val="20"/>
        </w:rPr>
        <w:lastRenderedPageBreak/>
        <w:t>ogólnodostępnych baz danych oraz dane umożliwiające dostęp do tych środków dokumentów:</w:t>
      </w:r>
    </w:p>
    <w:p w14:paraId="09498F75" w14:textId="77777777" w:rsidR="00724182" w:rsidRPr="00724182" w:rsidRDefault="00724182" w:rsidP="00724182">
      <w:pPr>
        <w:rPr>
          <w:rFonts w:ascii="Verdana" w:hAnsi="Verdana"/>
          <w:bCs/>
          <w:sz w:val="20"/>
          <w:szCs w:val="20"/>
        </w:rPr>
      </w:pPr>
      <w:r w:rsidRPr="00724182">
        <w:rPr>
          <w:rFonts w:ascii="Verdana" w:hAnsi="Verdana"/>
          <w:bCs/>
          <w:sz w:val="20"/>
          <w:szCs w:val="20"/>
        </w:rPr>
        <w:t>1) ..................................................................................................................................................</w:t>
      </w:r>
    </w:p>
    <w:p w14:paraId="66112D7B" w14:textId="77777777" w:rsidR="00724182" w:rsidRPr="00724182" w:rsidRDefault="00724182" w:rsidP="00724182">
      <w:pPr>
        <w:rPr>
          <w:rFonts w:ascii="Verdana" w:hAnsi="Verdana"/>
          <w:bCs/>
          <w:sz w:val="20"/>
          <w:szCs w:val="20"/>
        </w:rPr>
      </w:pPr>
      <w:r w:rsidRPr="00724182">
        <w:rPr>
          <w:rFonts w:ascii="Verdana" w:hAnsi="Verdana"/>
          <w:bCs/>
          <w:i/>
          <w:sz w:val="20"/>
          <w:szCs w:val="20"/>
        </w:rPr>
        <w:t>(wskazać dokumenty rejestrowe/podmiotowy środek dowodowy, adres internetowy, wydający urząd lub organ, dokładne dane referencyjne dokumentacji)</w:t>
      </w:r>
    </w:p>
    <w:p w14:paraId="3C0AA771" w14:textId="77777777" w:rsidR="00724182" w:rsidRPr="00724182" w:rsidRDefault="00724182" w:rsidP="00724182">
      <w:pPr>
        <w:rPr>
          <w:rFonts w:ascii="Verdana" w:hAnsi="Verdana"/>
          <w:bCs/>
          <w:sz w:val="20"/>
          <w:szCs w:val="20"/>
        </w:rPr>
      </w:pPr>
      <w:r w:rsidRPr="00724182">
        <w:rPr>
          <w:rFonts w:ascii="Verdana" w:hAnsi="Verdana"/>
          <w:bCs/>
          <w:sz w:val="20"/>
          <w:szCs w:val="20"/>
        </w:rPr>
        <w:t>2) ...................................................................................................................................................</w:t>
      </w:r>
    </w:p>
    <w:p w14:paraId="7FC67922" w14:textId="77777777" w:rsidR="00724182" w:rsidRPr="00724182" w:rsidRDefault="00724182" w:rsidP="00724182">
      <w:pPr>
        <w:rPr>
          <w:rFonts w:ascii="Verdana" w:hAnsi="Verdana"/>
          <w:bCs/>
          <w:sz w:val="20"/>
          <w:szCs w:val="20"/>
        </w:rPr>
      </w:pPr>
      <w:r w:rsidRPr="00724182">
        <w:rPr>
          <w:rFonts w:ascii="Verdana" w:hAnsi="Verdana"/>
          <w:bCs/>
          <w:i/>
          <w:sz w:val="20"/>
          <w:szCs w:val="20"/>
        </w:rPr>
        <w:t>(wskazać dokumenty określające beneficjentów rzeczywistych/podmiotowy środek dowodowy, adres internetowy, wydający urząd lub organ, dokładne dane referencyjne dokumentacji)</w:t>
      </w:r>
    </w:p>
    <w:p w14:paraId="7C21FA72" w14:textId="77777777" w:rsidR="00724182" w:rsidRPr="00724182" w:rsidRDefault="00724182" w:rsidP="00724182">
      <w:pPr>
        <w:rPr>
          <w:rFonts w:ascii="Verdana" w:hAnsi="Verdana"/>
          <w:bCs/>
          <w:sz w:val="20"/>
          <w:szCs w:val="20"/>
        </w:rPr>
      </w:pPr>
    </w:p>
    <w:p w14:paraId="3E91D33C" w14:textId="77777777" w:rsidR="00724182" w:rsidRPr="00724182" w:rsidRDefault="00724182" w:rsidP="00724182">
      <w:pPr>
        <w:rPr>
          <w:rFonts w:ascii="Verdana" w:hAnsi="Verdana"/>
          <w:bCs/>
          <w:sz w:val="20"/>
          <w:szCs w:val="20"/>
        </w:rPr>
      </w:pPr>
    </w:p>
    <w:p w14:paraId="7B618D52" w14:textId="77777777" w:rsidR="00724182" w:rsidRPr="00724182" w:rsidRDefault="00724182" w:rsidP="00724182">
      <w:pPr>
        <w:rPr>
          <w:rFonts w:ascii="Verdana" w:hAnsi="Verdana"/>
          <w:bCs/>
          <w:sz w:val="20"/>
          <w:szCs w:val="20"/>
        </w:rPr>
      </w:pPr>
    </w:p>
    <w:p w14:paraId="68776B89" w14:textId="77777777" w:rsidR="00724182" w:rsidRPr="00724182" w:rsidRDefault="00724182" w:rsidP="00724182">
      <w:pPr>
        <w:rPr>
          <w:rFonts w:ascii="Verdana" w:hAnsi="Verdana"/>
          <w:bCs/>
          <w:sz w:val="20"/>
          <w:szCs w:val="20"/>
        </w:rPr>
      </w:pPr>
    </w:p>
    <w:p w14:paraId="48656493" w14:textId="77777777" w:rsidR="00724182" w:rsidRPr="00724182" w:rsidRDefault="00724182" w:rsidP="00724182">
      <w:pPr>
        <w:rPr>
          <w:rFonts w:ascii="Verdana" w:hAnsi="Verdana"/>
          <w:bCs/>
          <w:sz w:val="20"/>
          <w:szCs w:val="20"/>
        </w:rPr>
      </w:pPr>
    </w:p>
    <w:p w14:paraId="74D03444" w14:textId="77777777" w:rsidR="00724182" w:rsidRPr="00724182" w:rsidRDefault="00724182" w:rsidP="00724182">
      <w:pPr>
        <w:rPr>
          <w:rFonts w:ascii="Verdana" w:hAnsi="Verdana"/>
          <w:bCs/>
          <w:sz w:val="20"/>
          <w:szCs w:val="20"/>
        </w:rPr>
      </w:pPr>
    </w:p>
    <w:p w14:paraId="7271FEE0" w14:textId="77777777" w:rsidR="00724182" w:rsidRPr="00724182" w:rsidRDefault="00724182" w:rsidP="00724182">
      <w:pPr>
        <w:rPr>
          <w:rFonts w:ascii="Verdana" w:hAnsi="Verdana"/>
          <w:bCs/>
          <w:sz w:val="20"/>
          <w:szCs w:val="20"/>
        </w:rPr>
      </w:pPr>
    </w:p>
    <w:p w14:paraId="1A4BC00D" w14:textId="77777777" w:rsidR="00724182" w:rsidRPr="00724182" w:rsidRDefault="00724182" w:rsidP="00724182">
      <w:pPr>
        <w:rPr>
          <w:rFonts w:ascii="Verdana" w:hAnsi="Verdana"/>
          <w:bCs/>
          <w:sz w:val="20"/>
          <w:szCs w:val="20"/>
        </w:rPr>
      </w:pPr>
    </w:p>
    <w:p w14:paraId="6713831E" w14:textId="77777777" w:rsidR="00724182" w:rsidRPr="00724182" w:rsidRDefault="00724182" w:rsidP="00724182">
      <w:pPr>
        <w:rPr>
          <w:rFonts w:ascii="Verdana" w:hAnsi="Verdana"/>
          <w:bCs/>
          <w:sz w:val="20"/>
          <w:szCs w:val="20"/>
        </w:rPr>
      </w:pPr>
    </w:p>
    <w:p w14:paraId="729A1247" w14:textId="77777777" w:rsidR="00724182" w:rsidRPr="00724182" w:rsidRDefault="00724182" w:rsidP="00724182">
      <w:pPr>
        <w:rPr>
          <w:rFonts w:ascii="Verdana" w:hAnsi="Verdana"/>
          <w:bCs/>
          <w:sz w:val="20"/>
          <w:szCs w:val="20"/>
        </w:rPr>
      </w:pPr>
    </w:p>
    <w:p w14:paraId="1BBC1BB7" w14:textId="77777777" w:rsidR="00724182" w:rsidRPr="00724182" w:rsidRDefault="00724182" w:rsidP="0026247C">
      <w:pPr>
        <w:jc w:val="right"/>
        <w:rPr>
          <w:rFonts w:ascii="Verdana" w:hAnsi="Verdana"/>
          <w:bCs/>
          <w:sz w:val="20"/>
          <w:szCs w:val="20"/>
        </w:rPr>
      </w:pPr>
      <w:r w:rsidRPr="00724182">
        <w:rPr>
          <w:rFonts w:ascii="Verdana" w:hAnsi="Verdana"/>
          <w:bCs/>
          <w:sz w:val="20"/>
          <w:szCs w:val="20"/>
        </w:rPr>
        <w:t>..................................................</w:t>
      </w:r>
    </w:p>
    <w:p w14:paraId="1A8000F1" w14:textId="77777777" w:rsidR="00724182" w:rsidRPr="00724182" w:rsidRDefault="00724182" w:rsidP="0026247C">
      <w:pPr>
        <w:jc w:val="right"/>
        <w:rPr>
          <w:rFonts w:ascii="Verdana" w:hAnsi="Verdana"/>
          <w:bCs/>
          <w:i/>
          <w:sz w:val="20"/>
          <w:szCs w:val="20"/>
        </w:rPr>
      </w:pPr>
      <w:r w:rsidRPr="00724182">
        <w:rPr>
          <w:rFonts w:ascii="Verdana" w:hAnsi="Verdana"/>
          <w:bCs/>
          <w:i/>
          <w:sz w:val="20"/>
          <w:szCs w:val="20"/>
        </w:rPr>
        <w:t>Data i podpisy osób uprawnionych do składania</w:t>
      </w:r>
    </w:p>
    <w:p w14:paraId="3BB0DFA3" w14:textId="77777777" w:rsidR="00724182" w:rsidRPr="00724182" w:rsidRDefault="00724182" w:rsidP="0026247C">
      <w:pPr>
        <w:jc w:val="right"/>
        <w:rPr>
          <w:rFonts w:ascii="Verdana" w:hAnsi="Verdana"/>
          <w:bCs/>
          <w:i/>
          <w:sz w:val="20"/>
          <w:szCs w:val="20"/>
        </w:rPr>
      </w:pPr>
      <w:r w:rsidRPr="00724182">
        <w:rPr>
          <w:rFonts w:ascii="Verdana" w:hAnsi="Verdana"/>
          <w:bCs/>
          <w:i/>
          <w:sz w:val="20"/>
          <w:szCs w:val="20"/>
        </w:rPr>
        <w:t>oświadczeń woli w imieniu Wykonawcy</w:t>
      </w:r>
      <w:r w:rsidRPr="00724182">
        <w:rPr>
          <w:rFonts w:ascii="Verdana" w:hAnsi="Verdana"/>
          <w:bCs/>
          <w:sz w:val="20"/>
          <w:szCs w:val="20"/>
        </w:rPr>
        <w:tab/>
      </w:r>
    </w:p>
    <w:p w14:paraId="0B805200" w14:textId="77777777" w:rsidR="00724182" w:rsidRPr="00724182" w:rsidRDefault="00724182" w:rsidP="00724182">
      <w:pPr>
        <w:rPr>
          <w:rFonts w:ascii="Verdana" w:hAnsi="Verdana"/>
          <w:bCs/>
          <w:sz w:val="20"/>
          <w:szCs w:val="20"/>
        </w:rPr>
      </w:pPr>
      <w:r w:rsidRPr="00724182">
        <w:rPr>
          <w:rFonts w:ascii="Verdana" w:hAnsi="Verdana"/>
          <w:bCs/>
          <w:sz w:val="20"/>
          <w:szCs w:val="20"/>
        </w:rPr>
        <w:br w:type="page"/>
      </w:r>
    </w:p>
    <w:p w14:paraId="54D67F0C" w14:textId="77777777" w:rsidR="00724182" w:rsidRPr="00724182" w:rsidRDefault="00724182" w:rsidP="0026247C">
      <w:pPr>
        <w:jc w:val="right"/>
        <w:rPr>
          <w:rFonts w:ascii="Verdana" w:hAnsi="Verdana"/>
          <w:b/>
          <w:sz w:val="20"/>
          <w:szCs w:val="20"/>
        </w:rPr>
      </w:pPr>
      <w:r w:rsidRPr="00724182">
        <w:rPr>
          <w:rFonts w:ascii="Verdana" w:hAnsi="Verdana"/>
          <w:b/>
          <w:sz w:val="20"/>
          <w:szCs w:val="20"/>
        </w:rPr>
        <w:lastRenderedPageBreak/>
        <w:t>ZAŁĄCZNIK NR 5  DO SWZ – Projekt Umowy zakupowej</w:t>
      </w:r>
    </w:p>
    <w:p w14:paraId="43D4E047" w14:textId="77777777" w:rsidR="00724182" w:rsidRPr="00724182" w:rsidRDefault="00724182" w:rsidP="00724182">
      <w:pPr>
        <w:rPr>
          <w:rFonts w:ascii="Verdana" w:hAnsi="Verdana"/>
          <w:bCs/>
          <w:sz w:val="20"/>
          <w:szCs w:val="20"/>
        </w:rPr>
      </w:pPr>
    </w:p>
    <w:p w14:paraId="58ACD35E" w14:textId="77777777" w:rsidR="00724182" w:rsidRPr="00724182" w:rsidRDefault="00724182" w:rsidP="0026247C">
      <w:pPr>
        <w:jc w:val="center"/>
        <w:rPr>
          <w:rFonts w:ascii="Verdana" w:hAnsi="Verdana"/>
          <w:bCs/>
          <w:sz w:val="20"/>
          <w:szCs w:val="20"/>
        </w:rPr>
      </w:pPr>
      <w:r w:rsidRPr="00724182">
        <w:rPr>
          <w:rFonts w:ascii="Verdana" w:hAnsi="Verdana"/>
          <w:bCs/>
          <w:sz w:val="20"/>
          <w:szCs w:val="20"/>
        </w:rPr>
        <w:t>UMOWA na dostawę  SUKCESYWNĄ NR   ……………….</w:t>
      </w:r>
    </w:p>
    <w:p w14:paraId="7935933D" w14:textId="77777777" w:rsidR="00724182" w:rsidRPr="00724182" w:rsidRDefault="00724182" w:rsidP="0026247C">
      <w:pPr>
        <w:jc w:val="center"/>
        <w:rPr>
          <w:rFonts w:ascii="Verdana" w:hAnsi="Verdana"/>
          <w:bCs/>
          <w:sz w:val="20"/>
          <w:szCs w:val="20"/>
        </w:rPr>
      </w:pPr>
    </w:p>
    <w:p w14:paraId="175E800D" w14:textId="77777777" w:rsidR="00724182" w:rsidRPr="00724182" w:rsidRDefault="00724182" w:rsidP="005E1756">
      <w:pPr>
        <w:jc w:val="center"/>
        <w:rPr>
          <w:rFonts w:ascii="Verdana" w:hAnsi="Verdana"/>
          <w:bCs/>
          <w:sz w:val="20"/>
          <w:szCs w:val="20"/>
        </w:rPr>
      </w:pPr>
      <w:r w:rsidRPr="00724182">
        <w:rPr>
          <w:rFonts w:ascii="Verdana" w:hAnsi="Verdana"/>
          <w:bCs/>
          <w:sz w:val="20"/>
          <w:szCs w:val="20"/>
        </w:rPr>
        <w:t>(„Umowa”)</w:t>
      </w:r>
    </w:p>
    <w:p w14:paraId="1F6333FD" w14:textId="77777777" w:rsidR="00724182" w:rsidRPr="00724182" w:rsidRDefault="00724182" w:rsidP="00724182">
      <w:pPr>
        <w:rPr>
          <w:rFonts w:ascii="Verdana" w:hAnsi="Verdana"/>
          <w:bCs/>
          <w:sz w:val="20"/>
          <w:szCs w:val="20"/>
        </w:rPr>
      </w:pPr>
    </w:p>
    <w:p w14:paraId="3BCE2C67" w14:textId="77777777" w:rsidR="00724182" w:rsidRPr="00724182" w:rsidRDefault="00724182" w:rsidP="00724182">
      <w:pPr>
        <w:rPr>
          <w:rFonts w:ascii="Verdana" w:hAnsi="Verdana"/>
          <w:bCs/>
          <w:sz w:val="20"/>
          <w:szCs w:val="20"/>
        </w:rPr>
      </w:pPr>
      <w:r w:rsidRPr="00724182">
        <w:rPr>
          <w:rFonts w:ascii="Verdana" w:hAnsi="Verdana"/>
          <w:bCs/>
          <w:sz w:val="20"/>
          <w:szCs w:val="20"/>
        </w:rPr>
        <w:t>zawarta w dniu ……………………………………………… roku w Lublinie pomiędzy</w:t>
      </w:r>
    </w:p>
    <w:p w14:paraId="6F8A4DCC" w14:textId="77777777" w:rsidR="00724182" w:rsidRPr="00724182" w:rsidRDefault="00724182" w:rsidP="00724182">
      <w:pPr>
        <w:rPr>
          <w:rFonts w:ascii="Verdana" w:hAnsi="Verdana"/>
          <w:bCs/>
          <w:sz w:val="20"/>
          <w:szCs w:val="20"/>
        </w:rPr>
      </w:pPr>
      <w:r w:rsidRPr="00724182">
        <w:rPr>
          <w:rFonts w:ascii="Verdana" w:hAnsi="Verdana"/>
          <w:bCs/>
          <w:sz w:val="20"/>
          <w:szCs w:val="20"/>
        </w:rPr>
        <w:tab/>
        <w:t xml:space="preserve"> PGE Dystrybucja Spółka Akcyjna z siedzibą w Lublinie, 20-340 Lublin, ul. Garbarska 21A, wpisaną do Krajowego Rejestru Sądowego przez Sąd Rejonowy Lublin-Wschód w Lublinie z siedzibą w Świdniku VI Wydział Gospodarczy pod nr KRS: 0000343124, NIP: 946-25-93-855, REGON: 060552840, kapitał zakładowy: 9 729 424 160,00 zł w pełni opłacony </w:t>
      </w:r>
    </w:p>
    <w:p w14:paraId="27D777E8" w14:textId="77777777" w:rsidR="00724182" w:rsidRPr="00724182" w:rsidRDefault="00724182" w:rsidP="00724182">
      <w:pPr>
        <w:rPr>
          <w:rFonts w:ascii="Verdana" w:hAnsi="Verdana"/>
          <w:bCs/>
          <w:sz w:val="20"/>
          <w:szCs w:val="20"/>
        </w:rPr>
      </w:pPr>
      <w:r w:rsidRPr="00724182">
        <w:rPr>
          <w:rFonts w:ascii="Verdana" w:hAnsi="Verdana"/>
          <w:bCs/>
          <w:sz w:val="20"/>
          <w:szCs w:val="20"/>
        </w:rPr>
        <w:tab/>
        <w:t xml:space="preserve">- Oddział Lublin z siedzibą w 20-340 Lublin, ul. Garbarska 21, reprezentowaną przez: </w:t>
      </w:r>
    </w:p>
    <w:p w14:paraId="101FCF3C" w14:textId="77777777" w:rsidR="00724182" w:rsidRPr="00724182" w:rsidRDefault="00724182" w:rsidP="00724182">
      <w:pPr>
        <w:rPr>
          <w:rFonts w:ascii="Verdana" w:hAnsi="Verdana"/>
          <w:bCs/>
          <w:sz w:val="20"/>
          <w:szCs w:val="20"/>
        </w:rPr>
      </w:pPr>
    </w:p>
    <w:p w14:paraId="2F5DDD02" w14:textId="77777777" w:rsidR="00724182" w:rsidRPr="00724182" w:rsidRDefault="00724182" w:rsidP="00724182">
      <w:pPr>
        <w:rPr>
          <w:rFonts w:ascii="Verdana" w:hAnsi="Verdana"/>
          <w:bCs/>
          <w:sz w:val="20"/>
          <w:szCs w:val="20"/>
        </w:rPr>
      </w:pPr>
      <w:r w:rsidRPr="00724182">
        <w:rPr>
          <w:rFonts w:ascii="Verdana" w:hAnsi="Verdana"/>
          <w:bCs/>
          <w:sz w:val="20"/>
          <w:szCs w:val="20"/>
        </w:rPr>
        <w:t>Zbigniew Wnuk – Zastępca Dyrektora Generalnego</w:t>
      </w:r>
    </w:p>
    <w:p w14:paraId="3EF44FA6" w14:textId="77777777" w:rsidR="00724182" w:rsidRPr="00724182" w:rsidRDefault="00724182" w:rsidP="00724182">
      <w:pPr>
        <w:rPr>
          <w:rFonts w:ascii="Verdana" w:hAnsi="Verdana"/>
          <w:bCs/>
          <w:sz w:val="20"/>
          <w:szCs w:val="20"/>
        </w:rPr>
      </w:pPr>
      <w:r w:rsidRPr="00724182">
        <w:rPr>
          <w:rFonts w:ascii="Verdana" w:hAnsi="Verdana"/>
          <w:bCs/>
          <w:sz w:val="20"/>
          <w:szCs w:val="20"/>
        </w:rPr>
        <w:t>- zwaną dalej w Umowie „Zamawiającym”,</w:t>
      </w:r>
    </w:p>
    <w:p w14:paraId="3DA05671" w14:textId="77777777" w:rsidR="00724182" w:rsidRPr="00724182" w:rsidRDefault="00724182" w:rsidP="00724182">
      <w:pPr>
        <w:rPr>
          <w:rFonts w:ascii="Verdana" w:hAnsi="Verdana"/>
          <w:bCs/>
          <w:sz w:val="20"/>
          <w:szCs w:val="20"/>
        </w:rPr>
      </w:pPr>
    </w:p>
    <w:p w14:paraId="4B20FD4C" w14:textId="77777777" w:rsidR="00724182" w:rsidRPr="00724182" w:rsidRDefault="00724182" w:rsidP="00724182">
      <w:pPr>
        <w:rPr>
          <w:rFonts w:ascii="Verdana" w:hAnsi="Verdana"/>
          <w:bCs/>
          <w:sz w:val="20"/>
          <w:szCs w:val="20"/>
        </w:rPr>
      </w:pPr>
      <w:r w:rsidRPr="00724182">
        <w:rPr>
          <w:rFonts w:ascii="Verdana" w:hAnsi="Verdana"/>
          <w:bCs/>
          <w:sz w:val="20"/>
          <w:szCs w:val="20"/>
        </w:rPr>
        <w:t>A</w:t>
      </w:r>
    </w:p>
    <w:p w14:paraId="4BA23B0E"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 </w:t>
      </w:r>
    </w:p>
    <w:p w14:paraId="29C057E3" w14:textId="77777777" w:rsidR="00724182" w:rsidRPr="00724182" w:rsidRDefault="00724182" w:rsidP="00724182">
      <w:pPr>
        <w:rPr>
          <w:rFonts w:ascii="Verdana" w:hAnsi="Verdana"/>
          <w:bCs/>
          <w:sz w:val="20"/>
          <w:szCs w:val="20"/>
        </w:rPr>
      </w:pPr>
    </w:p>
    <w:p w14:paraId="52F86419"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NIP:………….…………, REGON:.…………………………, reprezentowany przez: </w:t>
      </w:r>
    </w:p>
    <w:p w14:paraId="1E24FB9C" w14:textId="77777777" w:rsidR="00724182" w:rsidRPr="00724182" w:rsidRDefault="00724182" w:rsidP="00724182">
      <w:pPr>
        <w:rPr>
          <w:rFonts w:ascii="Verdana" w:hAnsi="Verdana"/>
          <w:bCs/>
          <w:sz w:val="20"/>
          <w:szCs w:val="20"/>
        </w:rPr>
      </w:pPr>
    </w:p>
    <w:p w14:paraId="0BD55210" w14:textId="77777777" w:rsidR="00724182" w:rsidRPr="00724182" w:rsidRDefault="00724182" w:rsidP="00724182">
      <w:pPr>
        <w:rPr>
          <w:rFonts w:ascii="Verdana" w:hAnsi="Verdana"/>
          <w:bCs/>
          <w:sz w:val="20"/>
          <w:szCs w:val="20"/>
        </w:rPr>
      </w:pPr>
      <w:r w:rsidRPr="00724182">
        <w:rPr>
          <w:rFonts w:ascii="Verdana" w:hAnsi="Verdana"/>
          <w:bCs/>
          <w:sz w:val="20"/>
          <w:szCs w:val="20"/>
        </w:rPr>
        <w:t>…………………………- właściciel</w:t>
      </w:r>
    </w:p>
    <w:p w14:paraId="11B9E0BE" w14:textId="77777777" w:rsidR="00724182" w:rsidRPr="00724182" w:rsidRDefault="00724182" w:rsidP="00724182">
      <w:pPr>
        <w:rPr>
          <w:rFonts w:ascii="Verdana" w:hAnsi="Verdana"/>
          <w:bCs/>
          <w:sz w:val="20"/>
          <w:szCs w:val="20"/>
        </w:rPr>
      </w:pPr>
    </w:p>
    <w:p w14:paraId="22EFA3F4" w14:textId="77777777" w:rsidR="00724182" w:rsidRPr="00724182" w:rsidRDefault="00724182" w:rsidP="00724182">
      <w:pPr>
        <w:rPr>
          <w:rFonts w:ascii="Verdana" w:hAnsi="Verdana"/>
          <w:bCs/>
          <w:sz w:val="20"/>
          <w:szCs w:val="20"/>
        </w:rPr>
      </w:pPr>
      <w:r w:rsidRPr="00724182">
        <w:rPr>
          <w:rFonts w:ascii="Verdana" w:hAnsi="Verdana"/>
          <w:bCs/>
          <w:sz w:val="20"/>
          <w:szCs w:val="20"/>
        </w:rPr>
        <w:t>- zwanym dalej w Umowie „Wykonawcą”,</w:t>
      </w:r>
    </w:p>
    <w:p w14:paraId="5E7193B1" w14:textId="77777777" w:rsidR="00724182" w:rsidRPr="00724182" w:rsidRDefault="00724182" w:rsidP="00724182">
      <w:pPr>
        <w:rPr>
          <w:rFonts w:ascii="Verdana" w:hAnsi="Verdana"/>
          <w:bCs/>
          <w:sz w:val="20"/>
          <w:szCs w:val="20"/>
        </w:rPr>
      </w:pPr>
      <w:r w:rsidRPr="00724182">
        <w:rPr>
          <w:rFonts w:ascii="Verdana" w:hAnsi="Verdana"/>
          <w:bCs/>
          <w:sz w:val="20"/>
          <w:szCs w:val="20"/>
        </w:rPr>
        <w:t>zwanymi łącznie „Stronami”.</w:t>
      </w:r>
    </w:p>
    <w:p w14:paraId="463BD527" w14:textId="77777777" w:rsidR="00724182" w:rsidRPr="00724182" w:rsidRDefault="00724182" w:rsidP="00724182">
      <w:pPr>
        <w:rPr>
          <w:rFonts w:ascii="Verdana" w:hAnsi="Verdana"/>
          <w:bCs/>
          <w:sz w:val="20"/>
          <w:szCs w:val="20"/>
        </w:rPr>
      </w:pPr>
    </w:p>
    <w:p w14:paraId="006D0992"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Po dokonaniu wyboru Wykonawcy w postępowaniu o udzielenie zamówienia </w:t>
      </w:r>
      <w:r w:rsidRPr="00724182">
        <w:rPr>
          <w:rFonts w:ascii="Verdana" w:hAnsi="Verdana"/>
          <w:bCs/>
          <w:sz w:val="20"/>
          <w:szCs w:val="20"/>
        </w:rPr>
        <w:br/>
        <w:t>nr …………………………………………………prowadzonego przez Zamawiającego w trybie przetargu nieograniczonego na dostawy części zamiennych do samochodów marki Land Rover Defender w 2026 roku na potrzeby PGE Dystrybucja SA w 2026 roku („Postępowanie”), została zawarta pomiędzy Stronami Umowa o następującej treści:</w:t>
      </w:r>
    </w:p>
    <w:p w14:paraId="7214D5B1" w14:textId="77777777" w:rsidR="00724182" w:rsidRPr="00724182" w:rsidRDefault="00724182" w:rsidP="00724182">
      <w:pPr>
        <w:rPr>
          <w:rFonts w:ascii="Verdana" w:hAnsi="Verdana"/>
          <w:bCs/>
          <w:sz w:val="20"/>
          <w:szCs w:val="20"/>
        </w:rPr>
      </w:pPr>
    </w:p>
    <w:p w14:paraId="2456D539" w14:textId="77777777" w:rsidR="00724182" w:rsidRPr="00724182" w:rsidRDefault="00724182" w:rsidP="002E4005">
      <w:pPr>
        <w:jc w:val="center"/>
        <w:rPr>
          <w:rFonts w:ascii="Verdana" w:hAnsi="Verdana"/>
          <w:b/>
          <w:sz w:val="20"/>
          <w:szCs w:val="20"/>
        </w:rPr>
      </w:pPr>
      <w:r w:rsidRPr="00724182">
        <w:rPr>
          <w:rFonts w:ascii="Verdana" w:hAnsi="Verdana"/>
          <w:b/>
          <w:sz w:val="20"/>
          <w:szCs w:val="20"/>
        </w:rPr>
        <w:t>§ 1</w:t>
      </w:r>
    </w:p>
    <w:p w14:paraId="323EBCB5" w14:textId="1A16C209" w:rsidR="00724182" w:rsidRPr="00724182" w:rsidRDefault="00724182" w:rsidP="002E4005">
      <w:pPr>
        <w:jc w:val="center"/>
        <w:rPr>
          <w:rFonts w:ascii="Verdana" w:hAnsi="Verdana"/>
          <w:b/>
          <w:sz w:val="20"/>
          <w:szCs w:val="20"/>
        </w:rPr>
      </w:pPr>
      <w:r w:rsidRPr="00724182">
        <w:rPr>
          <w:rFonts w:ascii="Verdana" w:hAnsi="Verdana"/>
          <w:b/>
          <w:sz w:val="20"/>
          <w:szCs w:val="20"/>
        </w:rPr>
        <w:t>Przedmiot Umowy</w:t>
      </w:r>
    </w:p>
    <w:p w14:paraId="2BDA2CCB" w14:textId="77777777" w:rsidR="00724182" w:rsidRPr="00724182" w:rsidRDefault="00724182" w:rsidP="00724182">
      <w:pPr>
        <w:rPr>
          <w:rFonts w:ascii="Verdana" w:hAnsi="Verdana"/>
          <w:bCs/>
          <w:sz w:val="20"/>
          <w:szCs w:val="20"/>
        </w:rPr>
      </w:pPr>
    </w:p>
    <w:p w14:paraId="6BF534B2" w14:textId="77777777" w:rsidR="00724182" w:rsidRPr="00724182" w:rsidRDefault="00724182" w:rsidP="00724182">
      <w:pPr>
        <w:numPr>
          <w:ilvl w:val="0"/>
          <w:numId w:val="55"/>
        </w:numPr>
        <w:tabs>
          <w:tab w:val="num" w:pos="426"/>
        </w:tabs>
        <w:rPr>
          <w:rFonts w:ascii="Verdana" w:hAnsi="Verdana"/>
          <w:bCs/>
          <w:sz w:val="20"/>
          <w:szCs w:val="20"/>
        </w:rPr>
      </w:pPr>
      <w:r w:rsidRPr="00724182">
        <w:rPr>
          <w:rFonts w:ascii="Verdana" w:hAnsi="Verdana"/>
          <w:bCs/>
          <w:sz w:val="20"/>
          <w:szCs w:val="20"/>
        </w:rPr>
        <w:t>Zamawiający powierza, a Wykonawca przyjmuje do wykonania zamówienie polegające na dostawie sukcesywnej Części zamiennych do samochodów marki Land Rover Defender w 2026 roku zgodnie z wymaganiami określonymi przez Zamawiającego w treści niniejszej Umowy, w tym w załączniku nr 1 do Umowy oraz zgodnie z treścią dokumentacji Postępowania i złożonej w ramach Postępowania oferty Wykonawcy. Dostawy w ramach zamówienia są realizowane na potrzeby PGE Dystrybucja S.A Oddział Lublin</w:t>
      </w:r>
    </w:p>
    <w:p w14:paraId="38F37F69" w14:textId="77777777" w:rsidR="00724182" w:rsidRPr="00724182" w:rsidRDefault="00724182" w:rsidP="00724182">
      <w:pPr>
        <w:numPr>
          <w:ilvl w:val="0"/>
          <w:numId w:val="55"/>
        </w:numPr>
        <w:rPr>
          <w:rFonts w:ascii="Verdana" w:hAnsi="Verdana"/>
          <w:bCs/>
          <w:sz w:val="20"/>
          <w:szCs w:val="20"/>
        </w:rPr>
      </w:pPr>
      <w:r w:rsidRPr="00724182">
        <w:rPr>
          <w:rFonts w:ascii="Verdana" w:hAnsi="Verdana"/>
          <w:bCs/>
          <w:sz w:val="20"/>
          <w:szCs w:val="20"/>
        </w:rPr>
        <w:t xml:space="preserve">Przedmiot Umowy obejmuje - w zakresie oraz na warunkach i zasadach określonych w Umowie - dostarczenie oraz przeniesienie przez Wykonawcę na Zamawiającego własności rzeczy ruchomych objętych Asortymentem, jak również realizację </w:t>
      </w:r>
      <w:r w:rsidRPr="00724182">
        <w:rPr>
          <w:rFonts w:ascii="Verdana" w:hAnsi="Verdana"/>
          <w:bCs/>
          <w:sz w:val="20"/>
          <w:szCs w:val="20"/>
        </w:rPr>
        <w:lastRenderedPageBreak/>
        <w:t xml:space="preserve">pozostałych zobowiązań umownych Wykonawcy, w zamian za wynagrodzenie płatne Wykonawcy przez Zamawiającego. </w:t>
      </w:r>
    </w:p>
    <w:p w14:paraId="706BA49A" w14:textId="77777777" w:rsidR="00724182" w:rsidRPr="00724182" w:rsidRDefault="00724182" w:rsidP="00724182">
      <w:pPr>
        <w:numPr>
          <w:ilvl w:val="0"/>
          <w:numId w:val="55"/>
        </w:numPr>
        <w:rPr>
          <w:rFonts w:ascii="Verdana" w:hAnsi="Verdana"/>
          <w:bCs/>
          <w:sz w:val="20"/>
          <w:szCs w:val="20"/>
        </w:rPr>
      </w:pPr>
      <w:r w:rsidRPr="00724182">
        <w:rPr>
          <w:rFonts w:ascii="Verdana" w:hAnsi="Verdana"/>
          <w:bCs/>
          <w:sz w:val="20"/>
          <w:szCs w:val="20"/>
        </w:rPr>
        <w:t>Wykonawca zobowiązuje się, że dostarczany Zamawiającemu w ramach Umowy Asortyment będzie:</w:t>
      </w:r>
    </w:p>
    <w:p w14:paraId="6C969065" w14:textId="77777777" w:rsidR="00724182" w:rsidRPr="00724182" w:rsidRDefault="00724182" w:rsidP="00724182">
      <w:pPr>
        <w:numPr>
          <w:ilvl w:val="0"/>
          <w:numId w:val="56"/>
        </w:numPr>
        <w:rPr>
          <w:rFonts w:ascii="Verdana" w:hAnsi="Verdana"/>
          <w:bCs/>
          <w:sz w:val="20"/>
          <w:szCs w:val="20"/>
        </w:rPr>
      </w:pPr>
      <w:r w:rsidRPr="00724182">
        <w:rPr>
          <w:rFonts w:ascii="Verdana" w:hAnsi="Verdana"/>
          <w:bCs/>
          <w:sz w:val="20"/>
          <w:szCs w:val="20"/>
        </w:rPr>
        <w:t xml:space="preserve">zgodny z wymaganiami szczegółowymi określonymi w Umowie, w tym w szczególności w Załączniku nr 1 oraz warunkami zawartymi w dokumentacji Postępowania, w tym zgodny z przekazanymi w ramach Postępowania próbkami, o ile takowe były składane,  </w:t>
      </w:r>
    </w:p>
    <w:p w14:paraId="672E549F" w14:textId="77777777" w:rsidR="00724182" w:rsidRPr="00724182" w:rsidRDefault="00724182" w:rsidP="00724182">
      <w:pPr>
        <w:numPr>
          <w:ilvl w:val="0"/>
          <w:numId w:val="56"/>
        </w:numPr>
        <w:rPr>
          <w:rFonts w:ascii="Verdana" w:hAnsi="Verdana"/>
          <w:bCs/>
          <w:sz w:val="20"/>
          <w:szCs w:val="20"/>
        </w:rPr>
      </w:pPr>
      <w:r w:rsidRPr="00724182">
        <w:rPr>
          <w:rFonts w:ascii="Verdana" w:hAnsi="Verdana"/>
          <w:bCs/>
          <w:sz w:val="20"/>
          <w:szCs w:val="20"/>
        </w:rPr>
        <w:t xml:space="preserve">w pełni sprawny i pozbawiony uszkodzeń oraz wad fizycznych, umieszczony </w:t>
      </w:r>
      <w:r w:rsidRPr="00724182">
        <w:rPr>
          <w:rFonts w:ascii="Verdana" w:hAnsi="Verdana"/>
          <w:bCs/>
          <w:sz w:val="20"/>
          <w:szCs w:val="20"/>
        </w:rPr>
        <w:br/>
        <w:t>w opakowaniach nieuszkodzonych i adekwatnie zabezpieczających Asortyment  przed oddziaływaniem czynników atmosferycznych/zewnętrznych,</w:t>
      </w:r>
    </w:p>
    <w:p w14:paraId="7771412F" w14:textId="77777777" w:rsidR="00724182" w:rsidRPr="00724182" w:rsidRDefault="00724182" w:rsidP="00724182">
      <w:pPr>
        <w:numPr>
          <w:ilvl w:val="0"/>
          <w:numId w:val="56"/>
        </w:numPr>
        <w:rPr>
          <w:rFonts w:ascii="Verdana" w:hAnsi="Verdana"/>
          <w:bCs/>
          <w:sz w:val="20"/>
          <w:szCs w:val="20"/>
        </w:rPr>
      </w:pPr>
      <w:r w:rsidRPr="00724182">
        <w:rPr>
          <w:rFonts w:ascii="Verdana" w:hAnsi="Verdana"/>
          <w:bCs/>
          <w:sz w:val="20"/>
          <w:szCs w:val="20"/>
        </w:rPr>
        <w:t>pozbawiony wad prawnych – w tym w szczególności spełniający wszystkie obowiązujące w Polsce (krajowe, wspólnotowe, międzynarodowe) wymogi, normy, atesty, aprobaty i inne warunki wynikające z powszechnie obowiązujących przepisów prawa, niezbędne dla legalnego wprowadzenia Asortymentu do obrotu, nabycia go na własność od Wykonawcy przez Zamawiającego bez obciążeń oraz dalszego bezpiecznego i efektywnego eksploatowania, używania lub rozporządzenia nim przez Zamawiającego,</w:t>
      </w:r>
    </w:p>
    <w:p w14:paraId="4EDE97B8" w14:textId="77777777" w:rsidR="00724182" w:rsidRPr="00724182" w:rsidRDefault="00724182" w:rsidP="00724182">
      <w:pPr>
        <w:numPr>
          <w:ilvl w:val="0"/>
          <w:numId w:val="56"/>
        </w:numPr>
        <w:rPr>
          <w:rFonts w:ascii="Verdana" w:hAnsi="Verdana"/>
          <w:bCs/>
          <w:sz w:val="20"/>
          <w:szCs w:val="20"/>
        </w:rPr>
      </w:pPr>
      <w:r w:rsidRPr="00724182">
        <w:rPr>
          <w:rFonts w:ascii="Verdana" w:hAnsi="Verdana"/>
          <w:bCs/>
          <w:sz w:val="20"/>
          <w:szCs w:val="20"/>
        </w:rPr>
        <w:t xml:space="preserve">dostarczony w sposób zabezpieczający Asortyment przed uszkodzeniami w trakcie transportu i rozładunku. </w:t>
      </w:r>
    </w:p>
    <w:p w14:paraId="4C6F3A32" w14:textId="77777777" w:rsidR="00724182" w:rsidRPr="00724182" w:rsidRDefault="00724182" w:rsidP="00724182">
      <w:pPr>
        <w:numPr>
          <w:ilvl w:val="0"/>
          <w:numId w:val="55"/>
        </w:numPr>
        <w:tabs>
          <w:tab w:val="num" w:pos="426"/>
        </w:tabs>
        <w:rPr>
          <w:rFonts w:ascii="Verdana" w:hAnsi="Verdana"/>
          <w:bCs/>
          <w:sz w:val="20"/>
          <w:szCs w:val="20"/>
        </w:rPr>
      </w:pPr>
      <w:r w:rsidRPr="00724182">
        <w:rPr>
          <w:rFonts w:ascii="Verdana" w:hAnsi="Verdana"/>
          <w:bCs/>
          <w:sz w:val="20"/>
          <w:szCs w:val="20"/>
        </w:rPr>
        <w:t>Wykonawca gwarantuje zachowanie parametrów dostarczanego Asortymentu -zgodnie z wymogami określonymi w Umowie oraz w dokumentacji Postępowania.</w:t>
      </w:r>
    </w:p>
    <w:p w14:paraId="62186D86" w14:textId="77777777" w:rsidR="00724182" w:rsidRPr="00724182" w:rsidRDefault="00724182" w:rsidP="00724182">
      <w:pPr>
        <w:rPr>
          <w:rFonts w:ascii="Verdana" w:hAnsi="Verdana"/>
          <w:bCs/>
          <w:sz w:val="20"/>
          <w:szCs w:val="20"/>
        </w:rPr>
      </w:pPr>
    </w:p>
    <w:p w14:paraId="5E2E93F5" w14:textId="33ECAF88" w:rsidR="00724182" w:rsidRPr="00724182" w:rsidRDefault="00724182" w:rsidP="002E4005">
      <w:pPr>
        <w:jc w:val="center"/>
        <w:rPr>
          <w:rFonts w:ascii="Verdana" w:hAnsi="Verdana"/>
          <w:b/>
          <w:sz w:val="20"/>
          <w:szCs w:val="20"/>
        </w:rPr>
      </w:pPr>
      <w:r w:rsidRPr="00724182">
        <w:rPr>
          <w:rFonts w:ascii="Verdana" w:hAnsi="Verdana"/>
          <w:b/>
          <w:sz w:val="20"/>
          <w:szCs w:val="20"/>
        </w:rPr>
        <w:t>§ 2</w:t>
      </w:r>
    </w:p>
    <w:p w14:paraId="3BEEF585" w14:textId="77777777" w:rsidR="00724182" w:rsidRPr="00724182" w:rsidRDefault="00724182" w:rsidP="002E4005">
      <w:pPr>
        <w:jc w:val="center"/>
        <w:rPr>
          <w:rFonts w:ascii="Verdana" w:hAnsi="Verdana"/>
          <w:b/>
          <w:sz w:val="20"/>
          <w:szCs w:val="20"/>
        </w:rPr>
      </w:pPr>
      <w:r w:rsidRPr="00724182">
        <w:rPr>
          <w:rFonts w:ascii="Verdana" w:hAnsi="Verdana"/>
          <w:b/>
          <w:sz w:val="20"/>
          <w:szCs w:val="20"/>
        </w:rPr>
        <w:t>Postanowienia ogólne</w:t>
      </w:r>
    </w:p>
    <w:p w14:paraId="594DCF26" w14:textId="77777777" w:rsidR="00724182" w:rsidRPr="00724182" w:rsidRDefault="00724182" w:rsidP="002E4005">
      <w:pPr>
        <w:ind w:left="425"/>
        <w:rPr>
          <w:rFonts w:ascii="Verdana" w:hAnsi="Verdana"/>
          <w:bCs/>
          <w:sz w:val="20"/>
          <w:szCs w:val="20"/>
        </w:rPr>
      </w:pPr>
    </w:p>
    <w:p w14:paraId="1910CADC" w14:textId="77777777" w:rsidR="00724182" w:rsidRPr="00724182" w:rsidRDefault="00724182" w:rsidP="00724182">
      <w:pPr>
        <w:numPr>
          <w:ilvl w:val="0"/>
          <w:numId w:val="57"/>
        </w:numPr>
        <w:tabs>
          <w:tab w:val="num" w:pos="426"/>
        </w:tabs>
        <w:rPr>
          <w:rFonts w:ascii="Verdana" w:hAnsi="Verdana"/>
          <w:bCs/>
          <w:sz w:val="20"/>
          <w:szCs w:val="20"/>
        </w:rPr>
      </w:pPr>
      <w:r w:rsidRPr="00724182">
        <w:rPr>
          <w:rFonts w:ascii="Verdana" w:hAnsi="Verdana"/>
          <w:bCs/>
          <w:sz w:val="20"/>
          <w:szCs w:val="20"/>
        </w:rPr>
        <w:t>Wykonawca oświadcza, że posiada odpowiednią wiedzę i doświadczenie potrzebne do wykonania Umowy, a także że posiada potencjał ekonomiczny, kadrowy, logistyczny i techniczny niezbędny dla terminowej realizacji wszystkich zobowiązań określonych w Umowie.</w:t>
      </w:r>
    </w:p>
    <w:p w14:paraId="34431C89" w14:textId="77777777" w:rsidR="00724182" w:rsidRPr="00724182" w:rsidRDefault="00724182" w:rsidP="00724182">
      <w:pPr>
        <w:numPr>
          <w:ilvl w:val="0"/>
          <w:numId w:val="57"/>
        </w:numPr>
        <w:tabs>
          <w:tab w:val="num" w:pos="426"/>
        </w:tabs>
        <w:rPr>
          <w:rFonts w:ascii="Verdana" w:hAnsi="Verdana"/>
          <w:bCs/>
          <w:sz w:val="20"/>
          <w:szCs w:val="20"/>
        </w:rPr>
      </w:pPr>
      <w:r w:rsidRPr="00724182">
        <w:rPr>
          <w:rFonts w:ascii="Verdana" w:hAnsi="Verdana"/>
          <w:bCs/>
          <w:sz w:val="20"/>
          <w:szCs w:val="20"/>
        </w:rPr>
        <w:t xml:space="preserve">Wykonawca zobowiązuje się do terminowego i należytego wykonania przedmiotu Umowy, z zachowaniem najwyższej staranności wynikającej z profesjonalnego charakteru wykonywanej przez niego działalności, zgodnie z obowiązującymi w tym zakresie normami, standardami i wymogami branżowymi, z poszanowaniem wszelkich powszechnie obowiązujących przepisów prawa oraz uprawnień osób trzecich. </w:t>
      </w:r>
    </w:p>
    <w:p w14:paraId="0DAA799B" w14:textId="77777777" w:rsidR="00724182" w:rsidRPr="00724182" w:rsidRDefault="00724182" w:rsidP="00724182">
      <w:pPr>
        <w:numPr>
          <w:ilvl w:val="0"/>
          <w:numId w:val="57"/>
        </w:numPr>
        <w:tabs>
          <w:tab w:val="num" w:pos="426"/>
        </w:tabs>
        <w:rPr>
          <w:rFonts w:ascii="Verdana" w:hAnsi="Verdana"/>
          <w:bCs/>
          <w:sz w:val="20"/>
          <w:szCs w:val="20"/>
        </w:rPr>
      </w:pPr>
      <w:r w:rsidRPr="00724182">
        <w:rPr>
          <w:rFonts w:ascii="Verdana" w:hAnsi="Verdana"/>
          <w:bCs/>
          <w:sz w:val="20"/>
          <w:szCs w:val="20"/>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właściwości, cechy oraz stan prawny dostarczanego Asortymentu, w szczególności dokumenty określone w § 1 ust. 3 d). Zamawiający zastrzega sobie także możliwość sprawdzenia w trakcie obowiązywania Umowy źródła pochodzenia Asortymentu (producenta) oraz jego typu.</w:t>
      </w:r>
    </w:p>
    <w:p w14:paraId="6007EDDF" w14:textId="77777777" w:rsidR="00724182" w:rsidRPr="00724182" w:rsidRDefault="00724182" w:rsidP="00724182">
      <w:pPr>
        <w:numPr>
          <w:ilvl w:val="0"/>
          <w:numId w:val="57"/>
        </w:numPr>
        <w:tabs>
          <w:tab w:val="num" w:pos="426"/>
        </w:tabs>
        <w:rPr>
          <w:rFonts w:ascii="Verdana" w:hAnsi="Verdana"/>
          <w:bCs/>
          <w:sz w:val="20"/>
          <w:szCs w:val="20"/>
        </w:rPr>
      </w:pPr>
      <w:r w:rsidRPr="00724182">
        <w:rPr>
          <w:rFonts w:ascii="Verdana" w:hAnsi="Verdana"/>
          <w:bCs/>
          <w:sz w:val="20"/>
          <w:szCs w:val="20"/>
        </w:rPr>
        <w:t xml:space="preserve">Wykonawca oświadcza, że 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2B3D778E" w14:textId="77777777" w:rsidR="00724182" w:rsidRPr="00724182" w:rsidRDefault="00724182" w:rsidP="00724182">
      <w:pPr>
        <w:numPr>
          <w:ilvl w:val="0"/>
          <w:numId w:val="57"/>
        </w:numPr>
        <w:tabs>
          <w:tab w:val="num" w:pos="426"/>
        </w:tabs>
        <w:rPr>
          <w:rFonts w:ascii="Verdana" w:hAnsi="Verdana"/>
          <w:bCs/>
          <w:sz w:val="20"/>
          <w:szCs w:val="20"/>
        </w:rPr>
      </w:pPr>
      <w:r w:rsidRPr="00724182">
        <w:rPr>
          <w:rFonts w:ascii="Verdana" w:hAnsi="Verdana"/>
          <w:bCs/>
          <w:sz w:val="20"/>
          <w:szCs w:val="20"/>
        </w:rPr>
        <w:lastRenderedPageBreak/>
        <w:t>Wykonawca obowiązany jest poinformować Zamawiającego, że realizacja danego zamówienia szczegółowego spowodować może przekroczenie wartości Umowy netto określonej w § 3 ust. 2 – w takim wypadku Wykonawca powinien wstrzymać się z realizacją tego zamówienia.</w:t>
      </w:r>
    </w:p>
    <w:p w14:paraId="70203981" w14:textId="77777777" w:rsidR="00724182" w:rsidRPr="00724182" w:rsidRDefault="00724182" w:rsidP="00724182">
      <w:pPr>
        <w:numPr>
          <w:ilvl w:val="0"/>
          <w:numId w:val="57"/>
        </w:numPr>
        <w:tabs>
          <w:tab w:val="num" w:pos="426"/>
        </w:tabs>
        <w:rPr>
          <w:rFonts w:ascii="Verdana" w:hAnsi="Verdana"/>
          <w:bCs/>
          <w:sz w:val="20"/>
          <w:szCs w:val="20"/>
        </w:rPr>
      </w:pPr>
      <w:r w:rsidRPr="00724182">
        <w:rPr>
          <w:rFonts w:ascii="Verdana" w:hAnsi="Verdana"/>
          <w:bCs/>
          <w:sz w:val="20"/>
          <w:szCs w:val="20"/>
        </w:rPr>
        <w:t xml:space="preserve">Przeniesienie przez Wykonawcę na jakąkolwiek osobę trzecią wierzytelności związanych z wykonywaniem Umowy wymaga zgody Zamawiającego udzielonej w formie pisemnej pod rygorem nieważności. </w:t>
      </w:r>
    </w:p>
    <w:p w14:paraId="1F4B0F8A" w14:textId="77777777" w:rsidR="00724182" w:rsidRPr="00724182" w:rsidRDefault="00724182" w:rsidP="00724182">
      <w:pPr>
        <w:rPr>
          <w:rFonts w:ascii="Verdana" w:hAnsi="Verdana"/>
          <w:bCs/>
          <w:sz w:val="20"/>
          <w:szCs w:val="20"/>
        </w:rPr>
      </w:pPr>
    </w:p>
    <w:p w14:paraId="1D9FD669" w14:textId="77777777" w:rsidR="00724182" w:rsidRPr="00724182" w:rsidRDefault="00724182" w:rsidP="002E4005">
      <w:pPr>
        <w:jc w:val="center"/>
        <w:rPr>
          <w:rFonts w:ascii="Verdana" w:hAnsi="Verdana"/>
          <w:b/>
          <w:sz w:val="20"/>
          <w:szCs w:val="20"/>
        </w:rPr>
      </w:pPr>
      <w:r w:rsidRPr="00724182">
        <w:rPr>
          <w:rFonts w:ascii="Verdana" w:hAnsi="Verdana"/>
          <w:b/>
          <w:sz w:val="20"/>
          <w:szCs w:val="20"/>
        </w:rPr>
        <w:t>§ 3</w:t>
      </w:r>
    </w:p>
    <w:p w14:paraId="17F1333E" w14:textId="77777777" w:rsidR="00724182" w:rsidRPr="00724182" w:rsidRDefault="00724182" w:rsidP="002E4005">
      <w:pPr>
        <w:jc w:val="center"/>
        <w:rPr>
          <w:rFonts w:ascii="Verdana" w:hAnsi="Verdana"/>
          <w:b/>
          <w:sz w:val="20"/>
          <w:szCs w:val="20"/>
        </w:rPr>
      </w:pPr>
      <w:r w:rsidRPr="00724182">
        <w:rPr>
          <w:rFonts w:ascii="Verdana" w:hAnsi="Verdana"/>
          <w:b/>
          <w:sz w:val="20"/>
          <w:szCs w:val="20"/>
        </w:rPr>
        <w:t>Wartość Umowy</w:t>
      </w:r>
    </w:p>
    <w:p w14:paraId="1B4794BD" w14:textId="77777777" w:rsidR="00724182" w:rsidRPr="00724182" w:rsidRDefault="00724182" w:rsidP="00724182">
      <w:pPr>
        <w:rPr>
          <w:rFonts w:ascii="Verdana" w:hAnsi="Verdana"/>
          <w:bCs/>
          <w:sz w:val="20"/>
          <w:szCs w:val="20"/>
        </w:rPr>
      </w:pPr>
      <w:r w:rsidRPr="00724182">
        <w:rPr>
          <w:rFonts w:ascii="Verdana" w:hAnsi="Verdana"/>
          <w:bCs/>
          <w:sz w:val="20"/>
          <w:szCs w:val="20"/>
        </w:rPr>
        <w:tab/>
      </w:r>
    </w:p>
    <w:p w14:paraId="2421C784" w14:textId="77777777" w:rsidR="00724182" w:rsidRPr="00724182" w:rsidRDefault="00724182" w:rsidP="00724182">
      <w:pPr>
        <w:numPr>
          <w:ilvl w:val="0"/>
          <w:numId w:val="58"/>
        </w:numPr>
        <w:tabs>
          <w:tab w:val="num" w:pos="426"/>
        </w:tabs>
        <w:rPr>
          <w:rFonts w:ascii="Verdana" w:hAnsi="Verdana"/>
          <w:bCs/>
          <w:sz w:val="20"/>
          <w:szCs w:val="20"/>
        </w:rPr>
      </w:pPr>
      <w:r w:rsidRPr="00724182">
        <w:rPr>
          <w:rFonts w:ascii="Verdana" w:hAnsi="Verdana"/>
          <w:bCs/>
          <w:sz w:val="20"/>
          <w:szCs w:val="20"/>
        </w:rPr>
        <w:t>Wykonawca zobowiązuje się do realizacji dostaw Asortymentu za ceny jednostkowe wskazane w ofercie, stanowiącej załącznik nr 2 do Umowy</w:t>
      </w:r>
      <w:bookmarkStart w:id="312" w:name="OLE_LINK2"/>
      <w:r w:rsidRPr="00724182">
        <w:rPr>
          <w:rFonts w:ascii="Verdana" w:hAnsi="Verdana"/>
          <w:bCs/>
          <w:sz w:val="20"/>
          <w:szCs w:val="20"/>
        </w:rPr>
        <w:t>.</w:t>
      </w:r>
    </w:p>
    <w:p w14:paraId="3EEFD6EA" w14:textId="77777777" w:rsidR="00724182" w:rsidRPr="00724182" w:rsidRDefault="00724182" w:rsidP="00724182">
      <w:pPr>
        <w:numPr>
          <w:ilvl w:val="0"/>
          <w:numId w:val="58"/>
        </w:numPr>
        <w:tabs>
          <w:tab w:val="num" w:pos="426"/>
        </w:tabs>
        <w:rPr>
          <w:rFonts w:ascii="Verdana" w:hAnsi="Verdana"/>
          <w:bCs/>
          <w:sz w:val="20"/>
          <w:szCs w:val="20"/>
        </w:rPr>
      </w:pPr>
      <w:r w:rsidRPr="00724182">
        <w:rPr>
          <w:rFonts w:ascii="Verdana" w:hAnsi="Verdana"/>
          <w:bCs/>
          <w:sz w:val="20"/>
          <w:szCs w:val="20"/>
        </w:rPr>
        <w:t>Wartość Umowy – obliczana jako suma wartości wszystkich udzielonych w ramach Umowy zamówień szczegółowych - nie może przekroczyć następujących wartości maksymalnych:</w:t>
      </w:r>
    </w:p>
    <w:p w14:paraId="12149F2F" w14:textId="77777777" w:rsidR="00724182" w:rsidRPr="00724182" w:rsidRDefault="00724182" w:rsidP="00724182">
      <w:pPr>
        <w:rPr>
          <w:rFonts w:ascii="Verdana" w:hAnsi="Verdana"/>
          <w:bCs/>
          <w:sz w:val="20"/>
          <w:szCs w:val="20"/>
        </w:rPr>
      </w:pPr>
      <w:r w:rsidRPr="00724182">
        <w:rPr>
          <w:rFonts w:ascii="Verdana" w:hAnsi="Verdana"/>
          <w:bCs/>
          <w:sz w:val="20"/>
          <w:szCs w:val="20"/>
        </w:rPr>
        <w:t>wartość netto …………….. PLN,</w:t>
      </w:r>
    </w:p>
    <w:p w14:paraId="3C2B8F30" w14:textId="77777777" w:rsidR="00724182" w:rsidRPr="00724182" w:rsidRDefault="00724182" w:rsidP="00724182">
      <w:pPr>
        <w:rPr>
          <w:rFonts w:ascii="Verdana" w:hAnsi="Verdana"/>
          <w:bCs/>
          <w:sz w:val="20"/>
          <w:szCs w:val="20"/>
        </w:rPr>
      </w:pPr>
      <w:r w:rsidRPr="00724182">
        <w:rPr>
          <w:rFonts w:ascii="Verdana" w:hAnsi="Verdana"/>
          <w:bCs/>
          <w:sz w:val="20"/>
          <w:szCs w:val="20"/>
        </w:rPr>
        <w:t>wartość VAT ………………. PLN, według stawki VAT 23%</w:t>
      </w:r>
    </w:p>
    <w:p w14:paraId="6E20F85B" w14:textId="77777777" w:rsidR="00724182" w:rsidRPr="00724182" w:rsidRDefault="00724182" w:rsidP="00724182">
      <w:pPr>
        <w:rPr>
          <w:rFonts w:ascii="Verdana" w:hAnsi="Verdana"/>
          <w:bCs/>
          <w:sz w:val="20"/>
          <w:szCs w:val="20"/>
        </w:rPr>
      </w:pPr>
      <w:r w:rsidRPr="00724182">
        <w:rPr>
          <w:rFonts w:ascii="Verdana" w:hAnsi="Verdana"/>
          <w:bCs/>
          <w:sz w:val="20"/>
          <w:szCs w:val="20"/>
        </w:rPr>
        <w:t>wartość brutto ………………... PLN,</w:t>
      </w:r>
    </w:p>
    <w:bookmarkEnd w:id="312"/>
    <w:p w14:paraId="01E4A5B0" w14:textId="77777777" w:rsidR="00724182" w:rsidRPr="00724182" w:rsidRDefault="00724182" w:rsidP="00724182">
      <w:pPr>
        <w:rPr>
          <w:rFonts w:ascii="Verdana" w:hAnsi="Verdana"/>
          <w:bCs/>
          <w:sz w:val="20"/>
          <w:szCs w:val="20"/>
        </w:rPr>
      </w:pPr>
    </w:p>
    <w:p w14:paraId="3BB4F055" w14:textId="77777777" w:rsidR="00724182" w:rsidRPr="00724182" w:rsidRDefault="00724182" w:rsidP="00724182">
      <w:pPr>
        <w:numPr>
          <w:ilvl w:val="0"/>
          <w:numId w:val="58"/>
        </w:numPr>
        <w:tabs>
          <w:tab w:val="num" w:pos="426"/>
        </w:tabs>
        <w:rPr>
          <w:rFonts w:ascii="Verdana" w:hAnsi="Verdana"/>
          <w:bCs/>
          <w:sz w:val="20"/>
          <w:szCs w:val="20"/>
        </w:rPr>
      </w:pPr>
      <w:r w:rsidRPr="00724182">
        <w:rPr>
          <w:rFonts w:ascii="Verdana" w:hAnsi="Verdana"/>
          <w:bCs/>
          <w:sz w:val="20"/>
          <w:szCs w:val="20"/>
        </w:rPr>
        <w:t>Zamawiający nie jest zobowiązany do pełnego wykorzystania w toku udzielanych zamówień szczegółowych wartości Umowy określonej w ust. 2. Wykonawcy nie będą przysługiwały żadne roszczenia wobec Zamawiającego w przypadku, gdy łączne wynagrodzenie netto Wykonawcy za zrealizowanie przedmiotu Umowy będzie niższe od maksymalnej wartości netto Umowy, o której mowa w ust. 2 - z zastrzeżeniem ust. 4.</w:t>
      </w:r>
    </w:p>
    <w:p w14:paraId="2774CAD8" w14:textId="77777777" w:rsidR="00724182" w:rsidRPr="00724182" w:rsidRDefault="00724182" w:rsidP="00724182">
      <w:pPr>
        <w:numPr>
          <w:ilvl w:val="0"/>
          <w:numId w:val="58"/>
        </w:numPr>
        <w:tabs>
          <w:tab w:val="num" w:pos="426"/>
        </w:tabs>
        <w:rPr>
          <w:rFonts w:ascii="Verdana" w:hAnsi="Verdana"/>
          <w:bCs/>
          <w:sz w:val="20"/>
          <w:szCs w:val="20"/>
        </w:rPr>
      </w:pPr>
      <w:r w:rsidRPr="00724182">
        <w:rPr>
          <w:rFonts w:ascii="Verdana" w:hAnsi="Verdana"/>
          <w:bCs/>
          <w:sz w:val="20"/>
          <w:szCs w:val="20"/>
        </w:rPr>
        <w:t xml:space="preserve">Zamawiający oświadcza, że Asortyment objęty przedmiotem Umowy zostanie zamówiony, przez Zamawiającego na poziomie co najmniej 70 % wartości netto Umowy określonej w ust. 2.       </w:t>
      </w:r>
    </w:p>
    <w:p w14:paraId="46968268" w14:textId="77777777" w:rsidR="00724182" w:rsidRPr="00724182" w:rsidRDefault="00724182" w:rsidP="00724182">
      <w:pPr>
        <w:rPr>
          <w:rFonts w:ascii="Verdana" w:hAnsi="Verdana"/>
          <w:bCs/>
          <w:sz w:val="20"/>
          <w:szCs w:val="20"/>
        </w:rPr>
      </w:pPr>
    </w:p>
    <w:p w14:paraId="1715A3A1" w14:textId="77777777" w:rsidR="00724182" w:rsidRPr="00724182" w:rsidRDefault="00724182" w:rsidP="002E4005">
      <w:pPr>
        <w:jc w:val="center"/>
        <w:rPr>
          <w:rFonts w:ascii="Verdana" w:hAnsi="Verdana"/>
          <w:b/>
          <w:sz w:val="20"/>
          <w:szCs w:val="20"/>
        </w:rPr>
      </w:pPr>
      <w:r w:rsidRPr="00724182">
        <w:rPr>
          <w:rFonts w:ascii="Verdana" w:hAnsi="Verdana"/>
          <w:b/>
          <w:sz w:val="20"/>
          <w:szCs w:val="20"/>
        </w:rPr>
        <w:t>§ 4</w:t>
      </w:r>
    </w:p>
    <w:p w14:paraId="343314C8" w14:textId="77777777" w:rsidR="00724182" w:rsidRPr="00724182" w:rsidRDefault="00724182" w:rsidP="002E4005">
      <w:pPr>
        <w:jc w:val="center"/>
        <w:rPr>
          <w:rFonts w:ascii="Verdana" w:hAnsi="Verdana"/>
          <w:b/>
          <w:sz w:val="20"/>
          <w:szCs w:val="20"/>
        </w:rPr>
      </w:pPr>
      <w:r w:rsidRPr="00724182">
        <w:rPr>
          <w:rFonts w:ascii="Verdana" w:hAnsi="Verdana"/>
          <w:b/>
          <w:sz w:val="20"/>
          <w:szCs w:val="20"/>
        </w:rPr>
        <w:t>Okres obowiązywania Umowy</w:t>
      </w:r>
    </w:p>
    <w:p w14:paraId="26B10676" w14:textId="77777777" w:rsidR="00724182" w:rsidRPr="00724182" w:rsidRDefault="00724182" w:rsidP="00724182">
      <w:pPr>
        <w:rPr>
          <w:rFonts w:ascii="Verdana" w:hAnsi="Verdana"/>
          <w:bCs/>
          <w:sz w:val="20"/>
          <w:szCs w:val="20"/>
        </w:rPr>
      </w:pPr>
    </w:p>
    <w:p w14:paraId="7051B37B" w14:textId="77777777" w:rsidR="00724182" w:rsidRPr="00724182" w:rsidRDefault="00724182" w:rsidP="00724182">
      <w:pPr>
        <w:numPr>
          <w:ilvl w:val="0"/>
          <w:numId w:val="59"/>
        </w:numPr>
        <w:rPr>
          <w:rFonts w:ascii="Verdana" w:hAnsi="Verdana"/>
          <w:bCs/>
          <w:sz w:val="20"/>
          <w:szCs w:val="20"/>
        </w:rPr>
      </w:pPr>
      <w:r w:rsidRPr="00724182">
        <w:rPr>
          <w:rFonts w:ascii="Verdana" w:hAnsi="Verdana"/>
          <w:bCs/>
          <w:sz w:val="20"/>
          <w:szCs w:val="20"/>
        </w:rPr>
        <w:t xml:space="preserve">Umowę zawiera się na okres od daty zawarcia umowy do 31.12.2026 roku, liczony od dnia podpisania Umowy przez obie Strony, jednak w żadnym wypadku nie dłużej niż do wyczerpania wartości Umowy netto określonej w § 3 ust. 2. </w:t>
      </w:r>
    </w:p>
    <w:p w14:paraId="095F74FE" w14:textId="77777777" w:rsidR="00724182" w:rsidRPr="00724182" w:rsidRDefault="00724182" w:rsidP="00724182">
      <w:pPr>
        <w:numPr>
          <w:ilvl w:val="0"/>
          <w:numId w:val="59"/>
        </w:numPr>
        <w:rPr>
          <w:rFonts w:ascii="Verdana" w:hAnsi="Verdana"/>
          <w:bCs/>
          <w:sz w:val="20"/>
          <w:szCs w:val="20"/>
        </w:rPr>
      </w:pPr>
      <w:r w:rsidRPr="00724182">
        <w:rPr>
          <w:rFonts w:ascii="Verdana" w:hAnsi="Verdana"/>
          <w:bCs/>
          <w:sz w:val="20"/>
          <w:szCs w:val="20"/>
        </w:rPr>
        <w:t>Z chwilą, gdy wartość wszystkich dotychczasowych zamówień szczegółowych Zamawiającego osiągnie kwotę wartości Umowy netto określoną zgodnie z ust. 1, Umowa wygasa niezależnie od terminu, na jaki została zawarta, przy czym nie ma to wpływu na umowne uprawnienia i obowiązki Stron w zakresie już wykonanego przedmiotu Umowy. Zamawiający jest uprawniony do odmowy odbioru dostaw, których przyjęcie prowadziłoby w konsekwencji do faktycznego przekroczenia wartości Umowy netto.</w:t>
      </w:r>
    </w:p>
    <w:p w14:paraId="2E17D8C4" w14:textId="77777777" w:rsidR="00724182" w:rsidRPr="00724182" w:rsidRDefault="00724182" w:rsidP="00724182">
      <w:pPr>
        <w:numPr>
          <w:ilvl w:val="0"/>
          <w:numId w:val="59"/>
        </w:numPr>
        <w:rPr>
          <w:rFonts w:ascii="Verdana" w:hAnsi="Verdana"/>
          <w:bCs/>
          <w:sz w:val="20"/>
          <w:szCs w:val="20"/>
        </w:rPr>
      </w:pPr>
      <w:r w:rsidRPr="00724182">
        <w:rPr>
          <w:rFonts w:ascii="Verdana" w:hAnsi="Verdana"/>
          <w:bCs/>
          <w:sz w:val="20"/>
          <w:szCs w:val="20"/>
        </w:rPr>
        <w:t>Zamówienia szczegółowe będą składane w okresie obowiązywania Umowy z terminem dostaw określonym w § 6 ust. 5.</w:t>
      </w:r>
    </w:p>
    <w:p w14:paraId="63E39C49" w14:textId="77777777" w:rsidR="00724182" w:rsidRPr="00724182" w:rsidRDefault="00724182" w:rsidP="00724182">
      <w:pPr>
        <w:rPr>
          <w:rFonts w:ascii="Verdana" w:hAnsi="Verdana"/>
          <w:bCs/>
          <w:sz w:val="20"/>
          <w:szCs w:val="20"/>
        </w:rPr>
      </w:pPr>
    </w:p>
    <w:p w14:paraId="38E577E0" w14:textId="77777777" w:rsidR="005E1A6A" w:rsidRDefault="005E1A6A" w:rsidP="002E4005">
      <w:pPr>
        <w:jc w:val="center"/>
        <w:rPr>
          <w:rFonts w:ascii="Verdana" w:hAnsi="Verdana"/>
          <w:b/>
          <w:sz w:val="20"/>
          <w:szCs w:val="20"/>
        </w:rPr>
      </w:pPr>
    </w:p>
    <w:p w14:paraId="3994E349" w14:textId="77777777" w:rsidR="005E1A6A" w:rsidRDefault="005E1A6A" w:rsidP="002E4005">
      <w:pPr>
        <w:jc w:val="center"/>
        <w:rPr>
          <w:rFonts w:ascii="Verdana" w:hAnsi="Verdana"/>
          <w:b/>
          <w:sz w:val="20"/>
          <w:szCs w:val="20"/>
        </w:rPr>
      </w:pPr>
    </w:p>
    <w:p w14:paraId="2DEF887E" w14:textId="56349069" w:rsidR="00724182" w:rsidRPr="00724182" w:rsidRDefault="00724182" w:rsidP="002E4005">
      <w:pPr>
        <w:jc w:val="center"/>
        <w:rPr>
          <w:rFonts w:ascii="Verdana" w:hAnsi="Verdana"/>
          <w:b/>
          <w:sz w:val="20"/>
          <w:szCs w:val="20"/>
        </w:rPr>
      </w:pPr>
      <w:r w:rsidRPr="00724182">
        <w:rPr>
          <w:rFonts w:ascii="Verdana" w:hAnsi="Verdana"/>
          <w:b/>
          <w:sz w:val="20"/>
          <w:szCs w:val="20"/>
        </w:rPr>
        <w:lastRenderedPageBreak/>
        <w:t>§ 5</w:t>
      </w:r>
    </w:p>
    <w:p w14:paraId="595419CC" w14:textId="77777777" w:rsidR="00724182" w:rsidRPr="00724182" w:rsidRDefault="00724182" w:rsidP="002E4005">
      <w:pPr>
        <w:jc w:val="center"/>
        <w:rPr>
          <w:rFonts w:ascii="Verdana" w:hAnsi="Verdana"/>
          <w:b/>
          <w:sz w:val="20"/>
          <w:szCs w:val="20"/>
        </w:rPr>
      </w:pPr>
      <w:r w:rsidRPr="00724182">
        <w:rPr>
          <w:rFonts w:ascii="Verdana" w:hAnsi="Verdana"/>
          <w:b/>
          <w:sz w:val="20"/>
          <w:szCs w:val="20"/>
        </w:rPr>
        <w:t>Miejsce wykonania Umowy</w:t>
      </w:r>
    </w:p>
    <w:p w14:paraId="0A6E80A7" w14:textId="77777777" w:rsidR="00724182" w:rsidRPr="00724182" w:rsidRDefault="00724182" w:rsidP="00724182">
      <w:pPr>
        <w:rPr>
          <w:rFonts w:ascii="Verdana" w:hAnsi="Verdana"/>
          <w:bCs/>
          <w:sz w:val="20"/>
          <w:szCs w:val="20"/>
        </w:rPr>
      </w:pPr>
    </w:p>
    <w:p w14:paraId="4C4A3C77" w14:textId="77777777" w:rsidR="00724182" w:rsidRPr="00724182" w:rsidRDefault="00724182" w:rsidP="00724182">
      <w:pPr>
        <w:numPr>
          <w:ilvl w:val="0"/>
          <w:numId w:val="60"/>
        </w:numPr>
        <w:rPr>
          <w:rFonts w:ascii="Verdana" w:hAnsi="Verdana"/>
          <w:bCs/>
          <w:sz w:val="20"/>
          <w:szCs w:val="20"/>
        </w:rPr>
      </w:pPr>
      <w:r w:rsidRPr="00724182">
        <w:rPr>
          <w:rFonts w:ascii="Verdana" w:hAnsi="Verdana"/>
          <w:bCs/>
          <w:sz w:val="20"/>
          <w:szCs w:val="20"/>
        </w:rPr>
        <w:t>Dostawy Asortymentu w ramach Umowy będą realizowane przez Wykonawcę do niżej wymienionych miejsc dostaw:</w:t>
      </w:r>
    </w:p>
    <w:p w14:paraId="56FE8B1A"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 PGE Dystrybucja S.A. Oddział Lublin</w:t>
      </w:r>
    </w:p>
    <w:p w14:paraId="7E2B5788" w14:textId="77777777" w:rsidR="00724182" w:rsidRPr="00724182" w:rsidRDefault="00724182" w:rsidP="00724182">
      <w:pPr>
        <w:numPr>
          <w:ilvl w:val="0"/>
          <w:numId w:val="61"/>
        </w:numPr>
        <w:rPr>
          <w:rFonts w:ascii="Verdana" w:hAnsi="Verdana"/>
          <w:bCs/>
          <w:sz w:val="20"/>
          <w:szCs w:val="20"/>
        </w:rPr>
      </w:pPr>
      <w:r w:rsidRPr="00724182">
        <w:rPr>
          <w:rFonts w:ascii="Verdana" w:hAnsi="Verdana"/>
          <w:bCs/>
          <w:sz w:val="20"/>
          <w:szCs w:val="20"/>
        </w:rPr>
        <w:t xml:space="preserve"> Magazyn Główny ul. Pancerniaków 6, 20-331 Lublin</w:t>
      </w:r>
    </w:p>
    <w:p w14:paraId="5FC9FC9B" w14:textId="77777777" w:rsidR="00724182" w:rsidRPr="00724182" w:rsidRDefault="00724182" w:rsidP="00724182">
      <w:pPr>
        <w:numPr>
          <w:ilvl w:val="0"/>
          <w:numId w:val="61"/>
        </w:numPr>
        <w:rPr>
          <w:rFonts w:ascii="Verdana" w:hAnsi="Verdana"/>
          <w:bCs/>
          <w:sz w:val="20"/>
          <w:szCs w:val="20"/>
        </w:rPr>
      </w:pPr>
      <w:r w:rsidRPr="00724182">
        <w:rPr>
          <w:rFonts w:ascii="Verdana" w:hAnsi="Verdana"/>
          <w:bCs/>
          <w:sz w:val="20"/>
          <w:szCs w:val="20"/>
        </w:rPr>
        <w:t xml:space="preserve"> Rejon Energetyczny  Lublin – Miasto, ul. Wolska 12, 20-411 Lublin</w:t>
      </w:r>
    </w:p>
    <w:p w14:paraId="62ECBE6B" w14:textId="77777777" w:rsidR="00724182" w:rsidRPr="00724182" w:rsidRDefault="00724182" w:rsidP="00724182">
      <w:pPr>
        <w:numPr>
          <w:ilvl w:val="0"/>
          <w:numId w:val="61"/>
        </w:numPr>
        <w:rPr>
          <w:rFonts w:ascii="Verdana" w:hAnsi="Verdana"/>
          <w:bCs/>
          <w:sz w:val="20"/>
          <w:szCs w:val="20"/>
        </w:rPr>
      </w:pPr>
      <w:r w:rsidRPr="00724182">
        <w:rPr>
          <w:rFonts w:ascii="Verdana" w:hAnsi="Verdana"/>
          <w:bCs/>
          <w:sz w:val="20"/>
          <w:szCs w:val="20"/>
        </w:rPr>
        <w:t xml:space="preserve"> Rejon Energetyczny  Lublin – Teren, ul. Elektryczna 2, 20-349 Lublin</w:t>
      </w:r>
    </w:p>
    <w:p w14:paraId="2F51EF3B" w14:textId="77777777" w:rsidR="00724182" w:rsidRPr="00724182" w:rsidRDefault="00724182" w:rsidP="00724182">
      <w:pPr>
        <w:numPr>
          <w:ilvl w:val="0"/>
          <w:numId w:val="61"/>
        </w:numPr>
        <w:rPr>
          <w:rFonts w:ascii="Verdana" w:hAnsi="Verdana"/>
          <w:bCs/>
          <w:sz w:val="20"/>
          <w:szCs w:val="20"/>
        </w:rPr>
      </w:pPr>
      <w:r w:rsidRPr="00724182">
        <w:rPr>
          <w:rFonts w:ascii="Verdana" w:hAnsi="Verdana"/>
          <w:bCs/>
          <w:sz w:val="20"/>
          <w:szCs w:val="20"/>
        </w:rPr>
        <w:t>Rejon Energetyczny  Puławy, ul. Sieroszewskiego 6, 24-100 Puławy</w:t>
      </w:r>
    </w:p>
    <w:p w14:paraId="75537489" w14:textId="77777777" w:rsidR="00724182" w:rsidRPr="00724182" w:rsidRDefault="00724182" w:rsidP="00724182">
      <w:pPr>
        <w:numPr>
          <w:ilvl w:val="0"/>
          <w:numId w:val="61"/>
        </w:numPr>
        <w:rPr>
          <w:rFonts w:ascii="Verdana" w:hAnsi="Verdana"/>
          <w:bCs/>
          <w:sz w:val="20"/>
          <w:szCs w:val="20"/>
        </w:rPr>
      </w:pPr>
      <w:r w:rsidRPr="00724182">
        <w:rPr>
          <w:rFonts w:ascii="Verdana" w:hAnsi="Verdana"/>
          <w:bCs/>
          <w:sz w:val="20"/>
          <w:szCs w:val="20"/>
        </w:rPr>
        <w:t>Rejon Energetyczny  Kraśnik , ul. Lubelska 91, 23-200 Kraśnik</w:t>
      </w:r>
    </w:p>
    <w:p w14:paraId="1DAA9E43" w14:textId="77777777" w:rsidR="00724182" w:rsidRPr="00724182" w:rsidRDefault="00724182" w:rsidP="00724182">
      <w:pPr>
        <w:numPr>
          <w:ilvl w:val="0"/>
          <w:numId w:val="61"/>
        </w:numPr>
        <w:rPr>
          <w:rFonts w:ascii="Verdana" w:hAnsi="Verdana"/>
          <w:bCs/>
          <w:sz w:val="20"/>
          <w:szCs w:val="20"/>
        </w:rPr>
      </w:pPr>
      <w:r w:rsidRPr="00724182">
        <w:rPr>
          <w:rFonts w:ascii="Verdana" w:hAnsi="Verdana"/>
          <w:bCs/>
          <w:sz w:val="20"/>
          <w:szCs w:val="20"/>
        </w:rPr>
        <w:t xml:space="preserve">Rejon Energetyczny  Biała Podlaska , ul. Brzeska 166, 21-500 Biała Podlaska </w:t>
      </w:r>
    </w:p>
    <w:p w14:paraId="358638CC" w14:textId="77777777" w:rsidR="00724182" w:rsidRPr="00724182" w:rsidRDefault="00724182" w:rsidP="00724182">
      <w:pPr>
        <w:numPr>
          <w:ilvl w:val="0"/>
          <w:numId w:val="61"/>
        </w:numPr>
        <w:rPr>
          <w:rFonts w:ascii="Verdana" w:hAnsi="Verdana"/>
          <w:bCs/>
          <w:sz w:val="20"/>
          <w:szCs w:val="20"/>
        </w:rPr>
      </w:pPr>
      <w:r w:rsidRPr="00724182">
        <w:rPr>
          <w:rFonts w:ascii="Verdana" w:hAnsi="Verdana"/>
          <w:bCs/>
          <w:sz w:val="20"/>
          <w:szCs w:val="20"/>
        </w:rPr>
        <w:t>Rejon Energetyczny Radzyń Podlaski, ul. Warszawska 98, 21-300 Radzyń Podlaski</w:t>
      </w:r>
    </w:p>
    <w:p w14:paraId="793DB662" w14:textId="77777777" w:rsidR="00724182" w:rsidRPr="00724182" w:rsidRDefault="00724182" w:rsidP="00724182">
      <w:pPr>
        <w:rPr>
          <w:rFonts w:ascii="Verdana" w:hAnsi="Verdana"/>
          <w:bCs/>
          <w:sz w:val="20"/>
          <w:szCs w:val="20"/>
        </w:rPr>
      </w:pPr>
    </w:p>
    <w:p w14:paraId="4F8ACA5B" w14:textId="77777777" w:rsidR="00724182" w:rsidRPr="00724182" w:rsidRDefault="00724182" w:rsidP="00724182">
      <w:pPr>
        <w:numPr>
          <w:ilvl w:val="0"/>
          <w:numId w:val="60"/>
        </w:numPr>
        <w:rPr>
          <w:rFonts w:ascii="Verdana" w:hAnsi="Verdana"/>
          <w:bCs/>
          <w:sz w:val="20"/>
          <w:szCs w:val="20"/>
        </w:rPr>
      </w:pPr>
      <w:r w:rsidRPr="00724182">
        <w:rPr>
          <w:rFonts w:ascii="Verdana" w:hAnsi="Verdana"/>
          <w:bCs/>
          <w:sz w:val="20"/>
          <w:szCs w:val="20"/>
        </w:rPr>
        <w:t>Wydanie przedmiotu dostawy Zamawiającemu oraz przeniesienie własności Asortymentu objętego daną dostawą na Zamawiającego następuje z chwilą podpisania przez Zamawiającego w przedmiotowym zakresie dowodu dostawy w miejscu dostawy (miejsce spełnienia świadczenia), niezależnie od okoliczności skorzystania przez Wykonawcę z usług zawodowego przewoźnika. Ryzyko wcześniejszej utraty lub uszkodzenia przedmiotu dostawy obciąża Wykonawcę i nie ma wpływu na uprawnienia umowne Zamawiającego.</w:t>
      </w:r>
    </w:p>
    <w:p w14:paraId="1A81EF89" w14:textId="77777777" w:rsidR="00724182" w:rsidRPr="00724182" w:rsidRDefault="00724182" w:rsidP="00724182">
      <w:pPr>
        <w:rPr>
          <w:rFonts w:ascii="Verdana" w:hAnsi="Verdana"/>
          <w:bCs/>
          <w:sz w:val="20"/>
          <w:szCs w:val="20"/>
        </w:rPr>
      </w:pPr>
    </w:p>
    <w:p w14:paraId="05CF1285" w14:textId="52697CFC" w:rsidR="00724182" w:rsidRPr="00724182" w:rsidRDefault="00724182" w:rsidP="002E4005">
      <w:pPr>
        <w:jc w:val="center"/>
        <w:rPr>
          <w:rFonts w:ascii="Verdana" w:hAnsi="Verdana"/>
          <w:b/>
          <w:sz w:val="20"/>
          <w:szCs w:val="20"/>
        </w:rPr>
      </w:pPr>
      <w:r w:rsidRPr="00724182">
        <w:rPr>
          <w:rFonts w:ascii="Verdana" w:hAnsi="Verdana"/>
          <w:b/>
          <w:sz w:val="20"/>
          <w:szCs w:val="20"/>
        </w:rPr>
        <w:t>§ 6</w:t>
      </w:r>
    </w:p>
    <w:p w14:paraId="7406312F" w14:textId="77777777" w:rsidR="00724182" w:rsidRPr="00724182" w:rsidRDefault="00724182" w:rsidP="002E4005">
      <w:pPr>
        <w:jc w:val="center"/>
        <w:rPr>
          <w:rFonts w:ascii="Verdana" w:hAnsi="Verdana"/>
          <w:b/>
          <w:sz w:val="20"/>
          <w:szCs w:val="20"/>
        </w:rPr>
      </w:pPr>
      <w:r w:rsidRPr="00724182">
        <w:rPr>
          <w:rFonts w:ascii="Verdana" w:hAnsi="Verdana"/>
          <w:b/>
          <w:sz w:val="20"/>
          <w:szCs w:val="20"/>
        </w:rPr>
        <w:t>Realizacja przedmiotu Umowy</w:t>
      </w:r>
    </w:p>
    <w:p w14:paraId="2C99D31C" w14:textId="77777777" w:rsidR="00724182" w:rsidRPr="00724182" w:rsidRDefault="00724182" w:rsidP="00724182">
      <w:pPr>
        <w:rPr>
          <w:rFonts w:ascii="Verdana" w:hAnsi="Verdana"/>
          <w:bCs/>
          <w:sz w:val="20"/>
          <w:szCs w:val="20"/>
        </w:rPr>
      </w:pPr>
      <w:r w:rsidRPr="00724182">
        <w:rPr>
          <w:rFonts w:ascii="Verdana" w:hAnsi="Verdana"/>
          <w:bCs/>
          <w:sz w:val="20"/>
          <w:szCs w:val="20"/>
        </w:rPr>
        <w:tab/>
      </w:r>
    </w:p>
    <w:p w14:paraId="2444968A" w14:textId="77777777" w:rsidR="00724182" w:rsidRPr="00724182" w:rsidRDefault="00724182" w:rsidP="005E1A6A">
      <w:pPr>
        <w:numPr>
          <w:ilvl w:val="0"/>
          <w:numId w:val="62"/>
        </w:numPr>
        <w:tabs>
          <w:tab w:val="clear" w:pos="705"/>
        </w:tabs>
        <w:ind w:left="567"/>
        <w:rPr>
          <w:rFonts w:ascii="Verdana" w:hAnsi="Verdana"/>
          <w:bCs/>
          <w:sz w:val="20"/>
          <w:szCs w:val="20"/>
        </w:rPr>
      </w:pPr>
      <w:r w:rsidRPr="00724182">
        <w:rPr>
          <w:rFonts w:ascii="Verdana" w:hAnsi="Verdana"/>
          <w:bCs/>
          <w:sz w:val="20"/>
          <w:szCs w:val="20"/>
        </w:rPr>
        <w:t xml:space="preserve">Realizacja przedmiotu Umowy następować będzie sukcesywnie, na podstawie każdorazowo składanych przez Zamawiającego zamówień szczegółowych na Asortyment. Zamówienia szczegółowe będą przekazywane Wykonawcy na formularzu stanowiącym załącznik nr 4 do Umowy lub w postaci innego dokumentu wygenerowanego przez system informatyczny będący w posiadaniu Zamawiającego - przesyłanych do Wykonawcy drogą elektroniczną, fax-em lub w formie pisemnej. Minimalna wartość zamówienia szczegółowego złożonego przez Zamawiającego nie będzie niższa niż </w:t>
      </w:r>
      <w:r w:rsidRPr="00724182">
        <w:rPr>
          <w:rFonts w:ascii="Verdana" w:hAnsi="Verdana"/>
          <w:bCs/>
          <w:i/>
          <w:sz w:val="20"/>
          <w:szCs w:val="20"/>
        </w:rPr>
        <w:t>200 zł netto.</w:t>
      </w:r>
    </w:p>
    <w:p w14:paraId="764FFCE7" w14:textId="77777777" w:rsidR="00724182" w:rsidRPr="00724182" w:rsidRDefault="00724182" w:rsidP="005E1A6A">
      <w:pPr>
        <w:numPr>
          <w:ilvl w:val="0"/>
          <w:numId w:val="62"/>
        </w:numPr>
        <w:tabs>
          <w:tab w:val="clear" w:pos="705"/>
        </w:tabs>
        <w:ind w:left="567"/>
        <w:rPr>
          <w:rFonts w:ascii="Verdana" w:hAnsi="Verdana"/>
          <w:bCs/>
          <w:sz w:val="20"/>
          <w:szCs w:val="20"/>
        </w:rPr>
      </w:pPr>
      <w:r w:rsidRPr="00724182">
        <w:rPr>
          <w:rFonts w:ascii="Verdana" w:hAnsi="Verdana"/>
          <w:bCs/>
          <w:sz w:val="20"/>
          <w:szCs w:val="20"/>
        </w:rPr>
        <w:t xml:space="preserve">W razie wątpliwości Strony ustalają, że zamówienie szczegółowe będzie skutecznie złożone Wykonawcy w dniu wysłania tego zamówienia przez Zamawiającego do Wykonawcy faxem lub za pośrednictwem poczty e-mail zgodnie z danymi określonymi w § 14 ust. 3. Nie dotyczy to przypadku, gdy Zamawiający niezwłocznie po wysłaniu zamówienia szczegółowego za pośrednictwem faxu lub poczty e-mail otrzyma komunikat o błędzie w transmisji lub braku możliwości dostarczenia takiego zamówienia, chyba że Wykonawca następnie potwierdził otrzymanie takiego zamówienia. W przypadku złożenia zamówienia szczegółowego w formie pisemnej za datę złożenia takiego zamówienia przyjmuje się dzień jego odbioru przez Wykonawcę. </w:t>
      </w:r>
    </w:p>
    <w:p w14:paraId="75A622C6" w14:textId="77777777" w:rsidR="00724182" w:rsidRPr="00724182" w:rsidRDefault="00724182" w:rsidP="005E1A6A">
      <w:pPr>
        <w:numPr>
          <w:ilvl w:val="0"/>
          <w:numId w:val="62"/>
        </w:numPr>
        <w:tabs>
          <w:tab w:val="clear" w:pos="705"/>
        </w:tabs>
        <w:ind w:left="567"/>
        <w:rPr>
          <w:rFonts w:ascii="Verdana" w:hAnsi="Verdana"/>
          <w:bCs/>
          <w:sz w:val="20"/>
          <w:szCs w:val="20"/>
        </w:rPr>
      </w:pPr>
      <w:r w:rsidRPr="00724182">
        <w:rPr>
          <w:rFonts w:ascii="Verdana" w:hAnsi="Verdana"/>
          <w:bCs/>
          <w:sz w:val="20"/>
          <w:szCs w:val="20"/>
        </w:rPr>
        <w:t xml:space="preserve">Wykonawca w terminie jednego dnia roboczego od daty złożenia zamówienia szczegółowego przez Zamawiającego, potwierdza poprzez pocztę e-mail otrzymanie i przyjęcie go do realizacji, przy czym na żądanie Zamawiającego potwierdzenie powinno być dokonane niezwłocznie. Brak takiego potwierdzenia nie ma wpływu na obowiązek wykonania dostawy przez Wykonawcę, jeśli zamówienie szczegółowe </w:t>
      </w:r>
      <w:r w:rsidRPr="00724182">
        <w:rPr>
          <w:rFonts w:ascii="Verdana" w:hAnsi="Verdana"/>
          <w:bCs/>
          <w:sz w:val="20"/>
          <w:szCs w:val="20"/>
        </w:rPr>
        <w:lastRenderedPageBreak/>
        <w:t>uznaje się za skutecznie złożone na zasadach przewidzianych w ustępie poprzedzającym.</w:t>
      </w:r>
    </w:p>
    <w:p w14:paraId="019105B0" w14:textId="77777777" w:rsidR="00724182" w:rsidRPr="00724182" w:rsidRDefault="00724182" w:rsidP="00724182">
      <w:pPr>
        <w:numPr>
          <w:ilvl w:val="0"/>
          <w:numId w:val="62"/>
        </w:numPr>
        <w:tabs>
          <w:tab w:val="num" w:pos="426"/>
        </w:tabs>
        <w:rPr>
          <w:rFonts w:ascii="Verdana" w:hAnsi="Verdana"/>
          <w:bCs/>
          <w:sz w:val="20"/>
          <w:szCs w:val="20"/>
        </w:rPr>
      </w:pPr>
      <w:r w:rsidRPr="00724182">
        <w:rPr>
          <w:rFonts w:ascii="Verdana" w:hAnsi="Verdana"/>
          <w:bCs/>
          <w:sz w:val="20"/>
          <w:szCs w:val="20"/>
        </w:rPr>
        <w:t>Wykonawca zawiadomi Zamawiającego (za pośrednictwem poczty elektronicznej, fax-u lub pisemnie), z co najmniej 3 dniowym wyprzedzeniem, o zamierzonej dacie dostawy.</w:t>
      </w:r>
    </w:p>
    <w:p w14:paraId="3393D8E0" w14:textId="77777777" w:rsidR="00724182" w:rsidRPr="00724182" w:rsidRDefault="00724182" w:rsidP="00724182">
      <w:pPr>
        <w:numPr>
          <w:ilvl w:val="0"/>
          <w:numId w:val="62"/>
        </w:numPr>
        <w:tabs>
          <w:tab w:val="num" w:pos="426"/>
        </w:tabs>
        <w:rPr>
          <w:rFonts w:ascii="Verdana" w:hAnsi="Verdana"/>
          <w:bCs/>
          <w:sz w:val="20"/>
          <w:szCs w:val="20"/>
        </w:rPr>
      </w:pPr>
      <w:r w:rsidRPr="00724182">
        <w:rPr>
          <w:rFonts w:ascii="Verdana" w:hAnsi="Verdana"/>
          <w:bCs/>
          <w:sz w:val="20"/>
          <w:szCs w:val="20"/>
        </w:rPr>
        <w:t>Zamówienia szczegółowe będą realizowane przez Wykonawcę w terminie nie dłuższym niż 7 dni roboczych, liczonych od określonej w ust. 2 daty złożenia zamówienia szczegółowego przez Zamawiającego, chyba że Zamawiający określi dłuższy termin.</w:t>
      </w:r>
    </w:p>
    <w:p w14:paraId="49F3DC19" w14:textId="77777777" w:rsidR="00724182" w:rsidRPr="00724182" w:rsidRDefault="00724182" w:rsidP="00724182">
      <w:pPr>
        <w:numPr>
          <w:ilvl w:val="0"/>
          <w:numId w:val="62"/>
        </w:numPr>
        <w:tabs>
          <w:tab w:val="num" w:pos="426"/>
        </w:tabs>
        <w:rPr>
          <w:rFonts w:ascii="Verdana" w:hAnsi="Verdana"/>
          <w:bCs/>
          <w:sz w:val="20"/>
          <w:szCs w:val="20"/>
        </w:rPr>
      </w:pPr>
      <w:r w:rsidRPr="00724182">
        <w:rPr>
          <w:rFonts w:ascii="Verdana" w:hAnsi="Verdana"/>
          <w:bCs/>
          <w:sz w:val="20"/>
          <w:szCs w:val="20"/>
        </w:rPr>
        <w:t>Dostawy będą przedstawiane Zamawiającemu do odbioru przez Wykonawcę wyłącznie w dni robocze od poniedziałku do piątku - w godzinach   7:00 –14.:00</w:t>
      </w:r>
    </w:p>
    <w:p w14:paraId="2B4F7E71" w14:textId="77777777" w:rsidR="00724182" w:rsidRPr="00724182" w:rsidRDefault="00724182" w:rsidP="00724182">
      <w:pPr>
        <w:rPr>
          <w:rFonts w:ascii="Verdana" w:hAnsi="Verdana"/>
          <w:bCs/>
          <w:sz w:val="20"/>
          <w:szCs w:val="20"/>
        </w:rPr>
      </w:pPr>
      <w:r w:rsidRPr="00724182">
        <w:rPr>
          <w:rFonts w:ascii="Verdana" w:hAnsi="Verdana"/>
          <w:bCs/>
          <w:sz w:val="20"/>
          <w:szCs w:val="20"/>
        </w:rPr>
        <w:t>Zamawiający zastrzega sobie prawo do zmian w zadeklarowanej pierwotnie ilości poszczególnych kategorii rzeczy objętych Asortymentem, których dotyczyć będą zamówienia szczegółowe - z tym zastrzeżeniem, że ogólna wartość Umowy nie może być na skutek takich zmian przekroczona.</w:t>
      </w:r>
    </w:p>
    <w:p w14:paraId="23B27EA2" w14:textId="77777777" w:rsidR="00724182" w:rsidRPr="00724182" w:rsidRDefault="00724182" w:rsidP="00724182">
      <w:pPr>
        <w:rPr>
          <w:rFonts w:ascii="Verdana" w:hAnsi="Verdana"/>
          <w:bCs/>
          <w:sz w:val="20"/>
          <w:szCs w:val="20"/>
        </w:rPr>
      </w:pPr>
    </w:p>
    <w:p w14:paraId="11B0CE91" w14:textId="77777777" w:rsidR="00724182" w:rsidRPr="00724182" w:rsidRDefault="00724182" w:rsidP="002E4005">
      <w:pPr>
        <w:jc w:val="center"/>
        <w:rPr>
          <w:rFonts w:ascii="Verdana" w:hAnsi="Verdana"/>
          <w:b/>
          <w:sz w:val="20"/>
          <w:szCs w:val="20"/>
        </w:rPr>
      </w:pPr>
      <w:r w:rsidRPr="00724182">
        <w:rPr>
          <w:rFonts w:ascii="Verdana" w:hAnsi="Verdana"/>
          <w:b/>
          <w:sz w:val="20"/>
          <w:szCs w:val="20"/>
        </w:rPr>
        <w:t>§ 7</w:t>
      </w:r>
    </w:p>
    <w:p w14:paraId="46F14F9E" w14:textId="525DB63B" w:rsidR="00724182" w:rsidRPr="00724182" w:rsidRDefault="00724182" w:rsidP="002E4005">
      <w:pPr>
        <w:jc w:val="center"/>
        <w:rPr>
          <w:rFonts w:ascii="Verdana" w:hAnsi="Verdana"/>
          <w:b/>
          <w:sz w:val="20"/>
          <w:szCs w:val="20"/>
        </w:rPr>
      </w:pPr>
      <w:r w:rsidRPr="00724182">
        <w:rPr>
          <w:rFonts w:ascii="Verdana" w:hAnsi="Verdana"/>
          <w:b/>
          <w:sz w:val="20"/>
          <w:szCs w:val="20"/>
        </w:rPr>
        <w:t>Prawo Opcji</w:t>
      </w:r>
    </w:p>
    <w:p w14:paraId="32882A0E" w14:textId="77777777" w:rsidR="00724182" w:rsidRPr="00724182" w:rsidRDefault="00724182" w:rsidP="00724182">
      <w:pPr>
        <w:rPr>
          <w:rFonts w:ascii="Verdana" w:hAnsi="Verdana"/>
          <w:bCs/>
          <w:sz w:val="20"/>
          <w:szCs w:val="20"/>
        </w:rPr>
      </w:pPr>
    </w:p>
    <w:p w14:paraId="2CC223C5"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1. </w:t>
      </w:r>
      <w:r w:rsidRPr="00724182">
        <w:rPr>
          <w:rFonts w:ascii="Verdana" w:hAnsi="Verdana"/>
          <w:bCs/>
          <w:sz w:val="20"/>
          <w:szCs w:val="20"/>
        </w:rPr>
        <w:tab/>
        <w:t>Strony nie przewidują w ramach niniejszej Umowy Prawo Opcji.</w:t>
      </w:r>
    </w:p>
    <w:p w14:paraId="2EE2F763" w14:textId="77777777" w:rsidR="00724182" w:rsidRPr="00724182" w:rsidRDefault="00724182" w:rsidP="00724182">
      <w:pPr>
        <w:rPr>
          <w:rFonts w:ascii="Verdana" w:hAnsi="Verdana"/>
          <w:bCs/>
          <w:sz w:val="20"/>
          <w:szCs w:val="20"/>
        </w:rPr>
      </w:pPr>
    </w:p>
    <w:p w14:paraId="54395AFE" w14:textId="77777777" w:rsidR="00724182" w:rsidRPr="00724182" w:rsidRDefault="00724182" w:rsidP="002E4005">
      <w:pPr>
        <w:jc w:val="center"/>
        <w:rPr>
          <w:rFonts w:ascii="Verdana" w:hAnsi="Verdana"/>
          <w:b/>
          <w:sz w:val="20"/>
          <w:szCs w:val="20"/>
        </w:rPr>
      </w:pPr>
      <w:r w:rsidRPr="00724182">
        <w:rPr>
          <w:rFonts w:ascii="Verdana" w:hAnsi="Verdana"/>
          <w:b/>
          <w:sz w:val="20"/>
          <w:szCs w:val="20"/>
        </w:rPr>
        <w:t>§ 8</w:t>
      </w:r>
    </w:p>
    <w:p w14:paraId="3764ADCC" w14:textId="7024E4C6" w:rsidR="00724182" w:rsidRPr="00724182" w:rsidRDefault="00724182" w:rsidP="002E4005">
      <w:pPr>
        <w:jc w:val="center"/>
        <w:rPr>
          <w:rFonts w:ascii="Verdana" w:hAnsi="Verdana"/>
          <w:b/>
          <w:sz w:val="20"/>
          <w:szCs w:val="20"/>
        </w:rPr>
      </w:pPr>
      <w:r w:rsidRPr="00724182">
        <w:rPr>
          <w:rFonts w:ascii="Verdana" w:hAnsi="Verdana"/>
          <w:b/>
          <w:sz w:val="20"/>
          <w:szCs w:val="20"/>
        </w:rPr>
        <w:t>Wymagania dotyczące odbioru</w:t>
      </w:r>
    </w:p>
    <w:p w14:paraId="2C6C37B0" w14:textId="77777777" w:rsidR="00724182" w:rsidRPr="00724182" w:rsidRDefault="00724182" w:rsidP="00724182">
      <w:pPr>
        <w:rPr>
          <w:rFonts w:ascii="Verdana" w:hAnsi="Verdana"/>
          <w:bCs/>
          <w:sz w:val="20"/>
          <w:szCs w:val="20"/>
        </w:rPr>
      </w:pPr>
    </w:p>
    <w:p w14:paraId="4EA126D7" w14:textId="77777777" w:rsidR="00724182" w:rsidRPr="00724182" w:rsidRDefault="00724182" w:rsidP="00A47F7C">
      <w:pPr>
        <w:numPr>
          <w:ilvl w:val="0"/>
          <w:numId w:val="63"/>
        </w:numPr>
        <w:tabs>
          <w:tab w:val="clear" w:pos="1429"/>
        </w:tabs>
        <w:ind w:left="0" w:firstLine="0"/>
        <w:rPr>
          <w:rFonts w:ascii="Verdana" w:hAnsi="Verdana"/>
          <w:bCs/>
          <w:sz w:val="20"/>
          <w:szCs w:val="20"/>
        </w:rPr>
      </w:pPr>
      <w:r w:rsidRPr="00724182">
        <w:rPr>
          <w:rFonts w:ascii="Verdana" w:hAnsi="Verdana"/>
          <w:bCs/>
          <w:sz w:val="20"/>
          <w:szCs w:val="20"/>
        </w:rPr>
        <w:t>Dowodem potwierdzającym dostawę Asortymentu przez Wykonawcę jest dokument dostawy podpisany przez Zamawiającego, zawierający numer realizowanego zamówienia szczegółowego oraz wystawiony w sposób umożliwiający pełną i jednoznaczną identyfikację pod względem ilościowym i asortymentowym przedmiotu dostawy. Dokumentem dostawy może być w szczególności dokument WZ.</w:t>
      </w:r>
    </w:p>
    <w:p w14:paraId="175BE006" w14:textId="77777777" w:rsidR="00724182" w:rsidRPr="00724182" w:rsidRDefault="00724182" w:rsidP="00A47F7C">
      <w:pPr>
        <w:numPr>
          <w:ilvl w:val="0"/>
          <w:numId w:val="63"/>
        </w:numPr>
        <w:tabs>
          <w:tab w:val="clear" w:pos="1429"/>
        </w:tabs>
        <w:ind w:left="-142" w:firstLine="142"/>
        <w:rPr>
          <w:rFonts w:ascii="Verdana" w:hAnsi="Verdana"/>
          <w:bCs/>
          <w:sz w:val="20"/>
          <w:szCs w:val="20"/>
        </w:rPr>
      </w:pPr>
      <w:r w:rsidRPr="00724182">
        <w:rPr>
          <w:rFonts w:ascii="Verdana" w:hAnsi="Verdana"/>
          <w:bCs/>
          <w:sz w:val="20"/>
          <w:szCs w:val="20"/>
        </w:rPr>
        <w:t xml:space="preserve">Dokument dostawy musi zawierać odwołanie do numeru zamówienia szczegółowego Zamawiającego również w przypadku, kiedy dostawę realizuje inny podmiot niż Wykonawca. </w:t>
      </w:r>
    </w:p>
    <w:p w14:paraId="3AADF875" w14:textId="77777777" w:rsidR="00724182" w:rsidRPr="00724182" w:rsidRDefault="00724182" w:rsidP="00A47F7C">
      <w:pPr>
        <w:numPr>
          <w:ilvl w:val="0"/>
          <w:numId w:val="63"/>
        </w:numPr>
        <w:tabs>
          <w:tab w:val="clear" w:pos="1429"/>
        </w:tabs>
        <w:ind w:left="0" w:firstLine="0"/>
        <w:rPr>
          <w:rFonts w:ascii="Verdana" w:hAnsi="Verdana"/>
          <w:bCs/>
          <w:sz w:val="20"/>
          <w:szCs w:val="20"/>
        </w:rPr>
      </w:pPr>
      <w:r w:rsidRPr="00724182">
        <w:rPr>
          <w:rFonts w:ascii="Verdana" w:hAnsi="Verdana"/>
          <w:bCs/>
          <w:sz w:val="20"/>
          <w:szCs w:val="20"/>
        </w:rPr>
        <w:t xml:space="preserve">Wykonawca zobowiązuje się dostarczyć wraz z dostawą wszystkie dokumenty dotyczące danego Asortymentu zgodnie z wymogami Umowy lub dokumentacji Postępowania. </w:t>
      </w:r>
    </w:p>
    <w:p w14:paraId="3F2175C6" w14:textId="77777777" w:rsidR="00724182" w:rsidRPr="00724182" w:rsidRDefault="00724182" w:rsidP="00A47F7C">
      <w:pPr>
        <w:numPr>
          <w:ilvl w:val="0"/>
          <w:numId w:val="63"/>
        </w:numPr>
        <w:tabs>
          <w:tab w:val="clear" w:pos="1429"/>
        </w:tabs>
        <w:ind w:left="0" w:firstLine="0"/>
        <w:rPr>
          <w:rFonts w:ascii="Verdana" w:hAnsi="Verdana"/>
          <w:bCs/>
          <w:sz w:val="20"/>
          <w:szCs w:val="20"/>
        </w:rPr>
      </w:pPr>
      <w:r w:rsidRPr="00724182">
        <w:rPr>
          <w:rFonts w:ascii="Verdana" w:hAnsi="Verdana"/>
          <w:bCs/>
          <w:sz w:val="20"/>
          <w:szCs w:val="20"/>
        </w:rPr>
        <w:t xml:space="preserve">Dokonanie odbioru dostawy nie stanowi przeszkody dla późniejszego powoływania się przez Zamawiającego na niezgodność Asortymentu z Umową, w tym w ramach uprawnień wynikających z gwarancji lub rękojmi. </w:t>
      </w:r>
    </w:p>
    <w:p w14:paraId="01AFFB89" w14:textId="77777777" w:rsidR="00724182" w:rsidRPr="00724182" w:rsidRDefault="00724182" w:rsidP="00A47F7C">
      <w:pPr>
        <w:numPr>
          <w:ilvl w:val="0"/>
          <w:numId w:val="63"/>
        </w:numPr>
        <w:tabs>
          <w:tab w:val="clear" w:pos="1429"/>
        </w:tabs>
        <w:ind w:left="0" w:firstLine="0"/>
        <w:rPr>
          <w:rFonts w:ascii="Verdana" w:hAnsi="Verdana"/>
          <w:bCs/>
          <w:sz w:val="20"/>
          <w:szCs w:val="20"/>
        </w:rPr>
      </w:pPr>
      <w:r w:rsidRPr="00724182">
        <w:rPr>
          <w:rFonts w:ascii="Verdana" w:hAnsi="Verdana"/>
          <w:bCs/>
          <w:sz w:val="20"/>
          <w:szCs w:val="20"/>
        </w:rPr>
        <w:t>Zamawiający może odmówić odbioru części lub całości dostawy w przypadku stwierdzenia, że:</w:t>
      </w:r>
    </w:p>
    <w:p w14:paraId="575158A3"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a) rzeczy objęte przedmiotem dostawy są niezgodne z zamówieniem szczegółowym lub nie są kompletne, </w:t>
      </w:r>
    </w:p>
    <w:p w14:paraId="66C242F3" w14:textId="77777777" w:rsidR="00724182" w:rsidRPr="00724182" w:rsidRDefault="00724182" w:rsidP="00724182">
      <w:pPr>
        <w:rPr>
          <w:rFonts w:ascii="Verdana" w:hAnsi="Verdana"/>
          <w:bCs/>
          <w:sz w:val="20"/>
          <w:szCs w:val="20"/>
        </w:rPr>
      </w:pPr>
      <w:r w:rsidRPr="00724182">
        <w:rPr>
          <w:rFonts w:ascii="Verdana" w:hAnsi="Verdana"/>
          <w:bCs/>
          <w:sz w:val="20"/>
          <w:szCs w:val="20"/>
        </w:rPr>
        <w:t>b) rzeczy objęte przedmiotem dostawy posiadają ślady uszkodzenia,</w:t>
      </w:r>
    </w:p>
    <w:p w14:paraId="458F5E09" w14:textId="77777777" w:rsidR="00724182" w:rsidRPr="00724182" w:rsidRDefault="00724182" w:rsidP="00724182">
      <w:pPr>
        <w:rPr>
          <w:rFonts w:ascii="Verdana" w:hAnsi="Verdana"/>
          <w:bCs/>
          <w:sz w:val="20"/>
          <w:szCs w:val="20"/>
        </w:rPr>
      </w:pPr>
      <w:r w:rsidRPr="00724182">
        <w:rPr>
          <w:rFonts w:ascii="Verdana" w:hAnsi="Verdana"/>
          <w:bCs/>
          <w:sz w:val="20"/>
          <w:szCs w:val="20"/>
        </w:rPr>
        <w:t>c) nie zostały przekazane wraz z dostawą dokumenty określone w ust. 3.</w:t>
      </w:r>
    </w:p>
    <w:p w14:paraId="28175F7B" w14:textId="77777777" w:rsidR="00724182" w:rsidRPr="00724182" w:rsidRDefault="00724182" w:rsidP="00A47F7C">
      <w:pPr>
        <w:numPr>
          <w:ilvl w:val="0"/>
          <w:numId w:val="63"/>
        </w:numPr>
        <w:tabs>
          <w:tab w:val="clear" w:pos="1429"/>
        </w:tabs>
        <w:ind w:left="0" w:firstLine="0"/>
        <w:rPr>
          <w:rFonts w:ascii="Verdana" w:hAnsi="Verdana"/>
          <w:bCs/>
          <w:sz w:val="20"/>
          <w:szCs w:val="20"/>
        </w:rPr>
      </w:pPr>
      <w:r w:rsidRPr="00724182">
        <w:rPr>
          <w:rFonts w:ascii="Verdana" w:hAnsi="Verdana"/>
          <w:bCs/>
          <w:sz w:val="20"/>
          <w:szCs w:val="20"/>
        </w:rPr>
        <w:t xml:space="preserve">W przypadku odmowy odbioru dostawy Zamawiający sporządza informację wskazującą na przyczyny odmowy oraz przesyła tę informację do Wykonawcy fax-em lub za pomocą poczty elektronicznej. </w:t>
      </w:r>
    </w:p>
    <w:p w14:paraId="23B6ADDA" w14:textId="77777777" w:rsidR="00724182" w:rsidRPr="00724182" w:rsidRDefault="00724182" w:rsidP="00A47F7C">
      <w:pPr>
        <w:numPr>
          <w:ilvl w:val="0"/>
          <w:numId w:val="63"/>
        </w:numPr>
        <w:tabs>
          <w:tab w:val="clear" w:pos="1429"/>
        </w:tabs>
        <w:ind w:left="0" w:firstLine="0"/>
        <w:rPr>
          <w:rFonts w:ascii="Verdana" w:hAnsi="Verdana"/>
          <w:bCs/>
          <w:sz w:val="20"/>
          <w:szCs w:val="20"/>
        </w:rPr>
      </w:pPr>
      <w:r w:rsidRPr="00724182">
        <w:rPr>
          <w:rFonts w:ascii="Verdana" w:hAnsi="Verdana"/>
          <w:bCs/>
          <w:sz w:val="20"/>
          <w:szCs w:val="20"/>
        </w:rPr>
        <w:t xml:space="preserve">W zakresie, w jakim Zamawiający odmówił odbioru dostawy, przedmiot dostawy uważa się za niedostarczony przez Wykonawcę. Wykonawca jest zobowiązany do odebrania </w:t>
      </w:r>
      <w:r w:rsidRPr="00724182">
        <w:rPr>
          <w:rFonts w:ascii="Verdana" w:hAnsi="Verdana"/>
          <w:bCs/>
          <w:sz w:val="20"/>
          <w:szCs w:val="20"/>
        </w:rPr>
        <w:lastRenderedPageBreak/>
        <w:t xml:space="preserve">takiego przedmiotu dostawy od Zamawiającego niezwłocznie, nie później niż w ciągu 3 dni roboczych od otrzymania informacji o odmowie odbioru. </w:t>
      </w:r>
    </w:p>
    <w:p w14:paraId="32385891" w14:textId="77777777" w:rsidR="00724182" w:rsidRPr="00724182" w:rsidRDefault="00724182" w:rsidP="00A47F7C">
      <w:pPr>
        <w:numPr>
          <w:ilvl w:val="0"/>
          <w:numId w:val="63"/>
        </w:numPr>
        <w:tabs>
          <w:tab w:val="clear" w:pos="1429"/>
        </w:tabs>
        <w:ind w:left="0" w:firstLine="0"/>
        <w:rPr>
          <w:rFonts w:ascii="Verdana" w:hAnsi="Verdana"/>
          <w:bCs/>
          <w:sz w:val="20"/>
          <w:szCs w:val="20"/>
        </w:rPr>
      </w:pPr>
      <w:r w:rsidRPr="00724182">
        <w:rPr>
          <w:rFonts w:ascii="Verdana" w:hAnsi="Verdana"/>
          <w:bCs/>
          <w:sz w:val="20"/>
          <w:szCs w:val="20"/>
        </w:rPr>
        <w:t>Wykonawca jest obowiązany niezwłocznie dokonać dostawy nowych egzemplarzy Asortymentu w takiej ilości, w jakiej nie zostały one dostarczone do Zamawiającego lub nie były przez Zamawiającego odebrane. Przedmiot dostawy zostaje poddany ponownemu odbiorowi przez Zamawiającego na zasadach przewidzianych w niniejszym paragrafie. Prawidłowe wykonanie ponownej dostawy nie zwalnia Wykonawcy z możliwości naliczenia kar umownych przez Zamawiającego w związku z powstałym opóźnieniem w stosunku do pierwotnego terminu dostawy.</w:t>
      </w:r>
    </w:p>
    <w:p w14:paraId="36AA7A62" w14:textId="77777777" w:rsidR="00724182" w:rsidRPr="00724182" w:rsidRDefault="00724182" w:rsidP="00A47F7C">
      <w:pPr>
        <w:numPr>
          <w:ilvl w:val="0"/>
          <w:numId w:val="63"/>
        </w:numPr>
        <w:tabs>
          <w:tab w:val="clear" w:pos="1429"/>
        </w:tabs>
        <w:ind w:left="0" w:firstLine="0"/>
        <w:rPr>
          <w:rFonts w:ascii="Verdana" w:hAnsi="Verdana"/>
          <w:bCs/>
          <w:sz w:val="20"/>
          <w:szCs w:val="20"/>
        </w:rPr>
      </w:pPr>
      <w:r w:rsidRPr="00724182">
        <w:rPr>
          <w:rFonts w:ascii="Verdana" w:hAnsi="Verdana"/>
          <w:bCs/>
          <w:sz w:val="20"/>
          <w:szCs w:val="20"/>
        </w:rPr>
        <w:t xml:space="preserve">Zamawiający może nie przystąpić do procedury odbioru, jeśli dostawa została przedstawiona do odbioru niezgodnie z warunkami określonymi w § 6 ust. 6, bez uprzedzenia wymaganego zgodnie z § 6 ust. 4 lub w innym dniu niż pierwotnie zakładana data dostawy. Postanowienia ust. 8 stosuje się odpowiednio.  </w:t>
      </w:r>
    </w:p>
    <w:p w14:paraId="4525D4EC" w14:textId="77777777" w:rsidR="00724182" w:rsidRPr="00724182" w:rsidRDefault="00724182" w:rsidP="00724182">
      <w:pPr>
        <w:rPr>
          <w:rFonts w:ascii="Verdana" w:hAnsi="Verdana"/>
          <w:bCs/>
          <w:sz w:val="20"/>
          <w:szCs w:val="20"/>
        </w:rPr>
      </w:pPr>
    </w:p>
    <w:p w14:paraId="57663AF9" w14:textId="4369F160" w:rsidR="00724182" w:rsidRPr="00724182" w:rsidRDefault="00724182" w:rsidP="002E4005">
      <w:pPr>
        <w:jc w:val="center"/>
        <w:rPr>
          <w:rFonts w:ascii="Verdana" w:hAnsi="Verdana"/>
          <w:b/>
          <w:sz w:val="20"/>
          <w:szCs w:val="20"/>
        </w:rPr>
      </w:pPr>
      <w:r w:rsidRPr="00724182">
        <w:rPr>
          <w:rFonts w:ascii="Verdana" w:hAnsi="Verdana"/>
          <w:b/>
          <w:sz w:val="20"/>
          <w:szCs w:val="20"/>
        </w:rPr>
        <w:t>§ 9</w:t>
      </w:r>
    </w:p>
    <w:p w14:paraId="07F1491D" w14:textId="77777777" w:rsidR="00724182" w:rsidRPr="00724182" w:rsidRDefault="00724182" w:rsidP="002E4005">
      <w:pPr>
        <w:jc w:val="center"/>
        <w:rPr>
          <w:rFonts w:ascii="Verdana" w:hAnsi="Verdana"/>
          <w:b/>
          <w:sz w:val="20"/>
          <w:szCs w:val="20"/>
        </w:rPr>
      </w:pPr>
      <w:r w:rsidRPr="00724182">
        <w:rPr>
          <w:rFonts w:ascii="Verdana" w:hAnsi="Verdana"/>
          <w:b/>
          <w:sz w:val="20"/>
          <w:szCs w:val="20"/>
        </w:rPr>
        <w:t>Siła wyższa</w:t>
      </w:r>
    </w:p>
    <w:p w14:paraId="4E8E8B2A" w14:textId="77777777" w:rsidR="00724182" w:rsidRPr="00724182" w:rsidRDefault="00724182" w:rsidP="00724182">
      <w:pPr>
        <w:rPr>
          <w:rFonts w:ascii="Verdana" w:hAnsi="Verdana"/>
          <w:bCs/>
          <w:sz w:val="20"/>
          <w:szCs w:val="20"/>
        </w:rPr>
      </w:pPr>
    </w:p>
    <w:p w14:paraId="4D7DBBD9" w14:textId="77777777" w:rsidR="00724182" w:rsidRPr="00724182" w:rsidRDefault="00724182" w:rsidP="002E4005">
      <w:pPr>
        <w:numPr>
          <w:ilvl w:val="6"/>
          <w:numId w:val="65"/>
        </w:numPr>
        <w:tabs>
          <w:tab w:val="clear" w:pos="5749"/>
        </w:tabs>
        <w:ind w:left="0" w:firstLine="0"/>
        <w:rPr>
          <w:rFonts w:ascii="Verdana" w:hAnsi="Verdana"/>
          <w:bCs/>
          <w:sz w:val="20"/>
          <w:szCs w:val="20"/>
        </w:rPr>
      </w:pPr>
      <w:r w:rsidRPr="00724182">
        <w:rPr>
          <w:rFonts w:ascii="Verdana" w:hAnsi="Verdana"/>
          <w:bCs/>
          <w:sz w:val="20"/>
          <w:szCs w:val="20"/>
        </w:rPr>
        <w:t>Odpowiedzialność Stron z tytułu nienależytego wykonania lub niewykonania Umowy wyłączają zdarzenia siły wyższej, których pomimo zachowania należytej staranności żadna ze Stron nie mogła przewidzieć i nie może przezwyciężyć, w szczególności: akty terroru, wojny wypowiedziane i niewypowiedziane, blokady, powstania, zamieszki, epidemie, osunięcia gruntu, trzęsienia ziemi, powodzie.</w:t>
      </w:r>
    </w:p>
    <w:p w14:paraId="6B9C5BC1" w14:textId="77777777" w:rsidR="00724182" w:rsidRPr="00724182" w:rsidRDefault="00724182" w:rsidP="002E4005">
      <w:pPr>
        <w:numPr>
          <w:ilvl w:val="6"/>
          <w:numId w:val="65"/>
        </w:numPr>
        <w:tabs>
          <w:tab w:val="clear" w:pos="5749"/>
        </w:tabs>
        <w:ind w:left="0" w:firstLine="0"/>
        <w:rPr>
          <w:rFonts w:ascii="Verdana" w:hAnsi="Verdana"/>
          <w:bCs/>
          <w:sz w:val="20"/>
          <w:szCs w:val="20"/>
        </w:rPr>
      </w:pPr>
      <w:r w:rsidRPr="00724182">
        <w:rPr>
          <w:rFonts w:ascii="Verdana" w:hAnsi="Verdana"/>
          <w:bCs/>
          <w:sz w:val="20"/>
          <w:szCs w:val="20"/>
        </w:rPr>
        <w:t>Strona, która zamierza powołać się na siłę wyższą, zobowiązana jest do niezwłocznego powiadomienia drugiej Strony o wystąpieniu przypadku siły wyższej. W przypadku niewywiązania się z powyższego obowiązku Strona ta nie może w relacjach z drugą Stroną skutecznie powoływać się na wystąpienie przypadku siły wyższej.</w:t>
      </w:r>
    </w:p>
    <w:p w14:paraId="6878F8D7" w14:textId="77777777" w:rsidR="00724182" w:rsidRPr="00724182" w:rsidRDefault="00724182" w:rsidP="00724182">
      <w:pPr>
        <w:rPr>
          <w:rFonts w:ascii="Verdana" w:hAnsi="Verdana"/>
          <w:bCs/>
          <w:sz w:val="20"/>
          <w:szCs w:val="20"/>
        </w:rPr>
      </w:pPr>
    </w:p>
    <w:p w14:paraId="03EF4885" w14:textId="36B86EC9" w:rsidR="00724182" w:rsidRPr="00724182" w:rsidRDefault="00724182" w:rsidP="00BF10C2">
      <w:pPr>
        <w:jc w:val="center"/>
        <w:rPr>
          <w:rFonts w:ascii="Verdana" w:hAnsi="Verdana"/>
          <w:b/>
          <w:sz w:val="20"/>
          <w:szCs w:val="20"/>
        </w:rPr>
      </w:pPr>
      <w:r w:rsidRPr="00724182">
        <w:rPr>
          <w:rFonts w:ascii="Verdana" w:hAnsi="Verdana"/>
          <w:b/>
          <w:sz w:val="20"/>
          <w:szCs w:val="20"/>
        </w:rPr>
        <w:t>§ 10</w:t>
      </w:r>
    </w:p>
    <w:p w14:paraId="0DBDC5D3" w14:textId="77777777" w:rsidR="00724182" w:rsidRPr="00724182" w:rsidRDefault="00724182" w:rsidP="00BF10C2">
      <w:pPr>
        <w:jc w:val="center"/>
        <w:rPr>
          <w:rFonts w:ascii="Verdana" w:hAnsi="Verdana"/>
          <w:b/>
          <w:sz w:val="20"/>
          <w:szCs w:val="20"/>
        </w:rPr>
      </w:pPr>
      <w:r w:rsidRPr="00724182">
        <w:rPr>
          <w:rFonts w:ascii="Verdana" w:hAnsi="Verdana"/>
          <w:b/>
          <w:sz w:val="20"/>
          <w:szCs w:val="20"/>
        </w:rPr>
        <w:t>Rozliczenie dostaw i wynagrodzenie</w:t>
      </w:r>
    </w:p>
    <w:p w14:paraId="445AE946" w14:textId="77777777" w:rsidR="00724182" w:rsidRPr="00724182" w:rsidRDefault="00724182" w:rsidP="00724182">
      <w:pPr>
        <w:rPr>
          <w:rFonts w:ascii="Verdana" w:hAnsi="Verdana"/>
          <w:bCs/>
          <w:sz w:val="20"/>
          <w:szCs w:val="20"/>
        </w:rPr>
      </w:pPr>
    </w:p>
    <w:p w14:paraId="6EB3F00E" w14:textId="77777777" w:rsidR="00724182" w:rsidRPr="00724182" w:rsidRDefault="00724182" w:rsidP="00724182">
      <w:pPr>
        <w:numPr>
          <w:ilvl w:val="0"/>
          <w:numId w:val="66"/>
        </w:numPr>
        <w:tabs>
          <w:tab w:val="num" w:pos="426"/>
        </w:tabs>
        <w:rPr>
          <w:rFonts w:ascii="Verdana" w:hAnsi="Verdana"/>
          <w:bCs/>
          <w:sz w:val="20"/>
          <w:szCs w:val="20"/>
        </w:rPr>
      </w:pPr>
      <w:r w:rsidRPr="00724182">
        <w:rPr>
          <w:rFonts w:ascii="Verdana" w:hAnsi="Verdana"/>
          <w:bCs/>
          <w:sz w:val="20"/>
          <w:szCs w:val="20"/>
        </w:rPr>
        <w:t xml:space="preserve">Za każdą prawidłowo zrealizowaną przez Wykonawcę dostawę partii Asortymentu Zamawiający zapłaci Wykonawcy wynagrodzenie stanowiące iloczyn dostarczonej w ramach tej dostawy ilości sztuk danej kategorii Asortymentu oraz przewidzianej w Umowie dla tego Asortymentu jednostkowej ceny netto (ewentualnie sumę takich iloczynów w przypadku dostawy rzeczy należących do różnych kategorii Asortymentu) - powiększone o podatek VAT według obowiązującej stawki. </w:t>
      </w:r>
    </w:p>
    <w:p w14:paraId="080D29D2" w14:textId="77777777" w:rsidR="00724182" w:rsidRPr="00724182" w:rsidRDefault="00724182" w:rsidP="00724182">
      <w:pPr>
        <w:numPr>
          <w:ilvl w:val="0"/>
          <w:numId w:val="66"/>
        </w:numPr>
        <w:tabs>
          <w:tab w:val="num" w:pos="426"/>
        </w:tabs>
        <w:rPr>
          <w:rFonts w:ascii="Verdana" w:hAnsi="Verdana"/>
          <w:bCs/>
          <w:sz w:val="20"/>
          <w:szCs w:val="20"/>
        </w:rPr>
      </w:pPr>
      <w:r w:rsidRPr="00724182">
        <w:rPr>
          <w:rFonts w:ascii="Verdana" w:hAnsi="Verdana"/>
          <w:bCs/>
          <w:sz w:val="20"/>
          <w:szCs w:val="20"/>
        </w:rPr>
        <w:t>Ustala się, że rozliczenie za przedmiot Umowy będzie następowało odrębnymi fakturami wystawianymi za każde prawidłowo zrealizowane zamówienie szczegółowe.</w:t>
      </w:r>
    </w:p>
    <w:p w14:paraId="7C0A23F1" w14:textId="77777777" w:rsidR="00724182" w:rsidRPr="00724182" w:rsidRDefault="00724182" w:rsidP="00724182">
      <w:pPr>
        <w:numPr>
          <w:ilvl w:val="0"/>
          <w:numId w:val="66"/>
        </w:numPr>
        <w:tabs>
          <w:tab w:val="num" w:pos="426"/>
        </w:tabs>
        <w:rPr>
          <w:rFonts w:ascii="Verdana" w:hAnsi="Verdana"/>
          <w:bCs/>
          <w:sz w:val="20"/>
          <w:szCs w:val="20"/>
        </w:rPr>
      </w:pPr>
      <w:r w:rsidRPr="00724182">
        <w:rPr>
          <w:rFonts w:ascii="Verdana" w:hAnsi="Verdana"/>
          <w:bCs/>
          <w:sz w:val="20"/>
          <w:szCs w:val="20"/>
        </w:rPr>
        <w:t>Faktura musi zawierać numer zamówienia szczegółowego Zamawiającego i następujące dane:</w:t>
      </w:r>
    </w:p>
    <w:p w14:paraId="2C11DFC5" w14:textId="77777777" w:rsidR="00724182" w:rsidRPr="00724182" w:rsidRDefault="00724182" w:rsidP="00724182">
      <w:pPr>
        <w:numPr>
          <w:ilvl w:val="0"/>
          <w:numId w:val="67"/>
        </w:numPr>
        <w:rPr>
          <w:rFonts w:ascii="Verdana" w:hAnsi="Verdana"/>
          <w:bCs/>
          <w:sz w:val="20"/>
          <w:szCs w:val="20"/>
        </w:rPr>
      </w:pPr>
      <w:r w:rsidRPr="00724182">
        <w:rPr>
          <w:rFonts w:ascii="Verdana" w:hAnsi="Verdana"/>
          <w:bCs/>
          <w:sz w:val="20"/>
          <w:szCs w:val="20"/>
        </w:rPr>
        <w:t>Zamawiający: PGE Dystrybucja S.A Oddział Lublin, adres: ul. Garbarska 21, 20-340 Lublin;</w:t>
      </w:r>
    </w:p>
    <w:p w14:paraId="44C24EED" w14:textId="77777777" w:rsidR="00724182" w:rsidRPr="00724182" w:rsidRDefault="00724182" w:rsidP="00724182">
      <w:pPr>
        <w:numPr>
          <w:ilvl w:val="0"/>
          <w:numId w:val="67"/>
        </w:numPr>
        <w:rPr>
          <w:rFonts w:ascii="Verdana" w:hAnsi="Verdana"/>
          <w:bCs/>
          <w:sz w:val="20"/>
          <w:szCs w:val="20"/>
        </w:rPr>
      </w:pPr>
      <w:r w:rsidRPr="00724182">
        <w:rPr>
          <w:rFonts w:ascii="Verdana" w:hAnsi="Verdana"/>
          <w:bCs/>
          <w:sz w:val="20"/>
          <w:szCs w:val="20"/>
        </w:rPr>
        <w:t>Odbiorca: PGE Dystrybucja S.A. Oddział Lublin, adres: ul. Garbarska 21, 20-340 Lublin.</w:t>
      </w:r>
    </w:p>
    <w:p w14:paraId="6D5AA313" w14:textId="77777777" w:rsidR="00724182" w:rsidRPr="00724182" w:rsidRDefault="00724182" w:rsidP="00724182">
      <w:pPr>
        <w:rPr>
          <w:rFonts w:ascii="Verdana" w:hAnsi="Verdana"/>
          <w:bCs/>
          <w:sz w:val="20"/>
          <w:szCs w:val="20"/>
        </w:rPr>
      </w:pPr>
    </w:p>
    <w:p w14:paraId="492F0CF5" w14:textId="77777777" w:rsidR="00724182" w:rsidRPr="00724182" w:rsidRDefault="00724182" w:rsidP="00724182">
      <w:pPr>
        <w:rPr>
          <w:rFonts w:ascii="Verdana" w:hAnsi="Verdana"/>
          <w:bCs/>
          <w:sz w:val="20"/>
          <w:szCs w:val="20"/>
        </w:rPr>
      </w:pPr>
    </w:p>
    <w:p w14:paraId="2D10F2FD" w14:textId="77777777" w:rsidR="00724182" w:rsidRPr="00724182" w:rsidRDefault="00724182" w:rsidP="00724182">
      <w:pPr>
        <w:rPr>
          <w:rFonts w:ascii="Verdana" w:hAnsi="Verdana"/>
          <w:bCs/>
          <w:sz w:val="20"/>
          <w:szCs w:val="20"/>
        </w:rPr>
      </w:pPr>
      <w:proofErr w:type="spellStart"/>
      <w:r w:rsidRPr="00724182">
        <w:rPr>
          <w:rFonts w:ascii="Verdana" w:hAnsi="Verdana"/>
          <w:bCs/>
          <w:sz w:val="20"/>
          <w:szCs w:val="20"/>
        </w:rPr>
        <w:t>ArchiDoc</w:t>
      </w:r>
      <w:proofErr w:type="spellEnd"/>
      <w:r w:rsidRPr="00724182">
        <w:rPr>
          <w:rFonts w:ascii="Verdana" w:hAnsi="Verdana"/>
          <w:bCs/>
          <w:sz w:val="20"/>
          <w:szCs w:val="20"/>
        </w:rPr>
        <w:t xml:space="preserve"> S.A.</w:t>
      </w:r>
    </w:p>
    <w:p w14:paraId="7E46A188"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ul. </w:t>
      </w:r>
      <w:proofErr w:type="spellStart"/>
      <w:r w:rsidRPr="00724182">
        <w:rPr>
          <w:rFonts w:ascii="Verdana" w:hAnsi="Verdana"/>
          <w:bCs/>
          <w:sz w:val="20"/>
          <w:szCs w:val="20"/>
        </w:rPr>
        <w:t>Niedźwiedziniec</w:t>
      </w:r>
      <w:proofErr w:type="spellEnd"/>
      <w:r w:rsidRPr="00724182">
        <w:rPr>
          <w:rFonts w:ascii="Verdana" w:hAnsi="Verdana"/>
          <w:bCs/>
          <w:sz w:val="20"/>
          <w:szCs w:val="20"/>
        </w:rPr>
        <w:t xml:space="preserve"> 10</w:t>
      </w:r>
    </w:p>
    <w:p w14:paraId="76AFE580" w14:textId="77777777" w:rsidR="00724182" w:rsidRPr="00724182" w:rsidRDefault="00724182" w:rsidP="00724182">
      <w:pPr>
        <w:rPr>
          <w:rFonts w:ascii="Verdana" w:hAnsi="Verdana"/>
          <w:bCs/>
          <w:sz w:val="20"/>
          <w:szCs w:val="20"/>
        </w:rPr>
      </w:pPr>
      <w:r w:rsidRPr="00724182">
        <w:rPr>
          <w:rFonts w:ascii="Verdana" w:hAnsi="Verdana"/>
          <w:bCs/>
          <w:sz w:val="20"/>
          <w:szCs w:val="20"/>
        </w:rPr>
        <w:lastRenderedPageBreak/>
        <w:t>41-506 Chorzów</w:t>
      </w:r>
    </w:p>
    <w:p w14:paraId="55044C85" w14:textId="77777777" w:rsidR="00724182" w:rsidRPr="00724182" w:rsidRDefault="00724182" w:rsidP="00724182">
      <w:pPr>
        <w:rPr>
          <w:rFonts w:ascii="Verdana" w:hAnsi="Verdana"/>
          <w:bCs/>
          <w:sz w:val="20"/>
          <w:szCs w:val="20"/>
        </w:rPr>
      </w:pPr>
      <w:r w:rsidRPr="00724182">
        <w:rPr>
          <w:rFonts w:ascii="Verdana" w:hAnsi="Verdana"/>
          <w:bCs/>
          <w:sz w:val="20"/>
          <w:szCs w:val="20"/>
        </w:rPr>
        <w:t>dot. PGE</w:t>
      </w:r>
    </w:p>
    <w:p w14:paraId="20F86F3F"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obowiązujący adres poczty elektronicznej dla faktur w formie ELEKTRONICZNEJ </w:t>
      </w:r>
      <w:proofErr w:type="spellStart"/>
      <w:r w:rsidRPr="00724182">
        <w:rPr>
          <w:rFonts w:ascii="Verdana" w:hAnsi="Verdana"/>
          <w:bCs/>
          <w:sz w:val="20"/>
          <w:szCs w:val="20"/>
        </w:rPr>
        <w:t>tj</w:t>
      </w:r>
      <w:proofErr w:type="spellEnd"/>
      <w:r w:rsidRPr="00724182">
        <w:rPr>
          <w:rFonts w:ascii="Verdana" w:hAnsi="Verdana"/>
          <w:bCs/>
          <w:sz w:val="20"/>
          <w:szCs w:val="20"/>
        </w:rPr>
        <w:t xml:space="preserve">: </w:t>
      </w:r>
      <w:hyperlink r:id="rId29" w:history="1">
        <w:r w:rsidRPr="00724182">
          <w:rPr>
            <w:rStyle w:val="Hipercze"/>
            <w:rFonts w:ascii="Verdana" w:hAnsi="Verdana"/>
            <w:bCs/>
            <w:szCs w:val="20"/>
          </w:rPr>
          <w:t>efaktura.pge-dystrybucja@archidoc.pl</w:t>
        </w:r>
      </w:hyperlink>
      <w:r w:rsidRPr="00724182">
        <w:rPr>
          <w:rFonts w:ascii="Verdana" w:hAnsi="Verdana"/>
          <w:bCs/>
          <w:sz w:val="20"/>
          <w:szCs w:val="20"/>
        </w:rPr>
        <w:t>– w tym przypadku wymagane jest podpisanie odrębnego oświadczenia)</w:t>
      </w:r>
    </w:p>
    <w:p w14:paraId="75D0910F" w14:textId="77777777" w:rsidR="00724182" w:rsidRPr="00724182" w:rsidRDefault="00724182" w:rsidP="00724182">
      <w:pPr>
        <w:rPr>
          <w:rFonts w:ascii="Verdana" w:hAnsi="Verdana"/>
          <w:bCs/>
          <w:sz w:val="20"/>
          <w:szCs w:val="20"/>
        </w:rPr>
      </w:pPr>
    </w:p>
    <w:p w14:paraId="5D59F019" w14:textId="77777777" w:rsidR="00724182" w:rsidRPr="00724182" w:rsidRDefault="00724182" w:rsidP="00724182">
      <w:pPr>
        <w:numPr>
          <w:ilvl w:val="0"/>
          <w:numId w:val="66"/>
        </w:numPr>
        <w:tabs>
          <w:tab w:val="num" w:pos="426"/>
        </w:tabs>
        <w:rPr>
          <w:rFonts w:ascii="Verdana" w:hAnsi="Verdana"/>
          <w:bCs/>
          <w:sz w:val="20"/>
          <w:szCs w:val="20"/>
        </w:rPr>
      </w:pPr>
      <w:r w:rsidRPr="00724182">
        <w:rPr>
          <w:rFonts w:ascii="Verdana" w:hAnsi="Verdana"/>
          <w:bCs/>
          <w:sz w:val="20"/>
          <w:szCs w:val="20"/>
        </w:rPr>
        <w:t>Faktury VAT będą wystawione i doręczone do Zamawiającego po potwierdzeniu dokonania odbioru przedmiotu danej dostawy zgodnie z zamówieniem szczegółowym, nie później jednak niż 5 dni od daty odbioru. Za odbiór uważa się podpisanie dokumentu dostawy przez Zamawiającego na warunkach przewidzianych w § 8.</w:t>
      </w:r>
    </w:p>
    <w:p w14:paraId="5E5CCE77" w14:textId="77777777" w:rsidR="00724182" w:rsidRPr="00724182" w:rsidRDefault="00724182" w:rsidP="00724182">
      <w:pPr>
        <w:numPr>
          <w:ilvl w:val="0"/>
          <w:numId w:val="66"/>
        </w:numPr>
        <w:tabs>
          <w:tab w:val="num" w:pos="426"/>
        </w:tabs>
        <w:rPr>
          <w:rFonts w:ascii="Verdana" w:hAnsi="Verdana"/>
          <w:bCs/>
          <w:sz w:val="20"/>
          <w:szCs w:val="20"/>
        </w:rPr>
      </w:pPr>
      <w:r w:rsidRPr="00724182">
        <w:rPr>
          <w:rFonts w:ascii="Verdana" w:hAnsi="Verdana"/>
          <w:bCs/>
          <w:sz w:val="20"/>
          <w:szCs w:val="20"/>
        </w:rPr>
        <w:t>Zapłata należności przez Zamawiającego za odebrany Asortyment nastąpi przelewem na konto podane przez Wykonawcę na fakturze - w terminie 30 dni od daty dostarczenia przez Wykonawcę prawidłowo wystawionej faktury VAT. W przypadku przekazania Zamawiającemu przez Wykonawcę nieprawidłowo wystawionej faktury VAT Zamawiającemu przysługuje prawo do powstrzymania się od zapłaty wynagrodzenia, a Wykonawca jest zobowiązany dostarczyć fakturę korygującą.</w:t>
      </w:r>
    </w:p>
    <w:p w14:paraId="29698DD6" w14:textId="77777777" w:rsidR="00724182" w:rsidRPr="00724182" w:rsidRDefault="00724182" w:rsidP="00724182">
      <w:pPr>
        <w:numPr>
          <w:ilvl w:val="0"/>
          <w:numId w:val="66"/>
        </w:numPr>
        <w:tabs>
          <w:tab w:val="num" w:pos="426"/>
        </w:tabs>
        <w:rPr>
          <w:rFonts w:ascii="Verdana" w:hAnsi="Verdana"/>
          <w:bCs/>
          <w:sz w:val="20"/>
          <w:szCs w:val="20"/>
        </w:rPr>
      </w:pPr>
      <w:r w:rsidRPr="00724182">
        <w:rPr>
          <w:rFonts w:ascii="Verdana" w:hAnsi="Verdana"/>
          <w:bCs/>
          <w:sz w:val="20"/>
          <w:szCs w:val="20"/>
        </w:rPr>
        <w:t>Wykonawca będzie wystawiał Zamawiającemu faktury VAT według obowiązujących przepisów podatkowych, w szczególności w zakresie obowiązującej stawki VAT. W przypadku Wykonawcy zagranicznego niebędącego podatnikiem VAT według obowiązującego w tym zakresie prawa polskiego, kwota należnego podatku VAT zostanie rozliczona z Urzędem Skarbowym przez Zamawiającego zgodnie z obowiązującym prawem polskim. Jeśli Wykonawca działa w niniejszej Umowie w ramach konsorcjum faktury wystawiane są w imieniu Wykonawcy przez lidera Konsorcjum. Faktury wystawiane są w złotych polskich.</w:t>
      </w:r>
    </w:p>
    <w:p w14:paraId="51732614" w14:textId="77777777" w:rsidR="00724182" w:rsidRPr="00724182" w:rsidRDefault="00724182" w:rsidP="00724182">
      <w:pPr>
        <w:numPr>
          <w:ilvl w:val="0"/>
          <w:numId w:val="66"/>
        </w:numPr>
        <w:tabs>
          <w:tab w:val="num" w:pos="426"/>
        </w:tabs>
        <w:rPr>
          <w:rFonts w:ascii="Verdana" w:hAnsi="Verdana"/>
          <w:bCs/>
          <w:sz w:val="20"/>
          <w:szCs w:val="20"/>
        </w:rPr>
      </w:pPr>
      <w:r w:rsidRPr="00724182">
        <w:rPr>
          <w:rFonts w:ascii="Verdana" w:hAnsi="Verdana"/>
          <w:bCs/>
          <w:sz w:val="20"/>
          <w:szCs w:val="20"/>
        </w:rPr>
        <w:t>Obliczone zgodnie z ust. 1. wynagrodzenie za daną dostawę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 w szczególności dotyczy to kosztów opakowania, transportu, dostarczenia, rozładunku i odebrania Asortymentu, realizacji gwarancji oraz wykonywania wszelkich innych obowiązków umownych obciążających Wykonawcę.</w:t>
      </w:r>
    </w:p>
    <w:p w14:paraId="4988B737" w14:textId="77777777" w:rsidR="00724182" w:rsidRPr="00724182" w:rsidRDefault="00724182" w:rsidP="00724182">
      <w:pPr>
        <w:numPr>
          <w:ilvl w:val="0"/>
          <w:numId w:val="66"/>
        </w:numPr>
        <w:tabs>
          <w:tab w:val="num" w:pos="426"/>
        </w:tabs>
        <w:rPr>
          <w:rFonts w:ascii="Verdana" w:hAnsi="Verdana"/>
          <w:bCs/>
          <w:sz w:val="20"/>
          <w:szCs w:val="20"/>
        </w:rPr>
      </w:pPr>
      <w:r w:rsidRPr="00724182">
        <w:rPr>
          <w:rFonts w:ascii="Verdana" w:hAnsi="Verdana"/>
          <w:bCs/>
          <w:sz w:val="20"/>
          <w:szCs w:val="20"/>
        </w:rPr>
        <w:t>Za dzień dokonania płatności przyjmuje się dzień obciążenia rachunku bankowego Zamawiającego. Po upływie tego terminu Zamawiający na żądanie Wykonawcy okaże dowód obciążenia swojego rachunku. Jeżeli koniec terminu płatności przypada na sobotę lub dzień ustawowo wolny od pracy, wówczas termin zapłaty upływa w dniu, który jest najbliższym dniem roboczym dla Zamawiającego.</w:t>
      </w:r>
    </w:p>
    <w:p w14:paraId="1CE98CAE" w14:textId="77777777" w:rsidR="00724182" w:rsidRPr="00724182" w:rsidRDefault="00724182" w:rsidP="00724182">
      <w:pPr>
        <w:numPr>
          <w:ilvl w:val="0"/>
          <w:numId w:val="66"/>
        </w:numPr>
        <w:tabs>
          <w:tab w:val="num" w:pos="426"/>
        </w:tabs>
        <w:rPr>
          <w:rFonts w:ascii="Verdana" w:hAnsi="Verdana"/>
          <w:bCs/>
          <w:sz w:val="20"/>
          <w:szCs w:val="20"/>
        </w:rPr>
      </w:pPr>
      <w:r w:rsidRPr="00724182">
        <w:rPr>
          <w:rFonts w:ascii="Verdana" w:hAnsi="Verdana"/>
          <w:bCs/>
          <w:sz w:val="20"/>
          <w:szCs w:val="20"/>
        </w:rPr>
        <w:t>W przypadku nieterminowej zapłaty wynagrodzenia przez Zamawiającego, Wykonawca będzie miał prawo do naliczenia Zamawiającemu odsetek na zasadach określonych w przepisach powszechnie obowiązujących.</w:t>
      </w:r>
    </w:p>
    <w:p w14:paraId="46C69E91" w14:textId="77777777" w:rsidR="00724182" w:rsidRPr="00724182" w:rsidRDefault="00724182" w:rsidP="00724182">
      <w:pPr>
        <w:numPr>
          <w:ilvl w:val="0"/>
          <w:numId w:val="66"/>
        </w:numPr>
        <w:tabs>
          <w:tab w:val="num" w:pos="426"/>
        </w:tabs>
        <w:rPr>
          <w:rFonts w:ascii="Verdana" w:hAnsi="Verdana"/>
          <w:bCs/>
          <w:sz w:val="20"/>
          <w:szCs w:val="20"/>
        </w:rPr>
      </w:pPr>
      <w:r w:rsidRPr="00724182">
        <w:rPr>
          <w:rFonts w:ascii="Verdana" w:hAnsi="Verdana"/>
          <w:bCs/>
          <w:sz w:val="20"/>
          <w:szCs w:val="20"/>
        </w:rPr>
        <w:t xml:space="preserve">Wynagrodzenie może być zapłacone przez Zamawiającego z zastosowaniem mechanizmu podzielonej płatności, o którym mowa w art. 108a ustawy o podatku od towarów i usług. W przypadku, gdy rachunek bankowy lub rachunek w spółdzielczej kasie oszczędnościowo –kredytowej, wskazany na fakturze przez Wykonawcę, nie jest rachunkiem, dla którego prowadzony jest rachunek VAT przeznaczony do przyjmowania i dokonywania płatności w ramach mechanizmu podzielonej płatności, Wykonawca jest obowiązany zgłosić ten fakt Zamawiającemu w formie pisemnego oświadczenia na co najmniej 7 dni przed terminem płatności danej faktury. Zamawiający nie ponosi odpowiedzialności za opóźnienie w płatności, które zostało wywołane naruszeniem przez Wykonawcę wymogu określonego w zdaniu poprzedzającym. </w:t>
      </w:r>
    </w:p>
    <w:p w14:paraId="4CBDF2B9" w14:textId="77777777" w:rsidR="00724182" w:rsidRPr="00724182" w:rsidRDefault="00724182" w:rsidP="00724182">
      <w:pPr>
        <w:numPr>
          <w:ilvl w:val="0"/>
          <w:numId w:val="66"/>
        </w:numPr>
        <w:tabs>
          <w:tab w:val="num" w:pos="284"/>
        </w:tabs>
        <w:rPr>
          <w:rFonts w:ascii="Verdana" w:hAnsi="Verdana"/>
          <w:bCs/>
          <w:sz w:val="20"/>
          <w:szCs w:val="20"/>
        </w:rPr>
      </w:pPr>
      <w:r w:rsidRPr="00724182">
        <w:rPr>
          <w:rFonts w:ascii="Verdana" w:hAnsi="Verdana"/>
          <w:bCs/>
          <w:sz w:val="20"/>
          <w:szCs w:val="20"/>
        </w:rPr>
        <w:lastRenderedPageBreak/>
        <w:tab/>
        <w:t>Wykonawca oświadcza, iż posiada/nie posiada rachunek bankowy lub rachunek w spółdzielczej kasie oszczędnościowo – kredytowej , w ramach którego został aktywowany rachunek VAT przeznaczony do przyjmowania i dokonywania płatności w ramach Mechanizmu Podzielonej Płatności, o którym mowa w art. 108a ustawy o podatku od towarów i usług.</w:t>
      </w:r>
    </w:p>
    <w:p w14:paraId="2E157914" w14:textId="77777777" w:rsidR="00724182" w:rsidRPr="00724182" w:rsidRDefault="00724182" w:rsidP="00724182">
      <w:pPr>
        <w:numPr>
          <w:ilvl w:val="0"/>
          <w:numId w:val="66"/>
        </w:numPr>
        <w:tabs>
          <w:tab w:val="num" w:pos="426"/>
        </w:tabs>
        <w:rPr>
          <w:rFonts w:ascii="Verdana" w:hAnsi="Verdana"/>
          <w:bCs/>
          <w:sz w:val="20"/>
          <w:szCs w:val="20"/>
        </w:rPr>
      </w:pPr>
      <w:r w:rsidRPr="00724182">
        <w:rPr>
          <w:rFonts w:ascii="Verdana" w:hAnsi="Verdana"/>
          <w:bCs/>
          <w:sz w:val="20"/>
          <w:szCs w:val="20"/>
        </w:rPr>
        <w:t>W razie powzięcia przez Zamawiającego informacji o toczącym się postępowaniu przed organem podatkowym w związku z podejrzeniem uczestnictwa Wykonawcy w transakcjach mających na celu wyłudzenie z budżetu państwa podatku VAT w związku z Umową, Zamawiający, wedle swojego wyboru, może odstąpić od Umowy w całości lub w części w trybie określonym poniżej. W przypadku zaistnienia okoliczności przewidzianych w ustępie 3,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08D2ADE4" w14:textId="77777777" w:rsidR="00724182" w:rsidRPr="00724182" w:rsidRDefault="00724182" w:rsidP="00724182">
      <w:pPr>
        <w:rPr>
          <w:rFonts w:ascii="Verdana" w:hAnsi="Verdana"/>
          <w:bCs/>
          <w:sz w:val="20"/>
          <w:szCs w:val="20"/>
        </w:rPr>
      </w:pPr>
    </w:p>
    <w:p w14:paraId="1565AB18" w14:textId="77777777" w:rsidR="00724182" w:rsidRPr="00724182" w:rsidRDefault="00724182" w:rsidP="00724182">
      <w:pPr>
        <w:rPr>
          <w:rFonts w:ascii="Verdana" w:hAnsi="Verdana"/>
          <w:bCs/>
          <w:sz w:val="20"/>
          <w:szCs w:val="20"/>
        </w:rPr>
      </w:pPr>
    </w:p>
    <w:p w14:paraId="78617216" w14:textId="4F5A462C" w:rsidR="00724182" w:rsidRPr="00724182" w:rsidRDefault="00724182" w:rsidP="002B5A1E">
      <w:pPr>
        <w:jc w:val="center"/>
        <w:rPr>
          <w:rFonts w:ascii="Verdana" w:hAnsi="Verdana"/>
          <w:b/>
          <w:sz w:val="20"/>
          <w:szCs w:val="20"/>
        </w:rPr>
      </w:pPr>
      <w:r w:rsidRPr="00724182">
        <w:rPr>
          <w:rFonts w:ascii="Verdana" w:hAnsi="Verdana"/>
          <w:b/>
          <w:sz w:val="20"/>
          <w:szCs w:val="20"/>
        </w:rPr>
        <w:t>§ 11</w:t>
      </w:r>
    </w:p>
    <w:p w14:paraId="4D62A2F0" w14:textId="5542F1A8" w:rsidR="00724182" w:rsidRPr="00724182" w:rsidRDefault="00724182" w:rsidP="002B5A1E">
      <w:pPr>
        <w:jc w:val="center"/>
        <w:rPr>
          <w:rFonts w:ascii="Verdana" w:hAnsi="Verdana"/>
          <w:bCs/>
          <w:sz w:val="20"/>
          <w:szCs w:val="20"/>
        </w:rPr>
      </w:pPr>
      <w:r w:rsidRPr="00724182">
        <w:rPr>
          <w:rFonts w:ascii="Verdana" w:hAnsi="Verdana"/>
          <w:b/>
          <w:sz w:val="20"/>
          <w:szCs w:val="20"/>
        </w:rPr>
        <w:t>Waloryzacja wynagrodzenia</w:t>
      </w:r>
    </w:p>
    <w:p w14:paraId="5C11AF39" w14:textId="77777777" w:rsidR="00724182" w:rsidRPr="00724182" w:rsidRDefault="00724182" w:rsidP="00724182">
      <w:pPr>
        <w:numPr>
          <w:ilvl w:val="0"/>
          <w:numId w:val="68"/>
        </w:numPr>
        <w:rPr>
          <w:rFonts w:ascii="Verdana" w:hAnsi="Verdana"/>
          <w:bCs/>
          <w:sz w:val="20"/>
          <w:szCs w:val="20"/>
        </w:rPr>
      </w:pPr>
      <w:r w:rsidRPr="00724182">
        <w:rPr>
          <w:rFonts w:ascii="Verdana" w:hAnsi="Verdana"/>
          <w:bCs/>
          <w:sz w:val="20"/>
          <w:szCs w:val="20"/>
        </w:rPr>
        <w:t>Wynagrodzenie zostaje ustalone na czas obowiązywania niniejszej Umowy i nie będzie podlegać waloryzacji.</w:t>
      </w:r>
    </w:p>
    <w:p w14:paraId="2D7BF5F9" w14:textId="77777777" w:rsidR="00724182" w:rsidRPr="00724182" w:rsidRDefault="00724182" w:rsidP="00724182">
      <w:pPr>
        <w:numPr>
          <w:ilvl w:val="0"/>
          <w:numId w:val="68"/>
        </w:numPr>
        <w:rPr>
          <w:rFonts w:ascii="Verdana" w:hAnsi="Verdana"/>
          <w:bCs/>
          <w:sz w:val="20"/>
          <w:szCs w:val="20"/>
        </w:rPr>
      </w:pPr>
      <w:r w:rsidRPr="00724182">
        <w:rPr>
          <w:rFonts w:ascii="Verdana" w:hAnsi="Verdana"/>
          <w:bCs/>
          <w:sz w:val="20"/>
          <w:szCs w:val="20"/>
        </w:rPr>
        <w:t xml:space="preserve">W przypadku, gdy zmiana wynagrodzenia wynika wyłącznie ze zmiany stawki podatku VAT wskazywanej na wystawianej przez Wykonawcę Zamawiającemu fakturze VAT, to zmiana taka nie wymaga aneksu do Umowy, a Wykonawca uwzględnia na wystawianej fakturze aktualną stawkę VAT, wynikającą ze zmienionych przepisów prawa podatkowego. Wykonawca dodatkowo poinformuje Zamawiającego na piśmie o wystąpieniu tej okoliczności. </w:t>
      </w:r>
    </w:p>
    <w:p w14:paraId="07982A40" w14:textId="77777777" w:rsidR="00724182" w:rsidRPr="00724182" w:rsidRDefault="00724182" w:rsidP="00724182">
      <w:pPr>
        <w:rPr>
          <w:rFonts w:ascii="Verdana" w:hAnsi="Verdana"/>
          <w:bCs/>
          <w:sz w:val="20"/>
          <w:szCs w:val="20"/>
        </w:rPr>
      </w:pPr>
    </w:p>
    <w:p w14:paraId="73999617" w14:textId="77777777" w:rsidR="00724182" w:rsidRPr="00724182" w:rsidRDefault="00724182" w:rsidP="00724182">
      <w:pPr>
        <w:rPr>
          <w:rFonts w:ascii="Verdana" w:hAnsi="Verdana"/>
          <w:bCs/>
          <w:sz w:val="20"/>
          <w:szCs w:val="20"/>
        </w:rPr>
      </w:pPr>
    </w:p>
    <w:p w14:paraId="2554867F" w14:textId="77777777" w:rsidR="00BF10C2" w:rsidRDefault="00BF10C2" w:rsidP="00BF10C2">
      <w:pPr>
        <w:jc w:val="center"/>
        <w:rPr>
          <w:rFonts w:ascii="Verdana" w:hAnsi="Verdana"/>
          <w:b/>
          <w:sz w:val="20"/>
          <w:szCs w:val="20"/>
        </w:rPr>
      </w:pPr>
    </w:p>
    <w:p w14:paraId="661FDD13" w14:textId="0D94ECFE" w:rsidR="00724182" w:rsidRPr="00724182" w:rsidRDefault="00724182" w:rsidP="00BF10C2">
      <w:pPr>
        <w:jc w:val="center"/>
        <w:rPr>
          <w:rFonts w:ascii="Verdana" w:hAnsi="Verdana"/>
          <w:b/>
          <w:sz w:val="20"/>
          <w:szCs w:val="20"/>
        </w:rPr>
      </w:pPr>
      <w:r w:rsidRPr="00724182">
        <w:rPr>
          <w:rFonts w:ascii="Verdana" w:hAnsi="Verdana"/>
          <w:b/>
          <w:sz w:val="20"/>
          <w:szCs w:val="20"/>
        </w:rPr>
        <w:t>§ 12</w:t>
      </w:r>
    </w:p>
    <w:p w14:paraId="6F711151" w14:textId="77777777" w:rsidR="00724182" w:rsidRPr="00724182" w:rsidRDefault="00724182" w:rsidP="00BF10C2">
      <w:pPr>
        <w:jc w:val="center"/>
        <w:rPr>
          <w:rFonts w:ascii="Verdana" w:hAnsi="Verdana"/>
          <w:b/>
          <w:sz w:val="20"/>
          <w:szCs w:val="20"/>
        </w:rPr>
      </w:pPr>
      <w:r w:rsidRPr="00724182">
        <w:rPr>
          <w:rFonts w:ascii="Verdana" w:hAnsi="Verdana"/>
          <w:b/>
          <w:sz w:val="20"/>
          <w:szCs w:val="20"/>
        </w:rPr>
        <w:t>Zabezpieczenia należytego wykonania Umowy</w:t>
      </w:r>
    </w:p>
    <w:p w14:paraId="5FB25473"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 </w:t>
      </w:r>
    </w:p>
    <w:p w14:paraId="575E9BB7"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 </w:t>
      </w:r>
    </w:p>
    <w:p w14:paraId="63889073" w14:textId="77777777" w:rsidR="00724182" w:rsidRPr="00724182" w:rsidRDefault="00724182" w:rsidP="00724182">
      <w:pPr>
        <w:numPr>
          <w:ilvl w:val="0"/>
          <w:numId w:val="69"/>
        </w:numPr>
        <w:rPr>
          <w:rFonts w:ascii="Verdana" w:hAnsi="Verdana"/>
          <w:bCs/>
          <w:sz w:val="20"/>
          <w:szCs w:val="20"/>
        </w:rPr>
      </w:pPr>
      <w:r w:rsidRPr="00724182">
        <w:rPr>
          <w:rFonts w:ascii="Verdana" w:hAnsi="Verdana"/>
          <w:bCs/>
          <w:sz w:val="20"/>
          <w:szCs w:val="20"/>
        </w:rPr>
        <w:t>Zamawiający nie wymaga ustanowienia zabezpieczenia należytego wykonania Umowy</w:t>
      </w:r>
    </w:p>
    <w:p w14:paraId="091A64DF" w14:textId="77777777" w:rsidR="00724182" w:rsidRPr="00724182" w:rsidRDefault="00724182" w:rsidP="00724182">
      <w:pPr>
        <w:rPr>
          <w:rFonts w:ascii="Verdana" w:hAnsi="Verdana"/>
          <w:bCs/>
          <w:sz w:val="20"/>
          <w:szCs w:val="20"/>
        </w:rPr>
      </w:pPr>
    </w:p>
    <w:p w14:paraId="549C715D" w14:textId="77777777" w:rsidR="00724182" w:rsidRPr="00724182" w:rsidRDefault="00724182" w:rsidP="002B5A1E">
      <w:pPr>
        <w:jc w:val="center"/>
        <w:rPr>
          <w:rFonts w:ascii="Verdana" w:hAnsi="Verdana"/>
          <w:b/>
          <w:sz w:val="20"/>
          <w:szCs w:val="20"/>
        </w:rPr>
      </w:pPr>
      <w:r w:rsidRPr="00724182">
        <w:rPr>
          <w:rFonts w:ascii="Verdana" w:hAnsi="Verdana"/>
          <w:b/>
          <w:sz w:val="20"/>
          <w:szCs w:val="20"/>
        </w:rPr>
        <w:t>§ 13</w:t>
      </w:r>
    </w:p>
    <w:p w14:paraId="10B5D906" w14:textId="77777777" w:rsidR="00724182" w:rsidRPr="00724182" w:rsidRDefault="00724182" w:rsidP="002B5A1E">
      <w:pPr>
        <w:jc w:val="center"/>
        <w:rPr>
          <w:rFonts w:ascii="Verdana" w:hAnsi="Verdana"/>
          <w:b/>
          <w:sz w:val="20"/>
          <w:szCs w:val="20"/>
        </w:rPr>
      </w:pPr>
      <w:r w:rsidRPr="00724182">
        <w:rPr>
          <w:rFonts w:ascii="Verdana" w:hAnsi="Verdana"/>
          <w:b/>
          <w:sz w:val="20"/>
          <w:szCs w:val="20"/>
        </w:rPr>
        <w:t>Klauzula Poufności</w:t>
      </w:r>
    </w:p>
    <w:p w14:paraId="2B5385A9" w14:textId="77777777" w:rsidR="00724182" w:rsidRPr="00724182" w:rsidRDefault="00724182" w:rsidP="00724182">
      <w:pPr>
        <w:rPr>
          <w:rFonts w:ascii="Verdana" w:hAnsi="Verdana"/>
          <w:bCs/>
          <w:sz w:val="20"/>
          <w:szCs w:val="20"/>
        </w:rPr>
      </w:pPr>
    </w:p>
    <w:p w14:paraId="3E3B6D00" w14:textId="77777777" w:rsidR="00724182" w:rsidRPr="00724182" w:rsidRDefault="00724182" w:rsidP="00724182">
      <w:pPr>
        <w:numPr>
          <w:ilvl w:val="0"/>
          <w:numId w:val="70"/>
        </w:numPr>
        <w:rPr>
          <w:rFonts w:ascii="Verdana" w:hAnsi="Verdana"/>
          <w:bCs/>
          <w:sz w:val="20"/>
          <w:szCs w:val="20"/>
        </w:rPr>
      </w:pPr>
      <w:r w:rsidRPr="00724182">
        <w:rPr>
          <w:rFonts w:ascii="Verdana" w:hAnsi="Verdana"/>
          <w:bCs/>
          <w:sz w:val="20"/>
          <w:szCs w:val="20"/>
        </w:rPr>
        <w:t xml:space="preserve">Z zastrzeżeniem wymogów odmiennych nałożonych przez powszechnie obowiązujące przepisy prawa, Strony postanawiają, że wszelkie dotyczące Zamawiającego informacje uzyskane przez Wykonawcę w związku z zawarciem i wykonywaniem Umowy – bez względu na ich źródło oraz formę udostępnienia - w tym w szczególności dotyczące informacji technicznych, technologicznych, ekonomicznych, </w:t>
      </w:r>
      <w:r w:rsidRPr="00724182">
        <w:rPr>
          <w:rFonts w:ascii="Verdana" w:hAnsi="Verdana"/>
          <w:bCs/>
          <w:sz w:val="20"/>
          <w:szCs w:val="20"/>
        </w:rPr>
        <w:lastRenderedPageBreak/>
        <w:t>finansowych, handlowych, prawnych i organizacyjnych Zamawiającego, stanowią informacje poufne objęte tajemnicą przedsiębiorcy Zamawiającego („Informacje Poufne”), zaś Wykonawca zobowiązuje się do jej dochowania, w tym nieujawniania i nieudostępniania tych informacji osobom trzecim bez pisemnej zgody Zamawiającego - w trakcie obowiązywania Umowy oraz bez ograniczeń czasowych po jej wykonaniu, rozwiązaniu, wygaśnięciu lub odstąpieniu od niej.</w:t>
      </w:r>
    </w:p>
    <w:p w14:paraId="08D17338" w14:textId="77777777" w:rsidR="00724182" w:rsidRPr="00724182" w:rsidRDefault="00724182" w:rsidP="00724182">
      <w:pPr>
        <w:numPr>
          <w:ilvl w:val="0"/>
          <w:numId w:val="70"/>
        </w:numPr>
        <w:rPr>
          <w:rFonts w:ascii="Verdana" w:hAnsi="Verdana"/>
          <w:bCs/>
          <w:sz w:val="20"/>
          <w:szCs w:val="20"/>
        </w:rPr>
      </w:pPr>
      <w:r w:rsidRPr="00724182">
        <w:rPr>
          <w:rFonts w:ascii="Verdana" w:hAnsi="Verdana"/>
          <w:bCs/>
          <w:sz w:val="20"/>
          <w:szCs w:val="20"/>
        </w:rPr>
        <w:t>Wykonawca jest uprawniony ujawnić Informacje Poufne osobom i podmiotom przez niego zatrudnionym, w tym pracownikom, podwykonawcom, audytorom i doradcom, wyłącznie w zakresie niezbędnym do należytego wykonania obowiązków Wykonawcy wynikających z Umowy oraz pod warunkiem zapewnienia że te osoby i podmioty dochowają przewidzianych w niniejszej Umowie warunków wykorzystywania i udostępniania Informacji Poufnych. W zakresie ochrony tajemnicy Informacji Poufnych za działania osób i podmiotów określonych w zdaniu poprzedzającym Wykonawca odpowiada jak za działania własne.</w:t>
      </w:r>
    </w:p>
    <w:p w14:paraId="663DD321" w14:textId="77777777" w:rsidR="00724182" w:rsidRPr="00724182" w:rsidRDefault="00724182" w:rsidP="00724182">
      <w:pPr>
        <w:numPr>
          <w:ilvl w:val="0"/>
          <w:numId w:val="70"/>
        </w:numPr>
        <w:rPr>
          <w:rFonts w:ascii="Verdana" w:hAnsi="Verdana"/>
          <w:bCs/>
          <w:sz w:val="20"/>
          <w:szCs w:val="20"/>
        </w:rPr>
      </w:pPr>
      <w:r w:rsidRPr="00724182">
        <w:rPr>
          <w:rFonts w:ascii="Verdana" w:hAnsi="Verdana"/>
          <w:bCs/>
          <w:sz w:val="20"/>
          <w:szCs w:val="20"/>
        </w:rPr>
        <w:t>Wykonawca jest obowiązany wykorzystywać Informacje Poufne jedynie dla celów realizacji Umowy oraz zapewnić prawidłową ochronę, przechowywanie i transfer Informacji Poufnych – w tym zastosować odpowiednie dla profesjonalnego charakteru działalności Wykonawcy oraz adekwatne do formy i sposobu utrwalenia tych informacji procedury i mechanizmy zabezpieczające przed ich utratą, kradzieżą, powieleniem, zniszczeniem, zgubieniem lub dostępem osób nieupoważnionych.</w:t>
      </w:r>
    </w:p>
    <w:p w14:paraId="6CD98422" w14:textId="77777777" w:rsidR="00724182" w:rsidRPr="00724182" w:rsidRDefault="00724182" w:rsidP="00724182">
      <w:pPr>
        <w:numPr>
          <w:ilvl w:val="0"/>
          <w:numId w:val="70"/>
        </w:numPr>
        <w:rPr>
          <w:rFonts w:ascii="Verdana" w:hAnsi="Verdana"/>
          <w:bCs/>
          <w:sz w:val="20"/>
          <w:szCs w:val="20"/>
        </w:rPr>
      </w:pPr>
      <w:r w:rsidRPr="00724182">
        <w:rPr>
          <w:rFonts w:ascii="Verdana" w:hAnsi="Verdana"/>
          <w:bCs/>
          <w:sz w:val="20"/>
          <w:szCs w:val="20"/>
        </w:rPr>
        <w:t xml:space="preserve">W przypadku zakończenia realizacji Umowy oraz na każde żądanie Zamawiającego, Wykonawca  zwróci Zamawiającemu wszelkie dokumenty, które zawierają Informacje Poufne lub opracowania powstałe na ich podstawie oraz zniszczy lub usunie w sposób trwały wszelkie Informacje Poufne ze swoich zasobów. Powyższe nie obejmuje kopii tych informacji i opracowań, które są niezbędne dla wykazania przez Wykonawcę prawidłowej realizacji Umowy. </w:t>
      </w:r>
    </w:p>
    <w:p w14:paraId="6FAF02D0" w14:textId="77777777" w:rsidR="00724182" w:rsidRPr="00724182" w:rsidRDefault="00724182" w:rsidP="00724182">
      <w:pPr>
        <w:numPr>
          <w:ilvl w:val="0"/>
          <w:numId w:val="70"/>
        </w:numPr>
        <w:rPr>
          <w:rFonts w:ascii="Verdana" w:hAnsi="Verdana"/>
          <w:bCs/>
          <w:sz w:val="20"/>
          <w:szCs w:val="20"/>
        </w:rPr>
      </w:pPr>
      <w:r w:rsidRPr="00724182">
        <w:rPr>
          <w:rFonts w:ascii="Verdana" w:hAnsi="Verdana"/>
          <w:bCs/>
          <w:sz w:val="20"/>
          <w:szCs w:val="20"/>
        </w:rPr>
        <w:t>Za Informacje Poufne nie uznaje się informacji, które zostały ujawnione lub podane do publicznej wiadomości przez Zamawiającego, jak również stały się publicznie jawne zgodnie z bezpośrednią realizacją przez Wykonawcę lub inny podmiot obowiązków wynikających z przepisów powszechnie obowiązujących. Późniejsze ujawnienie lub podanie do publicznej wiadomości danej Informacji Poufnej nie ma wpływu na odpowiedzialność Wykonawcy z tytułu wcześniejszego naruszenia przez Wykonawcę warunków Umowy w tym zakresie.</w:t>
      </w:r>
    </w:p>
    <w:p w14:paraId="280BC626" w14:textId="77777777" w:rsidR="00724182" w:rsidRPr="00724182" w:rsidRDefault="00724182" w:rsidP="00724182">
      <w:pPr>
        <w:numPr>
          <w:ilvl w:val="0"/>
          <w:numId w:val="70"/>
        </w:numPr>
        <w:rPr>
          <w:rFonts w:ascii="Verdana" w:hAnsi="Verdana"/>
          <w:bCs/>
          <w:sz w:val="20"/>
          <w:szCs w:val="20"/>
        </w:rPr>
      </w:pPr>
      <w:r w:rsidRPr="00724182">
        <w:rPr>
          <w:rFonts w:ascii="Verdana" w:hAnsi="Verdana"/>
          <w:bCs/>
          <w:sz w:val="20"/>
          <w:szCs w:val="20"/>
        </w:rPr>
        <w:t>Przewidziane w Umowie zasady ujawniania i ochrony Informacji Poufnych nie zwalniają Stron od zachowania dalej idących wymogów przewidzianych w powszechnie obowiązujących przepisach prawa, w tym w szczególności w zakresie przetwarzania danych osobowych.</w:t>
      </w:r>
    </w:p>
    <w:p w14:paraId="66BD5886" w14:textId="77777777" w:rsidR="00724182" w:rsidRPr="00724182" w:rsidRDefault="00724182" w:rsidP="00724182">
      <w:pPr>
        <w:numPr>
          <w:ilvl w:val="0"/>
          <w:numId w:val="70"/>
        </w:numPr>
        <w:rPr>
          <w:rFonts w:ascii="Verdana" w:hAnsi="Verdana"/>
          <w:bCs/>
          <w:sz w:val="20"/>
          <w:szCs w:val="20"/>
        </w:rPr>
      </w:pPr>
      <w:r w:rsidRPr="00724182">
        <w:rPr>
          <w:rFonts w:ascii="Verdana" w:hAnsi="Verdana"/>
          <w:bCs/>
          <w:sz w:val="20"/>
          <w:szCs w:val="20"/>
        </w:rPr>
        <w:t>Zamawiający jest uprawniony do przekazania treści Umowy oraz informacji dotyczących jej realizacji do PGE Polska Grupa Energetyczna S.A., w tym w celu przekazania ich przez ten podmiot do publicznej wiadomości w związku z wymogami nałożonymi przepisami prawa.  </w:t>
      </w:r>
    </w:p>
    <w:p w14:paraId="08F9F9C7" w14:textId="77777777" w:rsidR="00724182" w:rsidRPr="00724182" w:rsidRDefault="00724182" w:rsidP="00724182">
      <w:pPr>
        <w:rPr>
          <w:rFonts w:ascii="Verdana" w:hAnsi="Verdana"/>
          <w:bCs/>
          <w:sz w:val="20"/>
          <w:szCs w:val="20"/>
        </w:rPr>
      </w:pPr>
    </w:p>
    <w:p w14:paraId="78F00CC0" w14:textId="31F50262" w:rsidR="00724182" w:rsidRPr="00724182" w:rsidRDefault="00724182" w:rsidP="002B5A1E">
      <w:pPr>
        <w:jc w:val="center"/>
        <w:rPr>
          <w:rFonts w:ascii="Verdana" w:hAnsi="Verdana"/>
          <w:b/>
          <w:sz w:val="20"/>
          <w:szCs w:val="20"/>
        </w:rPr>
      </w:pPr>
      <w:r w:rsidRPr="00724182">
        <w:rPr>
          <w:rFonts w:ascii="Verdana" w:hAnsi="Verdana"/>
          <w:b/>
          <w:sz w:val="20"/>
          <w:szCs w:val="20"/>
        </w:rPr>
        <w:t>§ 14</w:t>
      </w:r>
    </w:p>
    <w:p w14:paraId="2C260A34" w14:textId="77777777" w:rsidR="00724182" w:rsidRPr="00724182" w:rsidRDefault="00724182" w:rsidP="002B5A1E">
      <w:pPr>
        <w:jc w:val="center"/>
        <w:rPr>
          <w:rFonts w:ascii="Verdana" w:hAnsi="Verdana"/>
          <w:b/>
          <w:sz w:val="20"/>
          <w:szCs w:val="20"/>
        </w:rPr>
      </w:pPr>
      <w:r w:rsidRPr="00724182">
        <w:rPr>
          <w:rFonts w:ascii="Verdana" w:hAnsi="Verdana"/>
          <w:b/>
          <w:sz w:val="20"/>
          <w:szCs w:val="20"/>
        </w:rPr>
        <w:t>Porozumiewanie się Stron</w:t>
      </w:r>
    </w:p>
    <w:p w14:paraId="4A622875" w14:textId="77777777" w:rsidR="00724182" w:rsidRPr="00724182" w:rsidRDefault="00724182" w:rsidP="00724182">
      <w:pPr>
        <w:rPr>
          <w:rFonts w:ascii="Verdana" w:hAnsi="Verdana"/>
          <w:bCs/>
          <w:sz w:val="20"/>
          <w:szCs w:val="20"/>
        </w:rPr>
      </w:pPr>
    </w:p>
    <w:p w14:paraId="32B6F9DB" w14:textId="77777777" w:rsidR="00724182" w:rsidRPr="00724182" w:rsidRDefault="00724182" w:rsidP="002B5A1E">
      <w:pPr>
        <w:numPr>
          <w:ilvl w:val="0"/>
          <w:numId w:val="71"/>
        </w:numPr>
        <w:tabs>
          <w:tab w:val="clear" w:pos="1429"/>
          <w:tab w:val="num" w:pos="426"/>
        </w:tabs>
        <w:ind w:left="426"/>
        <w:rPr>
          <w:rFonts w:ascii="Verdana" w:hAnsi="Verdana"/>
          <w:bCs/>
          <w:sz w:val="20"/>
          <w:szCs w:val="20"/>
        </w:rPr>
      </w:pPr>
      <w:r w:rsidRPr="00724182">
        <w:rPr>
          <w:rFonts w:ascii="Verdana" w:hAnsi="Verdana"/>
          <w:bCs/>
          <w:sz w:val="20"/>
          <w:szCs w:val="20"/>
        </w:rPr>
        <w:t>Wszelkie zawiadomienia, zapytania lub informacje odnoszące się lub wynikające z realizacji Umowy będą przekazywane pomiędzy Stronami w formie pisemnej, bądź w formie wiadomości przekazanej za pośrednictwem fax-u lub poprzez pocztę e-mail - chyba że Umowa stanowi inaczej.</w:t>
      </w:r>
    </w:p>
    <w:p w14:paraId="309C08DF" w14:textId="77777777" w:rsidR="00724182" w:rsidRPr="00724182" w:rsidRDefault="00724182" w:rsidP="002B5A1E">
      <w:pPr>
        <w:numPr>
          <w:ilvl w:val="0"/>
          <w:numId w:val="71"/>
        </w:numPr>
        <w:tabs>
          <w:tab w:val="clear" w:pos="1429"/>
          <w:tab w:val="num" w:pos="426"/>
        </w:tabs>
        <w:ind w:left="426"/>
        <w:rPr>
          <w:rFonts w:ascii="Verdana" w:hAnsi="Verdana"/>
          <w:bCs/>
          <w:sz w:val="20"/>
          <w:szCs w:val="20"/>
        </w:rPr>
      </w:pPr>
      <w:r w:rsidRPr="00724182">
        <w:rPr>
          <w:rFonts w:ascii="Verdana" w:hAnsi="Verdana"/>
          <w:bCs/>
          <w:sz w:val="20"/>
          <w:szCs w:val="20"/>
        </w:rPr>
        <w:t xml:space="preserve">Pisma Stron powinny powoływać się na tytuł Umowy i jej numer. Za datę otrzymania wiadomości, o których mowa w ust. 1 Strony uznają dzień ich przekazania pocztą elektroniczną lub faksem. </w:t>
      </w:r>
    </w:p>
    <w:p w14:paraId="6D0D2355" w14:textId="77777777" w:rsidR="00724182" w:rsidRPr="00724182" w:rsidRDefault="00724182" w:rsidP="002B5A1E">
      <w:pPr>
        <w:numPr>
          <w:ilvl w:val="0"/>
          <w:numId w:val="71"/>
        </w:numPr>
        <w:tabs>
          <w:tab w:val="clear" w:pos="1429"/>
          <w:tab w:val="num" w:pos="426"/>
        </w:tabs>
        <w:ind w:left="426"/>
        <w:rPr>
          <w:rFonts w:ascii="Verdana" w:hAnsi="Verdana"/>
          <w:bCs/>
          <w:sz w:val="20"/>
          <w:szCs w:val="20"/>
        </w:rPr>
      </w:pPr>
      <w:r w:rsidRPr="00724182">
        <w:rPr>
          <w:rFonts w:ascii="Verdana" w:hAnsi="Verdana"/>
          <w:bCs/>
          <w:sz w:val="20"/>
          <w:szCs w:val="20"/>
        </w:rPr>
        <w:lastRenderedPageBreak/>
        <w:t>Osoby odpowiedzialne za realizację Umowy (do których należy kierować korespondencję):</w:t>
      </w:r>
    </w:p>
    <w:p w14:paraId="2C11694B" w14:textId="77777777" w:rsidR="00724182" w:rsidRPr="00724182" w:rsidRDefault="00724182" w:rsidP="00724182">
      <w:pPr>
        <w:rPr>
          <w:rFonts w:ascii="Verdana" w:hAnsi="Verdana"/>
          <w:bCs/>
          <w:sz w:val="20"/>
          <w:szCs w:val="20"/>
        </w:rPr>
      </w:pPr>
      <w:r w:rsidRPr="00724182">
        <w:rPr>
          <w:rFonts w:ascii="Verdana" w:hAnsi="Verdana"/>
          <w:bCs/>
          <w:sz w:val="20"/>
          <w:szCs w:val="20"/>
        </w:rPr>
        <w:t>Osobą odpowiedzialną za realizację Umowy ze strony Zamawiającego jest:</w:t>
      </w:r>
    </w:p>
    <w:p w14:paraId="33012E00"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Imię i Nazwisko: Krzysztof </w:t>
      </w:r>
      <w:proofErr w:type="spellStart"/>
      <w:r w:rsidRPr="00724182">
        <w:rPr>
          <w:rFonts w:ascii="Verdana" w:hAnsi="Verdana"/>
          <w:bCs/>
          <w:sz w:val="20"/>
          <w:szCs w:val="20"/>
        </w:rPr>
        <w:t>Popielewicz</w:t>
      </w:r>
      <w:proofErr w:type="spellEnd"/>
    </w:p>
    <w:p w14:paraId="4F4E81FA" w14:textId="77777777" w:rsidR="00724182" w:rsidRPr="00724182" w:rsidRDefault="00724182" w:rsidP="00724182">
      <w:pPr>
        <w:rPr>
          <w:rFonts w:ascii="Verdana" w:hAnsi="Verdana"/>
          <w:bCs/>
          <w:sz w:val="20"/>
          <w:szCs w:val="20"/>
        </w:rPr>
      </w:pPr>
      <w:r w:rsidRPr="00724182">
        <w:rPr>
          <w:rFonts w:ascii="Verdana" w:hAnsi="Verdana"/>
          <w:bCs/>
          <w:sz w:val="20"/>
          <w:szCs w:val="20"/>
        </w:rPr>
        <w:t>Adres:   Garbarska 21, 20-340 Lublin</w:t>
      </w:r>
    </w:p>
    <w:p w14:paraId="11DD34B5" w14:textId="77777777" w:rsidR="00724182" w:rsidRPr="00724182" w:rsidRDefault="00724182" w:rsidP="00724182">
      <w:pPr>
        <w:rPr>
          <w:rFonts w:ascii="Verdana" w:hAnsi="Verdana"/>
          <w:bCs/>
          <w:sz w:val="20"/>
          <w:szCs w:val="20"/>
        </w:rPr>
      </w:pPr>
      <w:r w:rsidRPr="00724182">
        <w:rPr>
          <w:rFonts w:ascii="Verdana" w:hAnsi="Verdana"/>
          <w:bCs/>
          <w:sz w:val="20"/>
          <w:szCs w:val="20"/>
        </w:rPr>
        <w:t>Telefon: +48 81 445 1681</w:t>
      </w:r>
    </w:p>
    <w:p w14:paraId="6E3BB1E8" w14:textId="77777777" w:rsidR="00724182" w:rsidRPr="00724182" w:rsidRDefault="00724182" w:rsidP="00724182">
      <w:pPr>
        <w:rPr>
          <w:rFonts w:ascii="Verdana" w:hAnsi="Verdana"/>
          <w:bCs/>
          <w:sz w:val="20"/>
          <w:szCs w:val="20"/>
        </w:rPr>
      </w:pPr>
      <w:r w:rsidRPr="00724182">
        <w:rPr>
          <w:rFonts w:ascii="Verdana" w:hAnsi="Verdana"/>
          <w:bCs/>
          <w:sz w:val="20"/>
          <w:szCs w:val="20"/>
        </w:rPr>
        <w:t>Adres e-mail:  Krzysztof.Popielewicz@pgedystrybucja.pl</w:t>
      </w:r>
    </w:p>
    <w:p w14:paraId="03250D4B" w14:textId="77777777" w:rsidR="00724182" w:rsidRPr="00724182" w:rsidRDefault="00724182" w:rsidP="00724182">
      <w:pPr>
        <w:rPr>
          <w:rFonts w:ascii="Verdana" w:hAnsi="Verdana"/>
          <w:bCs/>
          <w:sz w:val="20"/>
          <w:szCs w:val="20"/>
        </w:rPr>
      </w:pPr>
    </w:p>
    <w:p w14:paraId="3F7B9B09" w14:textId="77777777" w:rsidR="00724182" w:rsidRPr="00724182" w:rsidRDefault="00724182" w:rsidP="00724182">
      <w:pPr>
        <w:rPr>
          <w:rFonts w:ascii="Verdana" w:hAnsi="Verdana"/>
          <w:bCs/>
          <w:sz w:val="20"/>
          <w:szCs w:val="20"/>
        </w:rPr>
      </w:pPr>
      <w:r w:rsidRPr="00724182">
        <w:rPr>
          <w:rFonts w:ascii="Verdana" w:hAnsi="Verdana"/>
          <w:bCs/>
          <w:sz w:val="20"/>
          <w:szCs w:val="20"/>
        </w:rPr>
        <w:t>Osobą odpowiedzialną za realizację Umowy ze strony Wykonawcy jest:</w:t>
      </w:r>
    </w:p>
    <w:p w14:paraId="03F7893C" w14:textId="77777777" w:rsidR="00724182" w:rsidRPr="00724182" w:rsidRDefault="00724182" w:rsidP="00724182">
      <w:pPr>
        <w:rPr>
          <w:rFonts w:ascii="Verdana" w:hAnsi="Verdana"/>
          <w:bCs/>
          <w:sz w:val="20"/>
          <w:szCs w:val="20"/>
        </w:rPr>
      </w:pPr>
    </w:p>
    <w:p w14:paraId="4A58688F" w14:textId="77777777" w:rsidR="00724182" w:rsidRPr="00724182" w:rsidRDefault="00724182" w:rsidP="00724182">
      <w:pPr>
        <w:rPr>
          <w:rFonts w:ascii="Verdana" w:hAnsi="Verdana"/>
          <w:bCs/>
          <w:sz w:val="20"/>
          <w:szCs w:val="20"/>
        </w:rPr>
      </w:pPr>
      <w:r w:rsidRPr="00724182">
        <w:rPr>
          <w:rFonts w:ascii="Verdana" w:hAnsi="Verdana"/>
          <w:bCs/>
          <w:sz w:val="20"/>
          <w:szCs w:val="20"/>
        </w:rPr>
        <w:t>Imię i Nazwisko: ……………….</w:t>
      </w:r>
    </w:p>
    <w:p w14:paraId="3CB024C5" w14:textId="77777777" w:rsidR="00724182" w:rsidRPr="00724182" w:rsidRDefault="00724182" w:rsidP="00724182">
      <w:pPr>
        <w:rPr>
          <w:rFonts w:ascii="Verdana" w:hAnsi="Verdana"/>
          <w:bCs/>
          <w:sz w:val="20"/>
          <w:szCs w:val="20"/>
        </w:rPr>
      </w:pPr>
      <w:r w:rsidRPr="00724182">
        <w:rPr>
          <w:rFonts w:ascii="Verdana" w:hAnsi="Verdana"/>
          <w:bCs/>
          <w:sz w:val="20"/>
          <w:szCs w:val="20"/>
        </w:rPr>
        <w:t>Adres: ……………………………</w:t>
      </w:r>
    </w:p>
    <w:p w14:paraId="4C7F65D8" w14:textId="77777777" w:rsidR="00724182" w:rsidRPr="00724182" w:rsidRDefault="00724182" w:rsidP="00724182">
      <w:pPr>
        <w:rPr>
          <w:rFonts w:ascii="Verdana" w:hAnsi="Verdana"/>
          <w:bCs/>
          <w:sz w:val="20"/>
          <w:szCs w:val="20"/>
        </w:rPr>
      </w:pPr>
      <w:r w:rsidRPr="00724182">
        <w:rPr>
          <w:rFonts w:ascii="Verdana" w:hAnsi="Verdana"/>
          <w:bCs/>
          <w:sz w:val="20"/>
          <w:szCs w:val="20"/>
        </w:rPr>
        <w:t>Telefon: ………………………..</w:t>
      </w:r>
    </w:p>
    <w:p w14:paraId="4E72E5DC"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Adres e-mail: </w:t>
      </w:r>
      <w:hyperlink r:id="rId30" w:history="1">
        <w:r w:rsidRPr="00724182">
          <w:rPr>
            <w:rStyle w:val="Hipercze"/>
            <w:rFonts w:ascii="Verdana" w:hAnsi="Verdana"/>
            <w:bCs/>
            <w:szCs w:val="20"/>
          </w:rPr>
          <w:t>………………………….</w:t>
        </w:r>
      </w:hyperlink>
    </w:p>
    <w:p w14:paraId="28E91352" w14:textId="77777777" w:rsidR="00724182" w:rsidRPr="00724182" w:rsidRDefault="00724182" w:rsidP="00724182">
      <w:pPr>
        <w:rPr>
          <w:rFonts w:ascii="Verdana" w:hAnsi="Verdana"/>
          <w:bCs/>
          <w:sz w:val="20"/>
          <w:szCs w:val="20"/>
        </w:rPr>
      </w:pPr>
    </w:p>
    <w:p w14:paraId="109707EF" w14:textId="77777777" w:rsidR="00724182" w:rsidRPr="00724182" w:rsidRDefault="00724182" w:rsidP="00565271">
      <w:pPr>
        <w:numPr>
          <w:ilvl w:val="0"/>
          <w:numId w:val="71"/>
        </w:numPr>
        <w:tabs>
          <w:tab w:val="clear" w:pos="1429"/>
          <w:tab w:val="num" w:pos="426"/>
        </w:tabs>
        <w:ind w:left="426"/>
        <w:rPr>
          <w:rFonts w:ascii="Verdana" w:hAnsi="Verdana"/>
          <w:bCs/>
          <w:sz w:val="20"/>
          <w:szCs w:val="20"/>
          <w:u w:val="single"/>
        </w:rPr>
      </w:pPr>
      <w:r w:rsidRPr="00724182">
        <w:rPr>
          <w:rFonts w:ascii="Verdana" w:hAnsi="Verdana"/>
          <w:bCs/>
          <w:sz w:val="20"/>
          <w:szCs w:val="20"/>
        </w:rPr>
        <w:t>Zmiana danych wskazanych w ust. 3  nie wymaga zmiany Umowy w formie aneksu i jest skuteczna z dniem powiadomienia drugiej Strony w sposób wskazany w ust. 1. Każda ze Stron zobowiązana jest do niezwłocznego poinformowania drugiej Strony o zmianie adresu do korespondencji. Do chwili takiego powiadomienia dotychczasowy adres korespondencyjny uważa się za aktualny.</w:t>
      </w:r>
    </w:p>
    <w:p w14:paraId="0D1818D2" w14:textId="77777777" w:rsidR="00724182" w:rsidRPr="00724182" w:rsidRDefault="00724182" w:rsidP="00565271">
      <w:pPr>
        <w:numPr>
          <w:ilvl w:val="0"/>
          <w:numId w:val="71"/>
        </w:numPr>
        <w:tabs>
          <w:tab w:val="clear" w:pos="1429"/>
          <w:tab w:val="num" w:pos="426"/>
        </w:tabs>
        <w:ind w:left="426"/>
        <w:rPr>
          <w:rFonts w:ascii="Verdana" w:hAnsi="Verdana"/>
          <w:bCs/>
          <w:sz w:val="20"/>
          <w:szCs w:val="20"/>
        </w:rPr>
      </w:pPr>
      <w:r w:rsidRPr="00724182">
        <w:rPr>
          <w:rFonts w:ascii="Verdana" w:hAnsi="Verdana"/>
          <w:bCs/>
          <w:sz w:val="20"/>
          <w:szCs w:val="20"/>
        </w:rPr>
        <w:t>Osoby, o których mowa w ust. 3 zostają powołane celem ustalania wszelkich szczegółów związanych z realizacją Umowy, w tym do komunikowania się w zakresie składania zamówień szczegółowych lub realizacji uprawnień gwarancyjnych. W przypadkach nagłych ustalenia tych osób mogą być dokonywane także telefonicznie, przy czym w takim wypadku wymagają one późniejszego potwierdzenia w formie określonej w ust. 1.</w:t>
      </w:r>
    </w:p>
    <w:p w14:paraId="707CDE38" w14:textId="77777777" w:rsidR="00724182" w:rsidRPr="00724182" w:rsidRDefault="00724182" w:rsidP="00565271">
      <w:pPr>
        <w:numPr>
          <w:ilvl w:val="0"/>
          <w:numId w:val="71"/>
        </w:numPr>
        <w:tabs>
          <w:tab w:val="clear" w:pos="1429"/>
          <w:tab w:val="num" w:pos="426"/>
        </w:tabs>
        <w:ind w:left="426"/>
        <w:rPr>
          <w:rFonts w:ascii="Verdana" w:hAnsi="Verdana"/>
          <w:bCs/>
          <w:sz w:val="20"/>
          <w:szCs w:val="20"/>
        </w:rPr>
      </w:pPr>
      <w:r w:rsidRPr="00724182">
        <w:rPr>
          <w:rFonts w:ascii="Verdana" w:hAnsi="Verdana"/>
          <w:bCs/>
          <w:sz w:val="20"/>
          <w:szCs w:val="20"/>
        </w:rPr>
        <w:t xml:space="preserve">Osoby określone w ust. 3 nie są uprawnione do składania oświadczeń w przedmiocie rozwiązania lub odstąpienia od Umowy, jak również do zawierania aneksów dotyczących zmiany Umowy, chyba że posiadają odrębne umocowanie do działania w tym zakresie. </w:t>
      </w:r>
    </w:p>
    <w:p w14:paraId="0165F173" w14:textId="77777777" w:rsidR="00724182" w:rsidRPr="00724182" w:rsidRDefault="00724182" w:rsidP="00565271">
      <w:pPr>
        <w:numPr>
          <w:ilvl w:val="0"/>
          <w:numId w:val="71"/>
        </w:numPr>
        <w:tabs>
          <w:tab w:val="clear" w:pos="1429"/>
          <w:tab w:val="num" w:pos="426"/>
        </w:tabs>
        <w:ind w:left="426"/>
        <w:rPr>
          <w:rFonts w:ascii="Verdana" w:hAnsi="Verdana"/>
          <w:bCs/>
          <w:sz w:val="20"/>
          <w:szCs w:val="20"/>
        </w:rPr>
      </w:pPr>
      <w:r w:rsidRPr="00724182">
        <w:rPr>
          <w:rFonts w:ascii="Verdana" w:hAnsi="Verdana"/>
          <w:bCs/>
          <w:sz w:val="20"/>
          <w:szCs w:val="20"/>
        </w:rPr>
        <w:t>Wykonawca obowiązany jest zagwarantować i zapewnić po swojej stronie dostępność oraz prawidłowe funkcjonowanie - zwłaszcza w zakresie możliwości odbioru zamówienia szczegółowego od Zamawiającego – urządzeń i usług niezbędnych dla stałego utrzymywania kanałów komunikacji przewidzianych w ust. 3.</w:t>
      </w:r>
    </w:p>
    <w:p w14:paraId="3EEC79DB" w14:textId="77777777" w:rsidR="00724182" w:rsidRPr="00724182" w:rsidRDefault="00724182" w:rsidP="00724182">
      <w:pPr>
        <w:rPr>
          <w:rFonts w:ascii="Verdana" w:hAnsi="Verdana"/>
          <w:bCs/>
          <w:sz w:val="20"/>
          <w:szCs w:val="20"/>
        </w:rPr>
      </w:pPr>
    </w:p>
    <w:p w14:paraId="110B9F6E" w14:textId="77777777" w:rsidR="00724182" w:rsidRPr="00724182" w:rsidRDefault="00724182" w:rsidP="002B5A1E">
      <w:pPr>
        <w:jc w:val="center"/>
        <w:rPr>
          <w:rFonts w:ascii="Verdana" w:hAnsi="Verdana"/>
          <w:b/>
          <w:sz w:val="20"/>
          <w:szCs w:val="20"/>
        </w:rPr>
      </w:pPr>
      <w:r w:rsidRPr="00724182">
        <w:rPr>
          <w:rFonts w:ascii="Verdana" w:hAnsi="Verdana"/>
          <w:b/>
          <w:sz w:val="20"/>
          <w:szCs w:val="20"/>
        </w:rPr>
        <w:t>§ 15</w:t>
      </w:r>
    </w:p>
    <w:p w14:paraId="05EFE7E0" w14:textId="77777777" w:rsidR="00724182" w:rsidRPr="00724182" w:rsidRDefault="00724182" w:rsidP="002B5A1E">
      <w:pPr>
        <w:jc w:val="center"/>
        <w:rPr>
          <w:rFonts w:ascii="Verdana" w:hAnsi="Verdana"/>
          <w:b/>
          <w:sz w:val="20"/>
          <w:szCs w:val="20"/>
        </w:rPr>
      </w:pPr>
      <w:r w:rsidRPr="00724182">
        <w:rPr>
          <w:rFonts w:ascii="Verdana" w:hAnsi="Verdana"/>
          <w:b/>
          <w:sz w:val="20"/>
          <w:szCs w:val="20"/>
        </w:rPr>
        <w:t>Kary umowne</w:t>
      </w:r>
    </w:p>
    <w:p w14:paraId="5F9F3698" w14:textId="77777777" w:rsidR="00724182" w:rsidRPr="00724182" w:rsidRDefault="00724182" w:rsidP="00724182">
      <w:pPr>
        <w:rPr>
          <w:rFonts w:ascii="Verdana" w:hAnsi="Verdana"/>
          <w:bCs/>
          <w:sz w:val="20"/>
          <w:szCs w:val="20"/>
        </w:rPr>
      </w:pPr>
    </w:p>
    <w:p w14:paraId="79FE443A" w14:textId="77777777" w:rsidR="00724182" w:rsidRPr="00724182" w:rsidRDefault="00724182" w:rsidP="00CB0C29">
      <w:pPr>
        <w:numPr>
          <w:ilvl w:val="0"/>
          <w:numId w:val="72"/>
        </w:numPr>
        <w:tabs>
          <w:tab w:val="clear" w:pos="1429"/>
          <w:tab w:val="num" w:pos="426"/>
        </w:tabs>
        <w:ind w:left="426" w:hanging="426"/>
        <w:rPr>
          <w:rFonts w:ascii="Verdana" w:hAnsi="Verdana"/>
          <w:bCs/>
          <w:sz w:val="20"/>
          <w:szCs w:val="20"/>
        </w:rPr>
      </w:pPr>
      <w:r w:rsidRPr="00724182">
        <w:rPr>
          <w:rFonts w:ascii="Verdana" w:hAnsi="Verdana"/>
          <w:bCs/>
          <w:sz w:val="20"/>
          <w:szCs w:val="20"/>
        </w:rPr>
        <w:t>Zamawiającemu przysługuje prawo do naliczenia Wykonawcy następujących kar umownych:</w:t>
      </w:r>
    </w:p>
    <w:p w14:paraId="2A8C4B33" w14:textId="77777777" w:rsidR="00724182" w:rsidRPr="00724182" w:rsidRDefault="00724182" w:rsidP="00724182">
      <w:pPr>
        <w:numPr>
          <w:ilvl w:val="1"/>
          <w:numId w:val="73"/>
        </w:numPr>
        <w:rPr>
          <w:rFonts w:ascii="Verdana" w:hAnsi="Verdana"/>
          <w:bCs/>
          <w:sz w:val="20"/>
          <w:szCs w:val="20"/>
        </w:rPr>
      </w:pPr>
      <w:r w:rsidRPr="00724182">
        <w:rPr>
          <w:rFonts w:ascii="Verdana" w:hAnsi="Verdana"/>
          <w:bCs/>
          <w:sz w:val="20"/>
          <w:szCs w:val="20"/>
        </w:rPr>
        <w:t>za zwłokę w zrealizowaniu danej dostawy Asortymentu w stosunku do terminów określonych w Umowie lub zamówieniu szczegółowym - w wysokości 0,5% wartości niedostarczonego w terminie zakresu dostawy, ustalonego jako iloczyn liczby rzeczy niedostarczonych oraz ich ceny jednostkowej netto wynikającej z Umowy - za każdy rozpoczęty dzień zwłoki;</w:t>
      </w:r>
    </w:p>
    <w:p w14:paraId="632DAD2E" w14:textId="77777777" w:rsidR="00724182" w:rsidRPr="00724182" w:rsidRDefault="00724182" w:rsidP="00724182">
      <w:pPr>
        <w:numPr>
          <w:ilvl w:val="1"/>
          <w:numId w:val="73"/>
        </w:numPr>
        <w:rPr>
          <w:rFonts w:ascii="Verdana" w:hAnsi="Verdana"/>
          <w:bCs/>
          <w:sz w:val="20"/>
          <w:szCs w:val="20"/>
        </w:rPr>
      </w:pPr>
      <w:r w:rsidRPr="00724182">
        <w:rPr>
          <w:rFonts w:ascii="Verdana" w:hAnsi="Verdana"/>
          <w:bCs/>
          <w:sz w:val="20"/>
          <w:szCs w:val="20"/>
        </w:rPr>
        <w:t xml:space="preserve">za zwłokę w wykonaniu obowiązków Wykonawcy wynikających z gwarancji lub rękojmi, w tym w szczególności za zwłokę w usunięciu stwierdzonych w okresie gwarancji / rękojmi wad Asortymentu lub w jego wymianie - w wysokości 0,5 % </w:t>
      </w:r>
      <w:r w:rsidRPr="00724182">
        <w:rPr>
          <w:rFonts w:ascii="Verdana" w:hAnsi="Verdana"/>
          <w:bCs/>
          <w:sz w:val="20"/>
          <w:szCs w:val="20"/>
        </w:rPr>
        <w:lastRenderedPageBreak/>
        <w:t>wynikającej z Umowy ceny jednostkowej netto rzeczy, której(</w:t>
      </w:r>
      <w:proofErr w:type="spellStart"/>
      <w:r w:rsidRPr="00724182">
        <w:rPr>
          <w:rFonts w:ascii="Verdana" w:hAnsi="Verdana"/>
          <w:bCs/>
          <w:sz w:val="20"/>
          <w:szCs w:val="20"/>
        </w:rPr>
        <w:t>ych</w:t>
      </w:r>
      <w:proofErr w:type="spellEnd"/>
      <w:r w:rsidRPr="00724182">
        <w:rPr>
          <w:rFonts w:ascii="Verdana" w:hAnsi="Verdana"/>
          <w:bCs/>
          <w:sz w:val="20"/>
          <w:szCs w:val="20"/>
        </w:rPr>
        <w:t>) dotyczyło zgłoszenie reklamacyjne;</w:t>
      </w:r>
    </w:p>
    <w:p w14:paraId="6A59ACC1" w14:textId="77777777" w:rsidR="00724182" w:rsidRPr="00724182" w:rsidRDefault="00724182" w:rsidP="00724182">
      <w:pPr>
        <w:numPr>
          <w:ilvl w:val="1"/>
          <w:numId w:val="73"/>
        </w:numPr>
        <w:tabs>
          <w:tab w:val="clear" w:pos="1080"/>
          <w:tab w:val="num" w:pos="851"/>
        </w:tabs>
        <w:rPr>
          <w:rFonts w:ascii="Verdana" w:hAnsi="Verdana"/>
          <w:bCs/>
          <w:i/>
          <w:sz w:val="20"/>
          <w:szCs w:val="20"/>
        </w:rPr>
      </w:pPr>
      <w:r w:rsidRPr="00724182">
        <w:rPr>
          <w:rFonts w:ascii="Verdana" w:hAnsi="Verdana"/>
          <w:bCs/>
          <w:sz w:val="20"/>
          <w:szCs w:val="20"/>
        </w:rPr>
        <w:t xml:space="preserve">za odstąpienie od Umowy z przyczyn zależnych od Wykonawcy – w wysokości 5 %  wartości Umowy netto - określonej w § 3 ust. 2, </w:t>
      </w:r>
    </w:p>
    <w:p w14:paraId="0D45494C" w14:textId="77777777" w:rsidR="00724182" w:rsidRPr="00724182" w:rsidRDefault="00724182" w:rsidP="00724182">
      <w:pPr>
        <w:numPr>
          <w:ilvl w:val="1"/>
          <w:numId w:val="73"/>
        </w:numPr>
        <w:rPr>
          <w:rFonts w:ascii="Verdana" w:hAnsi="Verdana"/>
          <w:bCs/>
          <w:sz w:val="20"/>
          <w:szCs w:val="20"/>
        </w:rPr>
      </w:pPr>
      <w:r w:rsidRPr="00724182">
        <w:rPr>
          <w:rFonts w:ascii="Verdana" w:hAnsi="Verdana"/>
          <w:bCs/>
          <w:sz w:val="20"/>
          <w:szCs w:val="20"/>
        </w:rPr>
        <w:t>za naruszenie przez Wykonawcę zobowiązań do zachowania Klauzuli Poufności określonej w § 13 Umowy – w wysokości 2.000 zł za każdy przypadek naruszenia.</w:t>
      </w:r>
    </w:p>
    <w:p w14:paraId="3619B2A4" w14:textId="77777777" w:rsidR="00724182" w:rsidRPr="00724182" w:rsidRDefault="00724182" w:rsidP="00724182">
      <w:pPr>
        <w:numPr>
          <w:ilvl w:val="0"/>
          <w:numId w:val="73"/>
        </w:numPr>
        <w:rPr>
          <w:rFonts w:ascii="Verdana" w:hAnsi="Verdana"/>
          <w:bCs/>
          <w:sz w:val="20"/>
          <w:szCs w:val="20"/>
        </w:rPr>
      </w:pPr>
      <w:r w:rsidRPr="00724182">
        <w:rPr>
          <w:rFonts w:ascii="Verdana" w:hAnsi="Verdana"/>
          <w:bCs/>
          <w:sz w:val="20"/>
          <w:szCs w:val="20"/>
        </w:rPr>
        <w:t xml:space="preserve">Zamawiający może zaspokoić wierzytelność w stosunku do Wykonawcy z tytułu kar umownych poprzez potrącanie tych kar z przysługującego Wykonawcy wynagrodzenia umownego, na co Wykonawca wyraża niniejszym zgodę. Jeżeli kwota kar umownych przewyższy należne Wykonawcy wynagrodzenie z tytułu wykonanych dostaw, Wykonawca zapłaci kwotę kar umownych przewyższającą wartość należnego mu wynagrodzenia w terminie 7 dni od otrzymania stosownego wezwania do zapłaty/noty księgowej/noty obciążeniowej. Zamawiający poinformuje Wykonawcę następczo na piśmie o fakcie dokonanego potrącenia kary umownej. Dla możliwości dokonania potrącenia przez Zamawiającego nie jest konieczne uprzednie doręczenie przez niego Wykonawcy jakiegokolwiek oświadczenia lub wezwania w przedmiocie potrącenia. (potrącenie umowne). </w:t>
      </w:r>
    </w:p>
    <w:p w14:paraId="12E702BD" w14:textId="77777777" w:rsidR="00724182" w:rsidRPr="00724182" w:rsidRDefault="00724182" w:rsidP="00724182">
      <w:pPr>
        <w:numPr>
          <w:ilvl w:val="0"/>
          <w:numId w:val="73"/>
        </w:numPr>
        <w:rPr>
          <w:rFonts w:ascii="Verdana" w:hAnsi="Verdana"/>
          <w:bCs/>
          <w:sz w:val="20"/>
          <w:szCs w:val="20"/>
        </w:rPr>
      </w:pPr>
      <w:r w:rsidRPr="00724182">
        <w:rPr>
          <w:rFonts w:ascii="Verdana" w:hAnsi="Verdana"/>
          <w:bCs/>
          <w:sz w:val="20"/>
          <w:szCs w:val="20"/>
        </w:rPr>
        <w:t>Kary umowne określone w ust. 1 będą naliczane za każdy odrębny przypadek naruszenia warunków Umowy oraz mogą podlegać sumowaniu na potrzeby wystawienia dokumentu określonego w ust. 2., z zastrzeżeniem że to samo działanie lub zaniechanie Wykonawcy, nie może być podstawą do naliczenia u kary umownej z różnych tytułów.</w:t>
      </w:r>
    </w:p>
    <w:p w14:paraId="4360D93D" w14:textId="77777777" w:rsidR="00724182" w:rsidRPr="00724182" w:rsidRDefault="00724182" w:rsidP="00724182">
      <w:pPr>
        <w:numPr>
          <w:ilvl w:val="0"/>
          <w:numId w:val="73"/>
        </w:numPr>
        <w:rPr>
          <w:rFonts w:ascii="Verdana" w:hAnsi="Verdana"/>
          <w:bCs/>
          <w:sz w:val="20"/>
          <w:szCs w:val="20"/>
        </w:rPr>
      </w:pPr>
      <w:r w:rsidRPr="00724182">
        <w:rPr>
          <w:rFonts w:ascii="Verdana" w:hAnsi="Verdana"/>
          <w:bCs/>
          <w:sz w:val="20"/>
          <w:szCs w:val="20"/>
        </w:rPr>
        <w:t>Całkowita odpowiedzialność Wykonawcy z tytułu kar umownych, nie wliczając kary z tytułu odstąpienia od umowy, ograniczona jest do wartości 40 % netto Umowy określonej w § 3 ust. 2. Zamawiający zastrzega sobie prawo do dochodzenia odszkodowania przewyższającego wysokość zastrzeżonych kar umownych, na zasadach ogólnych uregulowanych w Kodeksie Cywilnym.</w:t>
      </w:r>
    </w:p>
    <w:p w14:paraId="757AC50F" w14:textId="77777777" w:rsidR="00724182" w:rsidRPr="00724182" w:rsidRDefault="00724182" w:rsidP="00724182">
      <w:pPr>
        <w:rPr>
          <w:rFonts w:ascii="Verdana" w:hAnsi="Verdana"/>
          <w:bCs/>
          <w:sz w:val="20"/>
          <w:szCs w:val="20"/>
        </w:rPr>
      </w:pPr>
    </w:p>
    <w:p w14:paraId="01E6D0BB" w14:textId="5875D6D8" w:rsidR="00724182" w:rsidRPr="00724182" w:rsidRDefault="00724182" w:rsidP="002B5A1E">
      <w:pPr>
        <w:jc w:val="center"/>
        <w:rPr>
          <w:rFonts w:ascii="Verdana" w:hAnsi="Verdana"/>
          <w:b/>
          <w:sz w:val="20"/>
          <w:szCs w:val="20"/>
        </w:rPr>
      </w:pPr>
      <w:r w:rsidRPr="00724182">
        <w:rPr>
          <w:rFonts w:ascii="Verdana" w:hAnsi="Verdana"/>
          <w:b/>
          <w:sz w:val="20"/>
          <w:szCs w:val="20"/>
        </w:rPr>
        <w:t>§ 16</w:t>
      </w:r>
    </w:p>
    <w:p w14:paraId="0EE24837" w14:textId="3BBFFE7A" w:rsidR="00724182" w:rsidRPr="00724182" w:rsidRDefault="00724182" w:rsidP="002B5A1E">
      <w:pPr>
        <w:jc w:val="center"/>
        <w:rPr>
          <w:rFonts w:ascii="Verdana" w:hAnsi="Verdana"/>
          <w:b/>
          <w:sz w:val="20"/>
          <w:szCs w:val="20"/>
        </w:rPr>
      </w:pPr>
      <w:r w:rsidRPr="00724182">
        <w:rPr>
          <w:rFonts w:ascii="Verdana" w:hAnsi="Verdana"/>
          <w:b/>
          <w:sz w:val="20"/>
          <w:szCs w:val="20"/>
        </w:rPr>
        <w:t>Gwarancja i reklamacje</w:t>
      </w:r>
    </w:p>
    <w:p w14:paraId="19F914E4" w14:textId="77777777" w:rsidR="00724182" w:rsidRPr="00724182" w:rsidRDefault="00724182" w:rsidP="00724182">
      <w:pPr>
        <w:rPr>
          <w:rFonts w:ascii="Verdana" w:hAnsi="Verdana"/>
          <w:bCs/>
          <w:sz w:val="20"/>
          <w:szCs w:val="20"/>
        </w:rPr>
      </w:pPr>
    </w:p>
    <w:p w14:paraId="03A32E12" w14:textId="77777777" w:rsidR="00724182" w:rsidRPr="00724182" w:rsidRDefault="00724182" w:rsidP="002B5A1E">
      <w:pPr>
        <w:numPr>
          <w:ilvl w:val="2"/>
          <w:numId w:val="74"/>
        </w:numPr>
        <w:tabs>
          <w:tab w:val="clear" w:pos="2340"/>
          <w:tab w:val="num" w:pos="426"/>
        </w:tabs>
        <w:ind w:left="426" w:firstLine="0"/>
        <w:rPr>
          <w:rFonts w:ascii="Verdana" w:hAnsi="Verdana"/>
          <w:bCs/>
          <w:sz w:val="20"/>
          <w:szCs w:val="20"/>
        </w:rPr>
      </w:pPr>
      <w:r w:rsidRPr="00724182">
        <w:rPr>
          <w:rFonts w:ascii="Verdana" w:hAnsi="Verdana"/>
          <w:bCs/>
          <w:sz w:val="20"/>
          <w:szCs w:val="20"/>
        </w:rPr>
        <w:t xml:space="preserve">Wykonawca udziela gwarancji na dostarczony w ramach dostawy Asortyment na okres 60 miesięcy licząc od dnia podpisania dokumentu dostawy w stosunku do tego Asortymentu. Gwarancja obejmuje obowiązek Wykonawcy do usunięcia niezgodności Asortymentu z Umową, w szczególności dotyczy to wad niewykrytych w momencie odbioru danej dostawy oraz wszelkich innych wad powstałych z przyczyn tkwiących lub wynikających z właściwości Asortymentu i niezależnych od Zamawiającego. </w:t>
      </w:r>
    </w:p>
    <w:p w14:paraId="262B27B5" w14:textId="77777777" w:rsidR="00724182" w:rsidRPr="00724182" w:rsidRDefault="00724182" w:rsidP="002B5A1E">
      <w:pPr>
        <w:numPr>
          <w:ilvl w:val="2"/>
          <w:numId w:val="74"/>
        </w:numPr>
        <w:tabs>
          <w:tab w:val="clear" w:pos="2340"/>
          <w:tab w:val="num" w:pos="426"/>
        </w:tabs>
        <w:ind w:left="426" w:firstLine="0"/>
        <w:rPr>
          <w:rFonts w:ascii="Verdana" w:hAnsi="Verdana"/>
          <w:bCs/>
          <w:sz w:val="20"/>
          <w:szCs w:val="20"/>
        </w:rPr>
      </w:pPr>
      <w:r w:rsidRPr="00724182">
        <w:rPr>
          <w:rFonts w:ascii="Verdana" w:hAnsi="Verdana"/>
          <w:bCs/>
          <w:sz w:val="20"/>
          <w:szCs w:val="20"/>
        </w:rPr>
        <w:t>Ogólne warunki gwarancji określone są w Ogólnych Warunkach Gwarancji i Reklamacji stanowiących załącznik nr 3.</w:t>
      </w:r>
    </w:p>
    <w:p w14:paraId="609F02F3" w14:textId="77777777" w:rsidR="00724182" w:rsidRPr="00724182" w:rsidRDefault="00724182" w:rsidP="002B5A1E">
      <w:pPr>
        <w:numPr>
          <w:ilvl w:val="2"/>
          <w:numId w:val="74"/>
        </w:numPr>
        <w:tabs>
          <w:tab w:val="clear" w:pos="2340"/>
          <w:tab w:val="num" w:pos="426"/>
        </w:tabs>
        <w:ind w:left="426" w:firstLine="0"/>
        <w:rPr>
          <w:rFonts w:ascii="Verdana" w:hAnsi="Verdana"/>
          <w:bCs/>
          <w:sz w:val="20"/>
          <w:szCs w:val="20"/>
        </w:rPr>
      </w:pPr>
      <w:r w:rsidRPr="00724182">
        <w:rPr>
          <w:rFonts w:ascii="Verdana" w:hAnsi="Verdana"/>
          <w:bCs/>
          <w:sz w:val="20"/>
          <w:szCs w:val="20"/>
        </w:rPr>
        <w:t xml:space="preserve">Niezależnie od gwarancji Zamawiającemu przysługuje także w stosunku do dostarczonego Asortymentu rękojmia na warunkach przewidzianych w Kodeksie cywilnym. Okres umożliwiający skorzystanie z rękojmi jest zrównany z okresem gwarancji wskazanym w ust. 1, z tym zastrzeżeniem, że okres rękojmi nie może być w żadnym wypadku krótszy niż okres dwóch lat od daty wydania danej partii Asortymentu Zamawiającemu.  </w:t>
      </w:r>
    </w:p>
    <w:p w14:paraId="4F4106F5" w14:textId="77777777" w:rsidR="00724182" w:rsidRPr="00724182" w:rsidRDefault="00724182" w:rsidP="00724182">
      <w:pPr>
        <w:rPr>
          <w:rFonts w:ascii="Verdana" w:hAnsi="Verdana"/>
          <w:bCs/>
          <w:sz w:val="20"/>
          <w:szCs w:val="20"/>
        </w:rPr>
      </w:pPr>
    </w:p>
    <w:p w14:paraId="0CB4C750" w14:textId="77777777" w:rsidR="00724182" w:rsidRPr="00724182" w:rsidRDefault="00724182" w:rsidP="002B5A1E">
      <w:pPr>
        <w:jc w:val="center"/>
        <w:rPr>
          <w:rFonts w:ascii="Verdana" w:hAnsi="Verdana"/>
          <w:b/>
          <w:sz w:val="20"/>
          <w:szCs w:val="20"/>
        </w:rPr>
      </w:pPr>
      <w:r w:rsidRPr="00724182">
        <w:rPr>
          <w:rFonts w:ascii="Verdana" w:hAnsi="Verdana"/>
          <w:b/>
          <w:sz w:val="20"/>
          <w:szCs w:val="20"/>
        </w:rPr>
        <w:t>§ 17</w:t>
      </w:r>
    </w:p>
    <w:p w14:paraId="0E4F0788" w14:textId="536CE90C" w:rsidR="00724182" w:rsidRPr="00724182" w:rsidRDefault="00724182" w:rsidP="002B5A1E">
      <w:pPr>
        <w:jc w:val="center"/>
        <w:rPr>
          <w:rFonts w:ascii="Verdana" w:hAnsi="Verdana"/>
          <w:b/>
          <w:sz w:val="20"/>
          <w:szCs w:val="20"/>
        </w:rPr>
      </w:pPr>
      <w:r w:rsidRPr="00724182">
        <w:rPr>
          <w:rFonts w:ascii="Verdana" w:hAnsi="Verdana"/>
          <w:b/>
          <w:sz w:val="20"/>
          <w:szCs w:val="20"/>
        </w:rPr>
        <w:t>Rozwiązanie Umowy i odstąpienie od Umowy</w:t>
      </w:r>
    </w:p>
    <w:p w14:paraId="08E09A1E" w14:textId="77777777" w:rsidR="00724182" w:rsidRPr="00724182" w:rsidRDefault="00724182" w:rsidP="00724182">
      <w:pPr>
        <w:rPr>
          <w:rFonts w:ascii="Verdana" w:hAnsi="Verdana"/>
          <w:bCs/>
          <w:sz w:val="20"/>
          <w:szCs w:val="20"/>
        </w:rPr>
      </w:pPr>
    </w:p>
    <w:p w14:paraId="2B851CBC" w14:textId="77777777" w:rsidR="00724182" w:rsidRPr="00724182" w:rsidRDefault="00724182" w:rsidP="002B5A1E">
      <w:pPr>
        <w:numPr>
          <w:ilvl w:val="6"/>
          <w:numId w:val="72"/>
        </w:numPr>
        <w:tabs>
          <w:tab w:val="clear" w:pos="5749"/>
          <w:tab w:val="num" w:pos="284"/>
        </w:tabs>
        <w:ind w:left="426" w:hanging="426"/>
        <w:rPr>
          <w:rFonts w:ascii="Verdana" w:hAnsi="Verdana"/>
          <w:bCs/>
          <w:sz w:val="20"/>
          <w:szCs w:val="20"/>
        </w:rPr>
      </w:pPr>
      <w:r w:rsidRPr="00724182">
        <w:rPr>
          <w:rFonts w:ascii="Verdana" w:hAnsi="Verdana"/>
          <w:bCs/>
          <w:sz w:val="20"/>
          <w:szCs w:val="20"/>
        </w:rPr>
        <w:t>Zamawiający może odstąpić od Umowy w całości lub w części:</w:t>
      </w:r>
    </w:p>
    <w:p w14:paraId="2CAC15BD" w14:textId="77777777" w:rsidR="00724182" w:rsidRPr="00724182" w:rsidRDefault="00724182" w:rsidP="00724182">
      <w:pPr>
        <w:numPr>
          <w:ilvl w:val="0"/>
          <w:numId w:val="75"/>
        </w:numPr>
        <w:rPr>
          <w:rFonts w:ascii="Verdana" w:hAnsi="Verdana"/>
          <w:bCs/>
          <w:sz w:val="20"/>
          <w:szCs w:val="20"/>
        </w:rPr>
      </w:pPr>
      <w:r w:rsidRPr="00724182">
        <w:rPr>
          <w:rFonts w:ascii="Verdana" w:hAnsi="Verdana"/>
          <w:bCs/>
          <w:sz w:val="20"/>
          <w:szCs w:val="20"/>
        </w:rPr>
        <w:lastRenderedPageBreak/>
        <w:t>w razie co najmniej dwukrotnego dostarczenia przez Wykonawcę Asortymentu o właściwościach lub parametrach niezgodnych z wymaganiami określonymi przez Zamawiającego w Umowie, w tym w szczególności w Załączniku nr 1 - w terminie 14 dni od daty powzięcia wiadomości o tych okolicznościach przez Zamawiającego;</w:t>
      </w:r>
    </w:p>
    <w:p w14:paraId="60CACB66" w14:textId="77777777" w:rsidR="00724182" w:rsidRPr="00724182" w:rsidRDefault="00724182" w:rsidP="00724182">
      <w:pPr>
        <w:numPr>
          <w:ilvl w:val="0"/>
          <w:numId w:val="75"/>
        </w:numPr>
        <w:rPr>
          <w:rFonts w:ascii="Verdana" w:hAnsi="Verdana"/>
          <w:bCs/>
          <w:sz w:val="20"/>
          <w:szCs w:val="20"/>
        </w:rPr>
      </w:pPr>
      <w:r w:rsidRPr="00724182">
        <w:rPr>
          <w:rFonts w:ascii="Verdana" w:hAnsi="Verdana"/>
          <w:bCs/>
          <w:sz w:val="20"/>
          <w:szCs w:val="20"/>
        </w:rPr>
        <w:t>w razie zwłoki w prawidłowym wykonaniu zamówienia szczegółowego przez Wykonawcę, jeżeli termin zwłoki przekroczy 10 dni roboczych lub w razie co najmniej trzykrotnego opóźnienia w wykonaniu zamówienia szczegółowego, jeżeli termin opóźnienia jest krótszy niż 10 dni roboczych, w terminie 14 dni od daty powzięcia wiadomości o tych okolicznościach przez Zamawiającego;</w:t>
      </w:r>
    </w:p>
    <w:p w14:paraId="5EE9FCCB" w14:textId="77777777" w:rsidR="00724182" w:rsidRPr="00724182" w:rsidRDefault="00724182" w:rsidP="00724182">
      <w:pPr>
        <w:numPr>
          <w:ilvl w:val="0"/>
          <w:numId w:val="75"/>
        </w:numPr>
        <w:rPr>
          <w:rFonts w:ascii="Verdana" w:hAnsi="Verdana"/>
          <w:bCs/>
          <w:sz w:val="20"/>
          <w:szCs w:val="20"/>
        </w:rPr>
      </w:pPr>
      <w:r w:rsidRPr="00724182">
        <w:rPr>
          <w:rFonts w:ascii="Verdana" w:hAnsi="Verdana"/>
          <w:bCs/>
          <w:sz w:val="20"/>
          <w:szCs w:val="20"/>
        </w:rPr>
        <w:t>w przypadku zmian w przepisach prawa wiążących się z koniecznością stosowania przez Zamawiającego asortymentu o innych parametrach, funkcjonalności i możliwościach niż wynikające z Umowy, bez względu na termin wejścia w życie zmienionych wymagań i początek terminu ich stosowania - w terminie 14 dni od daty powzięcia wiadomości o tej okoliczności przez Zamawiającego,</w:t>
      </w:r>
    </w:p>
    <w:p w14:paraId="5193D16F" w14:textId="77777777" w:rsidR="00724182" w:rsidRPr="00724182" w:rsidRDefault="00724182" w:rsidP="00724182">
      <w:pPr>
        <w:numPr>
          <w:ilvl w:val="0"/>
          <w:numId w:val="75"/>
        </w:numPr>
        <w:rPr>
          <w:rFonts w:ascii="Verdana" w:hAnsi="Verdana"/>
          <w:bCs/>
          <w:sz w:val="20"/>
          <w:szCs w:val="20"/>
        </w:rPr>
      </w:pPr>
      <w:r w:rsidRPr="00724182">
        <w:rPr>
          <w:rFonts w:ascii="Verdana" w:hAnsi="Verdana"/>
          <w:bCs/>
          <w:sz w:val="20"/>
          <w:szCs w:val="20"/>
        </w:rPr>
        <w:t xml:space="preserve">jeśli wykonanie Umowy stanie się niemożliwe z uwagi na wystąpienie siły wyższej - w terminie 30 dni od daty zaistnienia tej przesłanki, </w:t>
      </w:r>
    </w:p>
    <w:p w14:paraId="2ED6796D" w14:textId="77777777" w:rsidR="00724182" w:rsidRPr="00724182" w:rsidRDefault="00724182" w:rsidP="00724182">
      <w:pPr>
        <w:numPr>
          <w:ilvl w:val="0"/>
          <w:numId w:val="75"/>
        </w:numPr>
        <w:rPr>
          <w:rFonts w:ascii="Verdana" w:hAnsi="Verdana"/>
          <w:bCs/>
          <w:sz w:val="20"/>
          <w:szCs w:val="20"/>
        </w:rPr>
      </w:pPr>
      <w:r w:rsidRPr="00724182">
        <w:rPr>
          <w:rFonts w:ascii="Verdana" w:hAnsi="Verdana"/>
          <w:bCs/>
          <w:sz w:val="20"/>
          <w:szCs w:val="20"/>
        </w:rPr>
        <w:t>w przypadku braku realizacji przez Wykonawcę obowiązku określonego w § 12 ust. 8 – w terminie 14 dni od daty upływu okresu na uzupełnienie zabezpieczenia,</w:t>
      </w:r>
    </w:p>
    <w:p w14:paraId="74FD05DD" w14:textId="77777777" w:rsidR="00724182" w:rsidRPr="00724182" w:rsidRDefault="00724182" w:rsidP="00724182">
      <w:pPr>
        <w:numPr>
          <w:ilvl w:val="0"/>
          <w:numId w:val="75"/>
        </w:numPr>
        <w:rPr>
          <w:rFonts w:ascii="Verdana" w:hAnsi="Verdana"/>
          <w:bCs/>
          <w:sz w:val="20"/>
          <w:szCs w:val="20"/>
        </w:rPr>
      </w:pPr>
      <w:r w:rsidRPr="00724182">
        <w:rPr>
          <w:rFonts w:ascii="Verdana" w:hAnsi="Verdana"/>
          <w:bCs/>
          <w:sz w:val="20"/>
          <w:szCs w:val="20"/>
        </w:rPr>
        <w:t>w przypadku stwierdzenia przez Zamawiającego, że zamawiany Asortyment nie pochodzi od deklarowanego przez Wykonawcę w ofercie producenta – w terminie 14 dni od daty powzięcia wiadomości o tej okoliczności przez Zamawiającego.</w:t>
      </w:r>
    </w:p>
    <w:p w14:paraId="29D6E320" w14:textId="77777777" w:rsidR="00724182" w:rsidRPr="00724182" w:rsidRDefault="00724182" w:rsidP="00724182">
      <w:pPr>
        <w:numPr>
          <w:ilvl w:val="0"/>
          <w:numId w:val="72"/>
        </w:numPr>
        <w:rPr>
          <w:rFonts w:ascii="Verdana" w:hAnsi="Verdana"/>
          <w:bCs/>
          <w:sz w:val="20"/>
          <w:szCs w:val="20"/>
        </w:rPr>
      </w:pPr>
      <w:r w:rsidRPr="00724182">
        <w:rPr>
          <w:rFonts w:ascii="Verdana" w:hAnsi="Verdana"/>
          <w:bCs/>
          <w:sz w:val="20"/>
          <w:szCs w:val="20"/>
        </w:rPr>
        <w:t>Zamawiający może odstąpić od Umowy w  zakresie jej niewykonanej części, w terminie 14 dni od pozyskania przez  Zamawiającego informacji o:</w:t>
      </w:r>
    </w:p>
    <w:p w14:paraId="33D41592" w14:textId="77777777" w:rsidR="00724182" w:rsidRPr="00724182" w:rsidRDefault="00724182" w:rsidP="00724182">
      <w:pPr>
        <w:numPr>
          <w:ilvl w:val="1"/>
          <w:numId w:val="76"/>
        </w:numPr>
        <w:tabs>
          <w:tab w:val="clear" w:pos="1080"/>
          <w:tab w:val="num" w:pos="709"/>
        </w:tabs>
        <w:rPr>
          <w:rFonts w:ascii="Verdana" w:hAnsi="Verdana"/>
          <w:bCs/>
          <w:sz w:val="20"/>
          <w:szCs w:val="20"/>
        </w:rPr>
      </w:pPr>
      <w:r w:rsidRPr="00724182">
        <w:rPr>
          <w:rFonts w:ascii="Verdana" w:hAnsi="Verdana"/>
          <w:bCs/>
          <w:sz w:val="20"/>
          <w:szCs w:val="20"/>
        </w:rPr>
        <w:t>złożeniu przez Wnioskodawcę  wniosku o ogłoszenie upadłości Wykonawcy,</w:t>
      </w:r>
    </w:p>
    <w:p w14:paraId="6A4C5ECC" w14:textId="77777777" w:rsidR="00724182" w:rsidRPr="00724182" w:rsidRDefault="00724182" w:rsidP="00724182">
      <w:pPr>
        <w:numPr>
          <w:ilvl w:val="1"/>
          <w:numId w:val="76"/>
        </w:numPr>
        <w:tabs>
          <w:tab w:val="clear" w:pos="1080"/>
          <w:tab w:val="num" w:pos="709"/>
        </w:tabs>
        <w:rPr>
          <w:rFonts w:ascii="Verdana" w:hAnsi="Verdana"/>
          <w:bCs/>
          <w:sz w:val="20"/>
          <w:szCs w:val="20"/>
        </w:rPr>
      </w:pPr>
      <w:r w:rsidRPr="00724182">
        <w:rPr>
          <w:rFonts w:ascii="Verdana" w:hAnsi="Verdana"/>
          <w:bCs/>
          <w:sz w:val="20"/>
          <w:szCs w:val="20"/>
        </w:rPr>
        <w:t>otwarcia postępowania likwidacyjnego Wykonawcy,</w:t>
      </w:r>
    </w:p>
    <w:p w14:paraId="0EDDB35F" w14:textId="77777777" w:rsidR="00724182" w:rsidRPr="00724182" w:rsidRDefault="00724182" w:rsidP="00724182">
      <w:pPr>
        <w:numPr>
          <w:ilvl w:val="1"/>
          <w:numId w:val="76"/>
        </w:numPr>
        <w:tabs>
          <w:tab w:val="clear" w:pos="1080"/>
          <w:tab w:val="num" w:pos="709"/>
        </w:tabs>
        <w:rPr>
          <w:rFonts w:ascii="Verdana" w:hAnsi="Verdana"/>
          <w:bCs/>
          <w:sz w:val="20"/>
          <w:szCs w:val="20"/>
        </w:rPr>
      </w:pPr>
      <w:r w:rsidRPr="00724182">
        <w:rPr>
          <w:rFonts w:ascii="Verdana" w:hAnsi="Verdana"/>
          <w:bCs/>
          <w:sz w:val="20"/>
          <w:szCs w:val="20"/>
        </w:rPr>
        <w:t>wystosowaniu przez Wykonawcę propozycji układowych wymaganych dla przygotowania wniosku o zatwierdzenie układu w postępowaniu restrukturyzacyjnym,</w:t>
      </w:r>
    </w:p>
    <w:p w14:paraId="6A36EF45" w14:textId="77777777" w:rsidR="00724182" w:rsidRPr="00724182" w:rsidRDefault="00724182" w:rsidP="00724182">
      <w:pPr>
        <w:numPr>
          <w:ilvl w:val="1"/>
          <w:numId w:val="76"/>
        </w:numPr>
        <w:tabs>
          <w:tab w:val="clear" w:pos="1080"/>
          <w:tab w:val="num" w:pos="709"/>
        </w:tabs>
        <w:rPr>
          <w:rFonts w:ascii="Verdana" w:hAnsi="Verdana"/>
          <w:bCs/>
          <w:sz w:val="20"/>
          <w:szCs w:val="20"/>
        </w:rPr>
      </w:pPr>
      <w:r w:rsidRPr="00724182">
        <w:rPr>
          <w:rFonts w:ascii="Verdana" w:hAnsi="Verdana"/>
          <w:bCs/>
          <w:sz w:val="20"/>
          <w:szCs w:val="20"/>
        </w:rPr>
        <w:t>zaistnieniu okoliczności, na wskutek których prawidłowe wykonanie przez  Wykonawcę zobowiązań  wynikających z Umowy stało się niemożliwe.</w:t>
      </w:r>
    </w:p>
    <w:p w14:paraId="588606E7" w14:textId="77777777" w:rsidR="00724182" w:rsidRPr="00724182" w:rsidRDefault="00724182" w:rsidP="00724182">
      <w:pPr>
        <w:numPr>
          <w:ilvl w:val="0"/>
          <w:numId w:val="72"/>
        </w:numPr>
        <w:tabs>
          <w:tab w:val="num" w:pos="284"/>
        </w:tabs>
        <w:rPr>
          <w:rFonts w:ascii="Verdana" w:hAnsi="Verdana"/>
          <w:bCs/>
          <w:sz w:val="20"/>
          <w:szCs w:val="20"/>
        </w:rPr>
      </w:pPr>
      <w:r w:rsidRPr="00724182">
        <w:rPr>
          <w:rFonts w:ascii="Verdana" w:hAnsi="Verdana"/>
          <w:bCs/>
          <w:sz w:val="20"/>
          <w:szCs w:val="20"/>
        </w:rPr>
        <w:t>W uzasadnionych przypadkach, każda ze stron może rozwiązać  Umowę, w drodze wypowiedzenia, z zachowaniem miesięcznego okresu wypowiedzenia. Oświadczenie w sprawie rozwiązania umowy powinno być złożone nie później niż na 30 dni przed ustaloną datą dostawy. Skorzystanie z tego uprawnienia przez Zamawiającego nie powoduje roszczeń po stronie Wykonawcy.</w:t>
      </w:r>
    </w:p>
    <w:p w14:paraId="28C3A7C8" w14:textId="77777777" w:rsidR="00724182" w:rsidRPr="00724182" w:rsidRDefault="00724182" w:rsidP="00724182">
      <w:pPr>
        <w:numPr>
          <w:ilvl w:val="0"/>
          <w:numId w:val="72"/>
        </w:numPr>
        <w:tabs>
          <w:tab w:val="num" w:pos="284"/>
        </w:tabs>
        <w:rPr>
          <w:rFonts w:ascii="Verdana" w:hAnsi="Verdana"/>
          <w:bCs/>
          <w:sz w:val="20"/>
          <w:szCs w:val="20"/>
        </w:rPr>
      </w:pPr>
      <w:r w:rsidRPr="00724182">
        <w:rPr>
          <w:rFonts w:ascii="Verdana" w:hAnsi="Verdana"/>
          <w:bCs/>
          <w:sz w:val="20"/>
          <w:szCs w:val="20"/>
        </w:rPr>
        <w:t>W przypadku odstąpienia od Umowy lub rozwiązania Umowy przez którąkolwiek ze Stron w zakresie niewykonanej części, Wykonawca może żądać jedynie wynagrodzenia należnego mu z tytułu prawidłowego wykonania części Umowy.</w:t>
      </w:r>
    </w:p>
    <w:p w14:paraId="750871A7" w14:textId="77777777" w:rsidR="00724182" w:rsidRPr="00724182" w:rsidRDefault="00724182" w:rsidP="00724182">
      <w:pPr>
        <w:numPr>
          <w:ilvl w:val="0"/>
          <w:numId w:val="72"/>
        </w:numPr>
        <w:tabs>
          <w:tab w:val="num" w:pos="284"/>
        </w:tabs>
        <w:rPr>
          <w:rFonts w:ascii="Verdana" w:hAnsi="Verdana"/>
          <w:bCs/>
          <w:sz w:val="20"/>
          <w:szCs w:val="20"/>
        </w:rPr>
      </w:pPr>
      <w:r w:rsidRPr="00724182">
        <w:rPr>
          <w:rFonts w:ascii="Verdana" w:hAnsi="Verdana"/>
          <w:bCs/>
          <w:sz w:val="20"/>
          <w:szCs w:val="20"/>
        </w:rPr>
        <w:t xml:space="preserve">W przypadku odstąpienia od Umowy lub rozwiązania Umowy przez którąkolwiek ze Stron w zakresie niewykonanej części, postanowienia umowne mają nadal zastosowanie w stosunku do przedmiotu Umowy, który podlegał odbiorowi Zamawiającego i nie podlega zwrotowi, w tym w szczególności w zakresie obowiązków Wykonawcy wynikających z gwarancji i rękojmi. </w:t>
      </w:r>
    </w:p>
    <w:p w14:paraId="5FFD173E" w14:textId="77777777" w:rsidR="00724182" w:rsidRPr="00724182" w:rsidRDefault="00724182" w:rsidP="00724182">
      <w:pPr>
        <w:numPr>
          <w:ilvl w:val="0"/>
          <w:numId w:val="72"/>
        </w:numPr>
        <w:tabs>
          <w:tab w:val="num" w:pos="284"/>
        </w:tabs>
        <w:rPr>
          <w:rFonts w:ascii="Verdana" w:hAnsi="Verdana"/>
          <w:bCs/>
          <w:sz w:val="20"/>
          <w:szCs w:val="20"/>
        </w:rPr>
      </w:pPr>
      <w:r w:rsidRPr="00724182">
        <w:rPr>
          <w:rFonts w:ascii="Verdana" w:hAnsi="Verdana"/>
          <w:bCs/>
          <w:sz w:val="20"/>
          <w:szCs w:val="20"/>
        </w:rPr>
        <w:t>Oświadczenie w przedmiocie odstąpienia od Umowy lub rozwiązania Umowy powinno nastąpić w formie pisemnej pod rygorem nieważności.</w:t>
      </w:r>
    </w:p>
    <w:p w14:paraId="0B717DDE" w14:textId="77777777" w:rsidR="00724182" w:rsidRPr="00724182" w:rsidRDefault="00724182" w:rsidP="00724182">
      <w:pPr>
        <w:numPr>
          <w:ilvl w:val="0"/>
          <w:numId w:val="72"/>
        </w:numPr>
        <w:tabs>
          <w:tab w:val="num" w:pos="284"/>
        </w:tabs>
        <w:rPr>
          <w:rFonts w:ascii="Verdana" w:hAnsi="Verdana"/>
          <w:bCs/>
          <w:sz w:val="20"/>
          <w:szCs w:val="20"/>
        </w:rPr>
      </w:pPr>
      <w:r w:rsidRPr="00724182">
        <w:rPr>
          <w:rFonts w:ascii="Verdana" w:hAnsi="Verdana"/>
          <w:bCs/>
          <w:sz w:val="20"/>
          <w:szCs w:val="20"/>
        </w:rPr>
        <w:t xml:space="preserve">Odstąpienie od Umowy lub rozwiązanie Umowy nie powoduje obowiązku zwrotu przez Zamawiającego kar umownych zapłaconych przez Wykonawcę, nie wpływa również na wiążący Wykonawcę obowiązek przestrzegania Klauzuli </w:t>
      </w:r>
      <w:r w:rsidRPr="00724182">
        <w:rPr>
          <w:rFonts w:ascii="Verdana" w:hAnsi="Verdana"/>
          <w:bCs/>
          <w:sz w:val="20"/>
          <w:szCs w:val="20"/>
        </w:rPr>
        <w:lastRenderedPageBreak/>
        <w:t>Poufności oraz możliwość dochodzenia przez Zamawiającego kary umownej z tytułu naruszenia tej Klauzuli, jak i z tytułu odstąpienia od Umowy.</w:t>
      </w:r>
    </w:p>
    <w:p w14:paraId="1BF6670C" w14:textId="77777777" w:rsidR="00724182" w:rsidRPr="00724182" w:rsidRDefault="00724182" w:rsidP="00724182">
      <w:pPr>
        <w:numPr>
          <w:ilvl w:val="0"/>
          <w:numId w:val="72"/>
        </w:numPr>
        <w:tabs>
          <w:tab w:val="num" w:pos="284"/>
        </w:tabs>
        <w:rPr>
          <w:rFonts w:ascii="Verdana" w:hAnsi="Verdana"/>
          <w:bCs/>
          <w:sz w:val="20"/>
          <w:szCs w:val="20"/>
        </w:rPr>
      </w:pPr>
      <w:r w:rsidRPr="00724182">
        <w:rPr>
          <w:rFonts w:ascii="Verdana" w:hAnsi="Verdana"/>
          <w:bCs/>
          <w:sz w:val="20"/>
          <w:szCs w:val="20"/>
        </w:rPr>
        <w:t xml:space="preserve">Postanowienia powyższe nie ograniczają Stron w zakresie ich uprawnień do odstąpienia od Umowy przysługujących na podstawie przepisów powszechnie obowiązujących. </w:t>
      </w:r>
    </w:p>
    <w:p w14:paraId="56DBF014" w14:textId="77777777" w:rsidR="00724182" w:rsidRPr="00724182" w:rsidRDefault="00724182" w:rsidP="00724182">
      <w:pPr>
        <w:rPr>
          <w:rFonts w:ascii="Verdana" w:hAnsi="Verdana"/>
          <w:bCs/>
          <w:sz w:val="20"/>
          <w:szCs w:val="20"/>
        </w:rPr>
      </w:pPr>
    </w:p>
    <w:p w14:paraId="4E961C5C" w14:textId="77F42D2A" w:rsidR="00724182" w:rsidRPr="00724182" w:rsidRDefault="00724182" w:rsidP="002B5A1E">
      <w:pPr>
        <w:jc w:val="center"/>
        <w:rPr>
          <w:rFonts w:ascii="Verdana" w:hAnsi="Verdana"/>
          <w:b/>
          <w:sz w:val="20"/>
          <w:szCs w:val="20"/>
        </w:rPr>
      </w:pPr>
      <w:r w:rsidRPr="00724182">
        <w:rPr>
          <w:rFonts w:ascii="Verdana" w:hAnsi="Verdana"/>
          <w:b/>
          <w:sz w:val="20"/>
          <w:szCs w:val="20"/>
        </w:rPr>
        <w:t>§17a</w:t>
      </w:r>
    </w:p>
    <w:p w14:paraId="6FCAE13E" w14:textId="6D75989E" w:rsidR="00724182" w:rsidRPr="00724182" w:rsidRDefault="00724182" w:rsidP="002B5A1E">
      <w:pPr>
        <w:jc w:val="center"/>
        <w:rPr>
          <w:rFonts w:ascii="Verdana" w:hAnsi="Verdana"/>
          <w:b/>
          <w:sz w:val="20"/>
          <w:szCs w:val="20"/>
        </w:rPr>
      </w:pPr>
      <w:r w:rsidRPr="00724182">
        <w:rPr>
          <w:rFonts w:ascii="Verdana" w:hAnsi="Verdana"/>
          <w:b/>
          <w:sz w:val="20"/>
          <w:szCs w:val="20"/>
        </w:rPr>
        <w:t>Klauzula sankcyjna</w:t>
      </w:r>
    </w:p>
    <w:p w14:paraId="552FEFF9" w14:textId="77777777" w:rsidR="00724182" w:rsidRPr="00724182" w:rsidRDefault="00724182" w:rsidP="00724182">
      <w:pPr>
        <w:rPr>
          <w:rFonts w:ascii="Verdana" w:hAnsi="Verdana"/>
          <w:bCs/>
          <w:sz w:val="20"/>
          <w:szCs w:val="20"/>
        </w:rPr>
      </w:pPr>
    </w:p>
    <w:p w14:paraId="2B160564" w14:textId="77777777" w:rsidR="00724182" w:rsidRPr="00724182" w:rsidRDefault="00724182" w:rsidP="00724182">
      <w:pPr>
        <w:rPr>
          <w:rFonts w:ascii="Verdana" w:hAnsi="Verdana"/>
          <w:bCs/>
          <w:sz w:val="20"/>
          <w:szCs w:val="20"/>
        </w:rPr>
      </w:pPr>
      <w:r w:rsidRPr="00724182">
        <w:rPr>
          <w:rFonts w:ascii="Verdana" w:hAnsi="Verdana"/>
          <w:bCs/>
          <w:sz w:val="20"/>
          <w:szCs w:val="20"/>
        </w:rPr>
        <w:t>Celem postanowień zawartych w Załączniku nr 3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proofErr w:type="spellStart"/>
      <w:r w:rsidRPr="00724182">
        <w:rPr>
          <w:rFonts w:ascii="Verdana" w:hAnsi="Verdana"/>
          <w:bCs/>
          <w:sz w:val="20"/>
          <w:szCs w:val="20"/>
        </w:rPr>
        <w:t>t.j</w:t>
      </w:r>
      <w:proofErr w:type="spellEnd"/>
      <w:r w:rsidRPr="00724182">
        <w:rPr>
          <w:rFonts w:ascii="Verdana" w:hAnsi="Verdana"/>
          <w:bCs/>
          <w:sz w:val="20"/>
          <w:szCs w:val="20"/>
        </w:rPr>
        <w:t>. Dz.U. 2023, poz. 129)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3 do Umowy.</w:t>
      </w:r>
    </w:p>
    <w:p w14:paraId="06D99051" w14:textId="77777777" w:rsidR="00724182" w:rsidRPr="00724182" w:rsidRDefault="00724182" w:rsidP="00724182">
      <w:pPr>
        <w:rPr>
          <w:rFonts w:ascii="Verdana" w:hAnsi="Verdana"/>
          <w:bCs/>
          <w:sz w:val="20"/>
          <w:szCs w:val="20"/>
        </w:rPr>
      </w:pPr>
    </w:p>
    <w:p w14:paraId="638235BC" w14:textId="77777777" w:rsidR="00724182" w:rsidRPr="00724182" w:rsidRDefault="00724182" w:rsidP="002B5A1E">
      <w:pPr>
        <w:jc w:val="center"/>
        <w:rPr>
          <w:rFonts w:ascii="Verdana" w:hAnsi="Verdana"/>
          <w:b/>
          <w:sz w:val="20"/>
          <w:szCs w:val="20"/>
        </w:rPr>
      </w:pPr>
      <w:r w:rsidRPr="00724182">
        <w:rPr>
          <w:rFonts w:ascii="Verdana" w:hAnsi="Verdana"/>
          <w:b/>
          <w:sz w:val="20"/>
          <w:szCs w:val="20"/>
        </w:rPr>
        <w:t>§ 18</w:t>
      </w:r>
    </w:p>
    <w:p w14:paraId="155463FC" w14:textId="77777777" w:rsidR="00724182" w:rsidRPr="00724182" w:rsidRDefault="00724182" w:rsidP="002B5A1E">
      <w:pPr>
        <w:jc w:val="center"/>
        <w:rPr>
          <w:rFonts w:ascii="Verdana" w:hAnsi="Verdana"/>
          <w:b/>
          <w:sz w:val="20"/>
          <w:szCs w:val="20"/>
        </w:rPr>
      </w:pPr>
      <w:r w:rsidRPr="00724182">
        <w:rPr>
          <w:rFonts w:ascii="Verdana" w:hAnsi="Verdana"/>
          <w:b/>
          <w:sz w:val="20"/>
          <w:szCs w:val="20"/>
        </w:rPr>
        <w:t>Zmiana Umowy</w:t>
      </w:r>
    </w:p>
    <w:p w14:paraId="618C8998" w14:textId="77777777" w:rsidR="00724182" w:rsidRPr="00724182" w:rsidRDefault="00724182" w:rsidP="00724182">
      <w:pPr>
        <w:rPr>
          <w:rFonts w:ascii="Verdana" w:hAnsi="Verdana"/>
          <w:bCs/>
          <w:sz w:val="20"/>
          <w:szCs w:val="20"/>
        </w:rPr>
      </w:pPr>
    </w:p>
    <w:p w14:paraId="67877E42" w14:textId="77777777" w:rsidR="00724182" w:rsidRPr="00724182" w:rsidRDefault="00724182" w:rsidP="00724182">
      <w:pPr>
        <w:numPr>
          <w:ilvl w:val="0"/>
          <w:numId w:val="77"/>
        </w:numPr>
        <w:tabs>
          <w:tab w:val="num" w:pos="426"/>
        </w:tabs>
        <w:rPr>
          <w:rFonts w:ascii="Verdana" w:hAnsi="Verdana"/>
          <w:bCs/>
          <w:sz w:val="20"/>
          <w:szCs w:val="20"/>
        </w:rPr>
      </w:pPr>
      <w:r w:rsidRPr="00724182">
        <w:rPr>
          <w:rFonts w:ascii="Verdana" w:hAnsi="Verdana"/>
          <w:bCs/>
          <w:sz w:val="20"/>
          <w:szCs w:val="20"/>
        </w:rPr>
        <w:t xml:space="preserve">Zamawiający przewiduje możliwość zmian postanowień Umowy, w tym względem treści oferty, na podstawie której dokonano wyboru Wykonawcy w Postępowaniu, w przypadku wystąpienia okoliczności, które nie są zawinione przez żadną ze Stron i które nie były znane lub przewidywane przez Strony w dacie zawierania niniejszej Umowy, w tym w przypadku wystąpienia siły wyższej - jeśli okoliczności te mają istotny wpływ na  realizację przedmiotu Umowy przez jedną lub obie Strony. </w:t>
      </w:r>
    </w:p>
    <w:p w14:paraId="54039559" w14:textId="77777777" w:rsidR="00724182" w:rsidRPr="00724182" w:rsidRDefault="00724182" w:rsidP="00724182">
      <w:pPr>
        <w:numPr>
          <w:ilvl w:val="0"/>
          <w:numId w:val="77"/>
        </w:numPr>
        <w:tabs>
          <w:tab w:val="num" w:pos="426"/>
        </w:tabs>
        <w:rPr>
          <w:rFonts w:ascii="Verdana" w:hAnsi="Verdana"/>
          <w:bCs/>
          <w:sz w:val="20"/>
          <w:szCs w:val="20"/>
        </w:rPr>
      </w:pPr>
      <w:r w:rsidRPr="00724182">
        <w:rPr>
          <w:rFonts w:ascii="Verdana" w:hAnsi="Verdana"/>
          <w:bCs/>
          <w:sz w:val="20"/>
          <w:szCs w:val="20"/>
        </w:rPr>
        <w:t xml:space="preserve">Strony mogą dokonać zmian w Umowie poprzez wprowadzenie do przedmiotu Umowy określonego zamiennika dla Asortymentu, jeśli świadczenie dostaw pierwotnie ustalonego Asortymentu jest utrudnione lub niemożliwe, w tym w przypadku wystąpienia następujących okoliczności:  </w:t>
      </w:r>
    </w:p>
    <w:p w14:paraId="28855C56" w14:textId="77777777" w:rsidR="00724182" w:rsidRPr="00724182" w:rsidRDefault="00724182" w:rsidP="00724182">
      <w:pPr>
        <w:numPr>
          <w:ilvl w:val="1"/>
          <w:numId w:val="78"/>
        </w:numPr>
        <w:rPr>
          <w:rFonts w:ascii="Verdana" w:hAnsi="Verdana"/>
          <w:bCs/>
          <w:sz w:val="20"/>
          <w:szCs w:val="20"/>
        </w:rPr>
      </w:pPr>
      <w:r w:rsidRPr="00724182">
        <w:rPr>
          <w:rFonts w:ascii="Verdana" w:hAnsi="Verdana"/>
          <w:bCs/>
          <w:sz w:val="20"/>
          <w:szCs w:val="20"/>
        </w:rPr>
        <w:t xml:space="preserve">niedostępności na rynku Asortymentu wymaganego Umową, spowodowanej zaprzestaniem produkcji lub wycofaniem Asortymentu z rynku, </w:t>
      </w:r>
    </w:p>
    <w:p w14:paraId="1F342364" w14:textId="77777777" w:rsidR="00724182" w:rsidRPr="00724182" w:rsidRDefault="00724182" w:rsidP="00724182">
      <w:pPr>
        <w:numPr>
          <w:ilvl w:val="1"/>
          <w:numId w:val="78"/>
        </w:numPr>
        <w:rPr>
          <w:rFonts w:ascii="Verdana" w:hAnsi="Verdana"/>
          <w:bCs/>
          <w:sz w:val="20"/>
          <w:szCs w:val="20"/>
        </w:rPr>
      </w:pPr>
      <w:r w:rsidRPr="00724182">
        <w:rPr>
          <w:rFonts w:ascii="Verdana" w:hAnsi="Verdana"/>
          <w:bCs/>
          <w:sz w:val="20"/>
          <w:szCs w:val="20"/>
        </w:rPr>
        <w:t xml:space="preserve">zmiany obiektywnych potrzeb i wymagań Zamawiającego w stosunku do parametrów Asortymentu, uzasadnioną rozwojem nauki lub techniki, w tym w zakresie wymaganej kompatybilności i wydajności Asortymentu, </w:t>
      </w:r>
    </w:p>
    <w:p w14:paraId="2E3E6622" w14:textId="77777777" w:rsidR="00724182" w:rsidRPr="00724182" w:rsidRDefault="00724182" w:rsidP="00724182">
      <w:pPr>
        <w:numPr>
          <w:ilvl w:val="1"/>
          <w:numId w:val="78"/>
        </w:numPr>
        <w:rPr>
          <w:rFonts w:ascii="Verdana" w:hAnsi="Verdana"/>
          <w:bCs/>
          <w:sz w:val="20"/>
          <w:szCs w:val="20"/>
        </w:rPr>
      </w:pPr>
      <w:r w:rsidRPr="00724182">
        <w:rPr>
          <w:rFonts w:ascii="Verdana" w:hAnsi="Verdana"/>
          <w:bCs/>
          <w:sz w:val="20"/>
          <w:szCs w:val="20"/>
        </w:rPr>
        <w:t>wprowadzenia na rynek przez producenta nowszej wersji danego Asortymentu,</w:t>
      </w:r>
    </w:p>
    <w:p w14:paraId="2AE0DFAC" w14:textId="77777777" w:rsidR="00724182" w:rsidRPr="00724182" w:rsidRDefault="00724182" w:rsidP="00724182">
      <w:pPr>
        <w:numPr>
          <w:ilvl w:val="1"/>
          <w:numId w:val="78"/>
        </w:numPr>
        <w:rPr>
          <w:rFonts w:ascii="Verdana" w:hAnsi="Verdana"/>
          <w:bCs/>
          <w:sz w:val="20"/>
          <w:szCs w:val="20"/>
        </w:rPr>
      </w:pPr>
      <w:r w:rsidRPr="00724182">
        <w:rPr>
          <w:rFonts w:ascii="Verdana" w:hAnsi="Verdana"/>
          <w:bCs/>
          <w:sz w:val="20"/>
          <w:szCs w:val="20"/>
        </w:rPr>
        <w:t>powszechnie występującej wady oferowanego Asortymentu,</w:t>
      </w:r>
    </w:p>
    <w:p w14:paraId="0FF1A19A" w14:textId="77777777" w:rsidR="00724182" w:rsidRPr="00724182" w:rsidRDefault="00724182" w:rsidP="00724182">
      <w:pPr>
        <w:numPr>
          <w:ilvl w:val="1"/>
          <w:numId w:val="78"/>
        </w:numPr>
        <w:rPr>
          <w:rFonts w:ascii="Verdana" w:hAnsi="Verdana"/>
          <w:bCs/>
          <w:sz w:val="20"/>
          <w:szCs w:val="20"/>
        </w:rPr>
      </w:pPr>
      <w:r w:rsidRPr="00724182">
        <w:rPr>
          <w:rFonts w:ascii="Verdana" w:hAnsi="Verdana"/>
          <w:bCs/>
          <w:sz w:val="20"/>
          <w:szCs w:val="20"/>
        </w:rPr>
        <w:t>zmiany powszechnie obowiązujących przepisów prawa, w tym także prawa wspólnotowego, jak również wiążące Stronę rozstrzygnięcie organu władzy publicznej lub rekomendacja Prezesa URE, mające wpływ na cel lub sposób realizacji Umowy.</w:t>
      </w:r>
    </w:p>
    <w:p w14:paraId="43D15BCC" w14:textId="77777777" w:rsidR="00724182" w:rsidRPr="00724182" w:rsidRDefault="00724182" w:rsidP="00724182">
      <w:pPr>
        <w:numPr>
          <w:ilvl w:val="0"/>
          <w:numId w:val="77"/>
        </w:numPr>
        <w:tabs>
          <w:tab w:val="num" w:pos="426"/>
        </w:tabs>
        <w:rPr>
          <w:rFonts w:ascii="Verdana" w:hAnsi="Verdana"/>
          <w:bCs/>
          <w:sz w:val="20"/>
          <w:szCs w:val="20"/>
        </w:rPr>
      </w:pPr>
      <w:r w:rsidRPr="00724182">
        <w:rPr>
          <w:rFonts w:ascii="Verdana" w:hAnsi="Verdana"/>
          <w:bCs/>
          <w:sz w:val="20"/>
          <w:szCs w:val="20"/>
        </w:rPr>
        <w:lastRenderedPageBreak/>
        <w:t xml:space="preserve">Za przyczynę usprawiedliwiającą dokonywanie w Umowie zmian istotnych w zakresie terminu obowiązywania Umowy Strony uznają okoliczności wskazane w ust. 1 i 2, jak również dodatkowo następujące okoliczności: </w:t>
      </w:r>
    </w:p>
    <w:p w14:paraId="51BB8C8E" w14:textId="77777777" w:rsidR="00724182" w:rsidRPr="00724182" w:rsidRDefault="00724182" w:rsidP="00724182">
      <w:pPr>
        <w:numPr>
          <w:ilvl w:val="0"/>
          <w:numId w:val="79"/>
        </w:numPr>
        <w:rPr>
          <w:rFonts w:ascii="Verdana" w:hAnsi="Verdana"/>
          <w:bCs/>
          <w:sz w:val="20"/>
          <w:szCs w:val="20"/>
        </w:rPr>
      </w:pPr>
      <w:r w:rsidRPr="00724182">
        <w:rPr>
          <w:rFonts w:ascii="Verdana" w:hAnsi="Verdana"/>
          <w:bCs/>
          <w:sz w:val="20"/>
          <w:szCs w:val="20"/>
        </w:rPr>
        <w:t>zmiana w innych, powiązanych z Umową przedsięwzięciach realizowanych lub przewidzianych do realizacji przez Zamawiającego,</w:t>
      </w:r>
    </w:p>
    <w:p w14:paraId="230C0F8F" w14:textId="77777777" w:rsidR="00724182" w:rsidRPr="00724182" w:rsidRDefault="00724182" w:rsidP="00724182">
      <w:pPr>
        <w:numPr>
          <w:ilvl w:val="0"/>
          <w:numId w:val="79"/>
        </w:numPr>
        <w:rPr>
          <w:rFonts w:ascii="Verdana" w:hAnsi="Verdana"/>
          <w:bCs/>
          <w:sz w:val="20"/>
          <w:szCs w:val="20"/>
        </w:rPr>
      </w:pPr>
      <w:r w:rsidRPr="00724182">
        <w:rPr>
          <w:rFonts w:ascii="Verdana" w:hAnsi="Verdana"/>
          <w:bCs/>
          <w:sz w:val="20"/>
          <w:szCs w:val="20"/>
        </w:rPr>
        <w:t>zmiana w organizacji lub strukturze przedsiębiorstwa bądź grupy kapitałowej Zamawiającego,</w:t>
      </w:r>
    </w:p>
    <w:p w14:paraId="20BDB0FA" w14:textId="77777777" w:rsidR="00724182" w:rsidRPr="00724182" w:rsidRDefault="00724182" w:rsidP="00724182">
      <w:pPr>
        <w:numPr>
          <w:ilvl w:val="0"/>
          <w:numId w:val="79"/>
        </w:numPr>
        <w:rPr>
          <w:rFonts w:ascii="Verdana" w:hAnsi="Verdana"/>
          <w:bCs/>
          <w:sz w:val="20"/>
          <w:szCs w:val="20"/>
        </w:rPr>
      </w:pPr>
      <w:r w:rsidRPr="00724182">
        <w:rPr>
          <w:rFonts w:ascii="Verdana" w:hAnsi="Verdana"/>
          <w:bCs/>
          <w:sz w:val="20"/>
          <w:szCs w:val="20"/>
        </w:rPr>
        <w:t>konieczność wstrzymania, zawieszenia lub ograniczenia zakresu prac w oczekiwaniu na dokonanie zmian w obowiązujących przepisach prawa, które mają wpływ na realizację i cel Umowy.</w:t>
      </w:r>
    </w:p>
    <w:p w14:paraId="283B1A00" w14:textId="77777777" w:rsidR="00724182" w:rsidRPr="00724182" w:rsidRDefault="00724182" w:rsidP="00724182">
      <w:pPr>
        <w:numPr>
          <w:ilvl w:val="0"/>
          <w:numId w:val="77"/>
        </w:numPr>
        <w:tabs>
          <w:tab w:val="num" w:pos="426"/>
        </w:tabs>
        <w:rPr>
          <w:rFonts w:ascii="Verdana" w:hAnsi="Verdana"/>
          <w:bCs/>
          <w:sz w:val="20"/>
          <w:szCs w:val="20"/>
        </w:rPr>
      </w:pPr>
      <w:r w:rsidRPr="00724182">
        <w:rPr>
          <w:rFonts w:ascii="Verdana" w:hAnsi="Verdana"/>
          <w:bCs/>
          <w:sz w:val="20"/>
          <w:szCs w:val="20"/>
        </w:rPr>
        <w:t xml:space="preserve">Zmiana Umowy może nastąpić wyłącznie na pisemny wniosek jednej ze Stron Umowy, przedstawiony drugiej stronie i dokonywana jest poprzez zawarcie aneksu w formie pisemnej zastrzeżonej pod rygorem nieważności - chyba że Umowa stanowi inaczej. </w:t>
      </w:r>
    </w:p>
    <w:p w14:paraId="7E6127CC" w14:textId="77777777" w:rsidR="00724182" w:rsidRPr="00724182" w:rsidRDefault="00724182" w:rsidP="00724182">
      <w:pPr>
        <w:numPr>
          <w:ilvl w:val="0"/>
          <w:numId w:val="77"/>
        </w:numPr>
        <w:tabs>
          <w:tab w:val="num" w:pos="426"/>
        </w:tabs>
        <w:rPr>
          <w:rFonts w:ascii="Verdana" w:hAnsi="Verdana"/>
          <w:bCs/>
          <w:sz w:val="20"/>
          <w:szCs w:val="20"/>
        </w:rPr>
      </w:pPr>
      <w:r w:rsidRPr="00724182">
        <w:rPr>
          <w:rFonts w:ascii="Verdana" w:hAnsi="Verdana"/>
          <w:bCs/>
          <w:sz w:val="20"/>
          <w:szCs w:val="20"/>
        </w:rPr>
        <w:t>Jeżeli wskutek braku porozumienia z Wykonawcą w przedmiocie zmian w umowie, w przypadkach określonych w § 18, zawarcie aneksu nie będzie możliwe Zamawiający może odstąpić od Umowy.</w:t>
      </w:r>
    </w:p>
    <w:p w14:paraId="7040A6FB" w14:textId="77777777" w:rsidR="00724182" w:rsidRPr="00724182" w:rsidRDefault="00724182" w:rsidP="00724182">
      <w:pPr>
        <w:numPr>
          <w:ilvl w:val="0"/>
          <w:numId w:val="77"/>
        </w:numPr>
        <w:tabs>
          <w:tab w:val="num" w:pos="426"/>
        </w:tabs>
        <w:rPr>
          <w:rFonts w:ascii="Verdana" w:hAnsi="Verdana"/>
          <w:bCs/>
          <w:sz w:val="20"/>
          <w:szCs w:val="20"/>
        </w:rPr>
      </w:pPr>
      <w:r w:rsidRPr="00724182">
        <w:rPr>
          <w:rFonts w:ascii="Verdana" w:hAnsi="Verdana"/>
          <w:bCs/>
          <w:sz w:val="20"/>
          <w:szCs w:val="20"/>
        </w:rPr>
        <w:t>W związku z odstąpieniem Zamawiającego, o którym mowa w ust.5 nie jest naliczana  kara umowna.</w:t>
      </w:r>
    </w:p>
    <w:p w14:paraId="7B52DE58" w14:textId="77777777" w:rsidR="00724182" w:rsidRPr="00724182" w:rsidRDefault="00724182" w:rsidP="00724182">
      <w:pPr>
        <w:rPr>
          <w:rFonts w:ascii="Verdana" w:hAnsi="Verdana"/>
          <w:bCs/>
          <w:sz w:val="20"/>
          <w:szCs w:val="20"/>
        </w:rPr>
      </w:pPr>
    </w:p>
    <w:p w14:paraId="3528DD37" w14:textId="77777777" w:rsidR="00724182" w:rsidRPr="00724182" w:rsidRDefault="00724182" w:rsidP="002B5A1E">
      <w:pPr>
        <w:jc w:val="center"/>
        <w:rPr>
          <w:rFonts w:ascii="Verdana" w:hAnsi="Verdana"/>
          <w:b/>
          <w:sz w:val="20"/>
          <w:szCs w:val="20"/>
        </w:rPr>
      </w:pPr>
      <w:r w:rsidRPr="00724182">
        <w:rPr>
          <w:rFonts w:ascii="Verdana" w:hAnsi="Verdana"/>
          <w:b/>
          <w:sz w:val="20"/>
          <w:szCs w:val="20"/>
        </w:rPr>
        <w:t>§ 19</w:t>
      </w:r>
    </w:p>
    <w:p w14:paraId="7BBB5B92" w14:textId="77777777" w:rsidR="00724182" w:rsidRPr="00724182" w:rsidRDefault="00724182" w:rsidP="002B5A1E">
      <w:pPr>
        <w:jc w:val="center"/>
        <w:rPr>
          <w:rFonts w:ascii="Verdana" w:hAnsi="Verdana"/>
          <w:b/>
          <w:sz w:val="20"/>
          <w:szCs w:val="20"/>
        </w:rPr>
      </w:pPr>
      <w:r w:rsidRPr="00724182">
        <w:rPr>
          <w:rFonts w:ascii="Verdana" w:hAnsi="Verdana"/>
          <w:b/>
          <w:sz w:val="20"/>
          <w:szCs w:val="20"/>
        </w:rPr>
        <w:t>Podwykonawcy</w:t>
      </w:r>
    </w:p>
    <w:p w14:paraId="5DB4F303" w14:textId="77777777" w:rsidR="00724182" w:rsidRPr="00724182" w:rsidRDefault="00724182" w:rsidP="00724182">
      <w:pPr>
        <w:rPr>
          <w:rFonts w:ascii="Verdana" w:hAnsi="Verdana"/>
          <w:bCs/>
          <w:sz w:val="20"/>
          <w:szCs w:val="20"/>
        </w:rPr>
      </w:pPr>
    </w:p>
    <w:p w14:paraId="01DBA76A" w14:textId="77777777" w:rsidR="00724182" w:rsidRPr="00724182" w:rsidRDefault="00724182" w:rsidP="00724182">
      <w:pPr>
        <w:numPr>
          <w:ilvl w:val="0"/>
          <w:numId w:val="80"/>
        </w:numPr>
        <w:rPr>
          <w:rFonts w:ascii="Verdana" w:hAnsi="Verdana"/>
          <w:bCs/>
          <w:sz w:val="20"/>
          <w:szCs w:val="20"/>
        </w:rPr>
      </w:pPr>
      <w:r w:rsidRPr="00724182">
        <w:rPr>
          <w:rFonts w:ascii="Verdana" w:hAnsi="Verdana"/>
          <w:bCs/>
          <w:sz w:val="20"/>
          <w:szCs w:val="20"/>
        </w:rPr>
        <w:t>Zamawiający nie wyraża zgody na realizację umowy przez Podwykonawców</w:t>
      </w:r>
    </w:p>
    <w:p w14:paraId="62B24182" w14:textId="77777777" w:rsidR="00724182" w:rsidRPr="00724182" w:rsidRDefault="00724182" w:rsidP="00724182">
      <w:pPr>
        <w:rPr>
          <w:rFonts w:ascii="Verdana" w:hAnsi="Verdana"/>
          <w:bCs/>
          <w:sz w:val="20"/>
          <w:szCs w:val="20"/>
        </w:rPr>
      </w:pPr>
    </w:p>
    <w:p w14:paraId="6B87F450" w14:textId="77777777" w:rsidR="00724182" w:rsidRPr="00724182" w:rsidRDefault="00724182" w:rsidP="002B5A1E">
      <w:pPr>
        <w:jc w:val="center"/>
        <w:rPr>
          <w:rFonts w:ascii="Verdana" w:hAnsi="Verdana"/>
          <w:b/>
          <w:sz w:val="20"/>
          <w:szCs w:val="20"/>
        </w:rPr>
      </w:pPr>
      <w:r w:rsidRPr="00724182">
        <w:rPr>
          <w:rFonts w:ascii="Verdana" w:hAnsi="Verdana"/>
          <w:b/>
          <w:sz w:val="20"/>
          <w:szCs w:val="20"/>
        </w:rPr>
        <w:t>§ 20</w:t>
      </w:r>
    </w:p>
    <w:p w14:paraId="59B49AF8" w14:textId="77777777" w:rsidR="00724182" w:rsidRPr="00724182" w:rsidRDefault="00724182" w:rsidP="002B5A1E">
      <w:pPr>
        <w:jc w:val="center"/>
        <w:rPr>
          <w:rFonts w:ascii="Verdana" w:hAnsi="Verdana"/>
          <w:b/>
          <w:sz w:val="20"/>
          <w:szCs w:val="20"/>
        </w:rPr>
      </w:pPr>
      <w:r w:rsidRPr="00724182">
        <w:rPr>
          <w:rFonts w:ascii="Verdana" w:hAnsi="Verdana"/>
          <w:b/>
          <w:sz w:val="20"/>
          <w:szCs w:val="20"/>
        </w:rPr>
        <w:t>Postanowienia końcowe</w:t>
      </w:r>
    </w:p>
    <w:p w14:paraId="00AA0A51" w14:textId="77777777" w:rsidR="00724182" w:rsidRPr="00724182" w:rsidRDefault="00724182" w:rsidP="00724182">
      <w:pPr>
        <w:rPr>
          <w:rFonts w:ascii="Verdana" w:hAnsi="Verdana"/>
          <w:bCs/>
          <w:sz w:val="20"/>
          <w:szCs w:val="20"/>
        </w:rPr>
      </w:pPr>
    </w:p>
    <w:p w14:paraId="165A8053" w14:textId="77777777" w:rsidR="00724182" w:rsidRPr="00724182" w:rsidRDefault="00724182" w:rsidP="00724182">
      <w:pPr>
        <w:numPr>
          <w:ilvl w:val="0"/>
          <w:numId w:val="81"/>
        </w:numPr>
        <w:rPr>
          <w:rFonts w:ascii="Verdana" w:hAnsi="Verdana"/>
          <w:bCs/>
          <w:sz w:val="20"/>
          <w:szCs w:val="20"/>
        </w:rPr>
      </w:pPr>
      <w:r w:rsidRPr="00724182">
        <w:rPr>
          <w:rFonts w:ascii="Verdana" w:hAnsi="Verdana"/>
          <w:bCs/>
          <w:sz w:val="20"/>
          <w:szCs w:val="20"/>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28F99ACA" w14:textId="77777777" w:rsidR="00724182" w:rsidRPr="00724182" w:rsidRDefault="00724182" w:rsidP="00724182">
      <w:pPr>
        <w:numPr>
          <w:ilvl w:val="0"/>
          <w:numId w:val="81"/>
        </w:numPr>
        <w:rPr>
          <w:rFonts w:ascii="Verdana" w:hAnsi="Verdana"/>
          <w:bCs/>
          <w:sz w:val="20"/>
          <w:szCs w:val="20"/>
        </w:rPr>
      </w:pPr>
      <w:r w:rsidRPr="00724182">
        <w:rPr>
          <w:rFonts w:ascii="Verdana" w:hAnsi="Verdana"/>
          <w:bCs/>
          <w:sz w:val="20"/>
          <w:szCs w:val="20"/>
        </w:rPr>
        <w:t>Przez dni robocze Strony rozumieją dni tygodnia z wyłączeniem sobót i niedziel oraz dni ustawowo wolnych od pracy.</w:t>
      </w:r>
    </w:p>
    <w:p w14:paraId="0AB403ED" w14:textId="77777777" w:rsidR="00724182" w:rsidRPr="00724182" w:rsidRDefault="00724182" w:rsidP="00724182">
      <w:pPr>
        <w:numPr>
          <w:ilvl w:val="0"/>
          <w:numId w:val="81"/>
        </w:numPr>
        <w:rPr>
          <w:rFonts w:ascii="Verdana" w:hAnsi="Verdana"/>
          <w:bCs/>
          <w:sz w:val="20"/>
          <w:szCs w:val="20"/>
        </w:rPr>
      </w:pPr>
      <w:r w:rsidRPr="00724182">
        <w:rPr>
          <w:rFonts w:ascii="Verdana" w:hAnsi="Verdana"/>
          <w:bCs/>
          <w:sz w:val="20"/>
          <w:szCs w:val="20"/>
        </w:rPr>
        <w:t>Sądem właściwym miejscowo do rozstrzygania sporów mogących zaistnieć w związku z wykonaniem Umowy jest sąd miejscowo właściwy dla siedziby Oddziału Zamawiającego wskazanego na wstępie w oznaczeniu Stron Umowy.</w:t>
      </w:r>
    </w:p>
    <w:p w14:paraId="37075056" w14:textId="77777777" w:rsidR="00724182" w:rsidRPr="00724182" w:rsidRDefault="00724182" w:rsidP="00724182">
      <w:pPr>
        <w:numPr>
          <w:ilvl w:val="0"/>
          <w:numId w:val="81"/>
        </w:numPr>
        <w:rPr>
          <w:rFonts w:ascii="Verdana" w:hAnsi="Verdana"/>
          <w:bCs/>
          <w:sz w:val="20"/>
          <w:szCs w:val="20"/>
        </w:rPr>
      </w:pPr>
      <w:r w:rsidRPr="00724182">
        <w:rPr>
          <w:rFonts w:ascii="Verdana" w:hAnsi="Verdana"/>
          <w:bCs/>
          <w:sz w:val="20"/>
          <w:szCs w:val="20"/>
        </w:rPr>
        <w:t xml:space="preserve">Jeśli jakiekolwiek postanowienie niniejszej Umowy, kilka jej postanowień lub część tych postanowień zostanie uznane za bezskuteczne lub nieważne, nie powoduje to bezskuteczności czy nieważności pozostałych postanowień. </w:t>
      </w:r>
    </w:p>
    <w:p w14:paraId="2EA1BC09" w14:textId="77777777" w:rsidR="00724182" w:rsidRPr="00724182" w:rsidRDefault="00724182" w:rsidP="00724182">
      <w:pPr>
        <w:numPr>
          <w:ilvl w:val="0"/>
          <w:numId w:val="81"/>
        </w:numPr>
        <w:rPr>
          <w:rFonts w:ascii="Verdana" w:hAnsi="Verdana"/>
          <w:bCs/>
          <w:sz w:val="20"/>
          <w:szCs w:val="20"/>
        </w:rPr>
      </w:pPr>
      <w:r w:rsidRPr="00724182">
        <w:rPr>
          <w:rFonts w:ascii="Verdana" w:hAnsi="Verdana"/>
          <w:bCs/>
          <w:sz w:val="20"/>
          <w:szCs w:val="20"/>
        </w:rPr>
        <w:t xml:space="preserve">Prawem właściwym dla wykonywania Umowy oraz odniesieniem interpretacyjnym dla wykładni Umowy jest prawo obowiązujące w Polsce. W zakresie nieuregulowanym w Umowie zastosowanie mają powszechnie obowiązujące przepisy prawa, w szczególności postanowienia Kodeksu cywilnego i ustawy Prawo zamówień publicznych. </w:t>
      </w:r>
    </w:p>
    <w:p w14:paraId="0DB77DB0" w14:textId="77777777" w:rsidR="00724182" w:rsidRPr="00724182" w:rsidRDefault="00724182" w:rsidP="00724182">
      <w:pPr>
        <w:numPr>
          <w:ilvl w:val="0"/>
          <w:numId w:val="81"/>
        </w:numPr>
        <w:rPr>
          <w:rFonts w:ascii="Verdana" w:hAnsi="Verdana"/>
          <w:bCs/>
          <w:sz w:val="20"/>
          <w:szCs w:val="20"/>
        </w:rPr>
      </w:pPr>
      <w:r w:rsidRPr="00724182">
        <w:rPr>
          <w:rFonts w:ascii="Verdana" w:hAnsi="Verdana"/>
          <w:bCs/>
          <w:sz w:val="20"/>
          <w:szCs w:val="20"/>
        </w:rPr>
        <w:t>Załączniki do Umowy stanowią jej integralną część.</w:t>
      </w:r>
    </w:p>
    <w:p w14:paraId="535D894D" w14:textId="77777777" w:rsidR="00724182" w:rsidRPr="00724182" w:rsidRDefault="00724182" w:rsidP="00724182">
      <w:pPr>
        <w:numPr>
          <w:ilvl w:val="0"/>
          <w:numId w:val="81"/>
        </w:numPr>
        <w:rPr>
          <w:rFonts w:ascii="Verdana" w:hAnsi="Verdana"/>
          <w:bCs/>
          <w:sz w:val="20"/>
          <w:szCs w:val="20"/>
        </w:rPr>
      </w:pPr>
      <w:r w:rsidRPr="00724182">
        <w:rPr>
          <w:rFonts w:ascii="Verdana" w:hAnsi="Verdana"/>
          <w:bCs/>
          <w:sz w:val="20"/>
          <w:szCs w:val="20"/>
        </w:rPr>
        <w:t>Umowę sporządzono w 2 jednobrzmiących egzemplarzach, jeden egzemplarz dla Wykonawcy i jeden egzemplarz dla Zamawiającego.</w:t>
      </w:r>
    </w:p>
    <w:p w14:paraId="466929EF" w14:textId="77777777" w:rsidR="00724182" w:rsidRPr="00724182" w:rsidRDefault="00724182" w:rsidP="00724182">
      <w:pPr>
        <w:numPr>
          <w:ilvl w:val="0"/>
          <w:numId w:val="81"/>
        </w:numPr>
        <w:rPr>
          <w:rFonts w:ascii="Verdana" w:hAnsi="Verdana"/>
          <w:bCs/>
          <w:sz w:val="20"/>
          <w:szCs w:val="20"/>
        </w:rPr>
      </w:pPr>
      <w:r w:rsidRPr="00724182">
        <w:rPr>
          <w:rFonts w:ascii="Verdana" w:hAnsi="Verdana"/>
          <w:bCs/>
          <w:sz w:val="20"/>
          <w:szCs w:val="20"/>
        </w:rPr>
        <w:t>Umowa wchodzi w życie z dniem jej podpisania przez obie Strony.</w:t>
      </w:r>
    </w:p>
    <w:p w14:paraId="4B7AA34B" w14:textId="77777777" w:rsidR="00724182" w:rsidRPr="00724182" w:rsidRDefault="00724182" w:rsidP="00724182">
      <w:pPr>
        <w:rPr>
          <w:rFonts w:ascii="Verdana" w:hAnsi="Verdana"/>
          <w:bCs/>
          <w:sz w:val="20"/>
          <w:szCs w:val="20"/>
        </w:rPr>
      </w:pPr>
    </w:p>
    <w:p w14:paraId="3AD75C8C" w14:textId="77777777" w:rsidR="00724182" w:rsidRPr="00724182" w:rsidRDefault="00724182" w:rsidP="00724182">
      <w:pPr>
        <w:rPr>
          <w:rFonts w:ascii="Verdana" w:hAnsi="Verdana"/>
          <w:bCs/>
          <w:sz w:val="20"/>
          <w:szCs w:val="20"/>
        </w:rPr>
      </w:pPr>
    </w:p>
    <w:tbl>
      <w:tblPr>
        <w:tblW w:w="9540" w:type="dxa"/>
        <w:tblLayout w:type="fixed"/>
        <w:tblCellMar>
          <w:left w:w="70" w:type="dxa"/>
          <w:right w:w="70" w:type="dxa"/>
        </w:tblCellMar>
        <w:tblLook w:val="04A0" w:firstRow="1" w:lastRow="0" w:firstColumn="1" w:lastColumn="0" w:noHBand="0" w:noVBand="1"/>
      </w:tblPr>
      <w:tblGrid>
        <w:gridCol w:w="4770"/>
        <w:gridCol w:w="4770"/>
      </w:tblGrid>
      <w:tr w:rsidR="00724182" w:rsidRPr="00724182" w14:paraId="53C56C1B" w14:textId="77777777" w:rsidTr="00724182">
        <w:trPr>
          <w:trHeight w:val="1146"/>
        </w:trPr>
        <w:tc>
          <w:tcPr>
            <w:tcW w:w="4773" w:type="dxa"/>
          </w:tcPr>
          <w:p w14:paraId="73063AB4" w14:textId="77777777" w:rsidR="00724182" w:rsidRPr="00724182" w:rsidRDefault="00724182" w:rsidP="00724182">
            <w:pPr>
              <w:rPr>
                <w:rFonts w:ascii="Verdana" w:hAnsi="Verdana"/>
                <w:bCs/>
                <w:sz w:val="20"/>
                <w:szCs w:val="20"/>
              </w:rPr>
            </w:pPr>
          </w:p>
          <w:p w14:paraId="5106EF0B"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     Zamawiający </w:t>
            </w:r>
          </w:p>
        </w:tc>
        <w:tc>
          <w:tcPr>
            <w:tcW w:w="4773" w:type="dxa"/>
          </w:tcPr>
          <w:p w14:paraId="120D6951" w14:textId="77777777" w:rsidR="00724182" w:rsidRPr="00724182" w:rsidRDefault="00724182" w:rsidP="00724182">
            <w:pPr>
              <w:rPr>
                <w:rFonts w:ascii="Verdana" w:hAnsi="Verdana"/>
                <w:bCs/>
                <w:sz w:val="20"/>
                <w:szCs w:val="20"/>
              </w:rPr>
            </w:pPr>
          </w:p>
          <w:p w14:paraId="278E069E" w14:textId="77777777" w:rsidR="00724182" w:rsidRPr="00724182" w:rsidRDefault="00724182" w:rsidP="00724182">
            <w:pPr>
              <w:rPr>
                <w:rFonts w:ascii="Verdana" w:hAnsi="Verdana"/>
                <w:bCs/>
                <w:sz w:val="20"/>
                <w:szCs w:val="20"/>
              </w:rPr>
            </w:pPr>
            <w:r w:rsidRPr="00724182">
              <w:rPr>
                <w:rFonts w:ascii="Verdana" w:hAnsi="Verdana"/>
                <w:bCs/>
                <w:sz w:val="20"/>
                <w:szCs w:val="20"/>
              </w:rPr>
              <w:t>Wykonawca</w:t>
            </w:r>
          </w:p>
          <w:p w14:paraId="0EA0AC19" w14:textId="77777777" w:rsidR="00724182" w:rsidRPr="00724182" w:rsidRDefault="00724182" w:rsidP="00724182">
            <w:pPr>
              <w:rPr>
                <w:rFonts w:ascii="Verdana" w:hAnsi="Verdana"/>
                <w:bCs/>
                <w:sz w:val="20"/>
                <w:szCs w:val="20"/>
              </w:rPr>
            </w:pPr>
          </w:p>
          <w:p w14:paraId="44F7069C" w14:textId="77777777" w:rsidR="00724182" w:rsidRPr="00724182" w:rsidRDefault="00724182" w:rsidP="00724182">
            <w:pPr>
              <w:rPr>
                <w:rFonts w:ascii="Verdana" w:hAnsi="Verdana"/>
                <w:bCs/>
                <w:sz w:val="20"/>
                <w:szCs w:val="20"/>
              </w:rPr>
            </w:pPr>
          </w:p>
        </w:tc>
      </w:tr>
    </w:tbl>
    <w:p w14:paraId="57D1350E" w14:textId="77777777" w:rsidR="00724182" w:rsidRPr="00724182" w:rsidRDefault="00724182" w:rsidP="00724182">
      <w:pPr>
        <w:rPr>
          <w:rFonts w:ascii="Verdana" w:hAnsi="Verdana"/>
          <w:bCs/>
          <w:i/>
          <w:sz w:val="20"/>
          <w:szCs w:val="20"/>
          <w:u w:val="single"/>
        </w:rPr>
      </w:pPr>
    </w:p>
    <w:p w14:paraId="0FED2D7C" w14:textId="77777777" w:rsidR="00724182" w:rsidRPr="00724182" w:rsidRDefault="00724182" w:rsidP="00724182">
      <w:pPr>
        <w:rPr>
          <w:rFonts w:ascii="Verdana" w:hAnsi="Verdana"/>
          <w:bCs/>
          <w:sz w:val="20"/>
          <w:szCs w:val="20"/>
        </w:rPr>
      </w:pPr>
    </w:p>
    <w:p w14:paraId="18F6A7E5" w14:textId="77777777" w:rsidR="00724182" w:rsidRPr="00724182" w:rsidRDefault="00724182" w:rsidP="00724182">
      <w:pPr>
        <w:rPr>
          <w:rFonts w:ascii="Verdana" w:hAnsi="Verdana"/>
          <w:bCs/>
          <w:sz w:val="20"/>
          <w:szCs w:val="20"/>
        </w:rPr>
      </w:pPr>
    </w:p>
    <w:p w14:paraId="4993B85C" w14:textId="77777777" w:rsidR="00724182" w:rsidRPr="00724182" w:rsidRDefault="00724182" w:rsidP="00724182">
      <w:pPr>
        <w:rPr>
          <w:rFonts w:ascii="Verdana" w:hAnsi="Verdana"/>
          <w:bCs/>
          <w:sz w:val="20"/>
          <w:szCs w:val="20"/>
        </w:rPr>
      </w:pPr>
    </w:p>
    <w:p w14:paraId="431475CB" w14:textId="77777777" w:rsidR="00724182" w:rsidRPr="00724182" w:rsidRDefault="00724182" w:rsidP="00724182">
      <w:pPr>
        <w:rPr>
          <w:rFonts w:ascii="Verdana" w:hAnsi="Verdana"/>
          <w:bCs/>
          <w:sz w:val="20"/>
          <w:szCs w:val="20"/>
        </w:rPr>
      </w:pPr>
    </w:p>
    <w:p w14:paraId="02F7B475" w14:textId="77777777" w:rsidR="00724182" w:rsidRPr="00724182" w:rsidRDefault="00724182" w:rsidP="00724182">
      <w:pPr>
        <w:rPr>
          <w:rFonts w:ascii="Verdana" w:hAnsi="Verdana"/>
          <w:bCs/>
          <w:sz w:val="20"/>
          <w:szCs w:val="20"/>
        </w:rPr>
      </w:pPr>
    </w:p>
    <w:p w14:paraId="73D29975" w14:textId="77777777" w:rsidR="00724182" w:rsidRPr="00724182" w:rsidRDefault="00724182" w:rsidP="00724182">
      <w:pPr>
        <w:rPr>
          <w:rFonts w:ascii="Verdana" w:hAnsi="Verdana"/>
          <w:bCs/>
          <w:sz w:val="20"/>
          <w:szCs w:val="20"/>
        </w:rPr>
      </w:pPr>
    </w:p>
    <w:p w14:paraId="71561D1B" w14:textId="77777777" w:rsidR="00724182" w:rsidRPr="00724182" w:rsidRDefault="00724182" w:rsidP="00724182">
      <w:pPr>
        <w:rPr>
          <w:rFonts w:ascii="Verdana" w:hAnsi="Verdana"/>
          <w:bCs/>
          <w:sz w:val="20"/>
          <w:szCs w:val="20"/>
        </w:rPr>
      </w:pPr>
    </w:p>
    <w:p w14:paraId="3B2AD886" w14:textId="77777777" w:rsidR="00724182" w:rsidRPr="00724182" w:rsidRDefault="00724182" w:rsidP="00724182">
      <w:pPr>
        <w:rPr>
          <w:rFonts w:ascii="Verdana" w:hAnsi="Verdana"/>
          <w:bCs/>
          <w:sz w:val="20"/>
          <w:szCs w:val="20"/>
        </w:rPr>
      </w:pPr>
    </w:p>
    <w:p w14:paraId="75C153B5" w14:textId="77777777" w:rsidR="00724182" w:rsidRPr="00724182" w:rsidRDefault="00724182" w:rsidP="00724182">
      <w:pPr>
        <w:rPr>
          <w:rFonts w:ascii="Verdana" w:hAnsi="Verdana"/>
          <w:bCs/>
          <w:sz w:val="20"/>
          <w:szCs w:val="20"/>
        </w:rPr>
      </w:pPr>
      <w:r w:rsidRPr="00724182">
        <w:rPr>
          <w:rFonts w:ascii="Verdana" w:hAnsi="Verdana"/>
          <w:bCs/>
          <w:sz w:val="20"/>
          <w:szCs w:val="20"/>
        </w:rPr>
        <w:t>Załączniki:</w:t>
      </w:r>
    </w:p>
    <w:p w14:paraId="14B54E74" w14:textId="77777777" w:rsidR="00724182" w:rsidRPr="00724182" w:rsidRDefault="00724182" w:rsidP="00724182">
      <w:pPr>
        <w:rPr>
          <w:rFonts w:ascii="Verdana" w:hAnsi="Verdana"/>
          <w:bCs/>
          <w:sz w:val="20"/>
          <w:szCs w:val="20"/>
        </w:rPr>
      </w:pPr>
      <w:r w:rsidRPr="00724182">
        <w:rPr>
          <w:rFonts w:ascii="Verdana" w:hAnsi="Verdana"/>
          <w:bCs/>
          <w:sz w:val="20"/>
          <w:szCs w:val="20"/>
        </w:rPr>
        <w:t>Nr 1 - OPZ</w:t>
      </w:r>
    </w:p>
    <w:p w14:paraId="0A8F69D2"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Nr 2 - Ogólne warunki gwarancji </w:t>
      </w:r>
    </w:p>
    <w:p w14:paraId="3ADB612D" w14:textId="77777777" w:rsidR="00724182" w:rsidRPr="00724182" w:rsidRDefault="00724182" w:rsidP="00724182">
      <w:pPr>
        <w:rPr>
          <w:rFonts w:ascii="Verdana" w:hAnsi="Verdana"/>
          <w:bCs/>
          <w:sz w:val="20"/>
          <w:szCs w:val="20"/>
        </w:rPr>
      </w:pPr>
      <w:r w:rsidRPr="00724182">
        <w:rPr>
          <w:rFonts w:ascii="Verdana" w:hAnsi="Verdana"/>
          <w:bCs/>
          <w:sz w:val="20"/>
          <w:szCs w:val="20"/>
        </w:rPr>
        <w:t>Nr 3 - Klauzula sankcyjna</w:t>
      </w:r>
    </w:p>
    <w:p w14:paraId="0D2BC48E" w14:textId="77777777" w:rsidR="00724182" w:rsidRPr="00724182" w:rsidRDefault="00724182" w:rsidP="00724182">
      <w:pPr>
        <w:rPr>
          <w:rFonts w:ascii="Verdana" w:hAnsi="Verdana"/>
          <w:bCs/>
          <w:sz w:val="20"/>
          <w:szCs w:val="20"/>
        </w:rPr>
      </w:pPr>
    </w:p>
    <w:p w14:paraId="632040D1" w14:textId="77777777" w:rsidR="00724182" w:rsidRPr="00724182" w:rsidRDefault="00724182" w:rsidP="00724182">
      <w:pPr>
        <w:rPr>
          <w:rFonts w:ascii="Verdana" w:hAnsi="Verdana"/>
          <w:bCs/>
          <w:sz w:val="20"/>
          <w:szCs w:val="20"/>
        </w:rPr>
      </w:pPr>
    </w:p>
    <w:p w14:paraId="67638BD5" w14:textId="77777777" w:rsidR="00724182" w:rsidRPr="00724182" w:rsidRDefault="00724182" w:rsidP="00724182">
      <w:pPr>
        <w:rPr>
          <w:rFonts w:ascii="Verdana" w:hAnsi="Verdana"/>
          <w:bCs/>
          <w:sz w:val="20"/>
          <w:szCs w:val="20"/>
        </w:rPr>
      </w:pPr>
    </w:p>
    <w:p w14:paraId="70F85885" w14:textId="77777777" w:rsidR="00724182" w:rsidRPr="00724182" w:rsidRDefault="00724182" w:rsidP="00724182">
      <w:pPr>
        <w:rPr>
          <w:rFonts w:ascii="Verdana" w:hAnsi="Verdana"/>
          <w:bCs/>
          <w:sz w:val="20"/>
          <w:szCs w:val="20"/>
        </w:rPr>
      </w:pPr>
    </w:p>
    <w:p w14:paraId="0268E6F9" w14:textId="77777777" w:rsidR="00724182" w:rsidRPr="00724182" w:rsidRDefault="00724182" w:rsidP="00724182">
      <w:pPr>
        <w:rPr>
          <w:rFonts w:ascii="Verdana" w:hAnsi="Verdana"/>
          <w:bCs/>
          <w:sz w:val="20"/>
          <w:szCs w:val="20"/>
        </w:rPr>
      </w:pPr>
    </w:p>
    <w:p w14:paraId="0D718D4A" w14:textId="77777777" w:rsidR="00724182" w:rsidRPr="00724182" w:rsidRDefault="00724182" w:rsidP="00724182">
      <w:pPr>
        <w:rPr>
          <w:rFonts w:ascii="Verdana" w:hAnsi="Verdana"/>
          <w:bCs/>
          <w:sz w:val="20"/>
          <w:szCs w:val="20"/>
        </w:rPr>
        <w:sectPr w:rsidR="00724182" w:rsidRPr="00724182" w:rsidSect="00724182">
          <w:headerReference w:type="default" r:id="rId31"/>
          <w:pgSz w:w="11906" w:h="16838"/>
          <w:pgMar w:top="851" w:right="1134" w:bottom="851" w:left="1418" w:header="709" w:footer="709" w:gutter="0"/>
          <w:cols w:space="708"/>
        </w:sectPr>
      </w:pPr>
    </w:p>
    <w:p w14:paraId="58461784" w14:textId="77777777" w:rsidR="00724182" w:rsidRPr="00724182" w:rsidRDefault="00724182" w:rsidP="00724182">
      <w:pPr>
        <w:rPr>
          <w:rFonts w:ascii="Verdana" w:hAnsi="Verdana"/>
          <w:bCs/>
          <w:sz w:val="20"/>
          <w:szCs w:val="20"/>
        </w:rPr>
      </w:pPr>
    </w:p>
    <w:p w14:paraId="14010650"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                                                                      Załącznik nr 2 do Umowy nr...................</w:t>
      </w:r>
    </w:p>
    <w:p w14:paraId="065BD8FF" w14:textId="77777777" w:rsidR="00724182" w:rsidRPr="00724182" w:rsidRDefault="00724182" w:rsidP="00FB0B5C">
      <w:pPr>
        <w:ind w:left="1211"/>
        <w:rPr>
          <w:rFonts w:ascii="Verdana" w:hAnsi="Verdana"/>
          <w:bCs/>
          <w:sz w:val="20"/>
          <w:szCs w:val="20"/>
        </w:rPr>
      </w:pPr>
    </w:p>
    <w:p w14:paraId="0CA06F61" w14:textId="67979393" w:rsidR="00724182" w:rsidRPr="00724182" w:rsidRDefault="00724182" w:rsidP="00FB0B5C">
      <w:pPr>
        <w:ind w:left="1211"/>
        <w:jc w:val="center"/>
        <w:rPr>
          <w:rFonts w:ascii="Verdana" w:hAnsi="Verdana"/>
          <w:b/>
          <w:sz w:val="20"/>
          <w:szCs w:val="20"/>
        </w:rPr>
      </w:pPr>
      <w:r w:rsidRPr="00724182">
        <w:rPr>
          <w:rFonts w:ascii="Verdana" w:hAnsi="Verdana"/>
          <w:b/>
          <w:sz w:val="20"/>
          <w:szCs w:val="20"/>
        </w:rPr>
        <w:t>Ogólne warunki gwarancji</w:t>
      </w:r>
    </w:p>
    <w:p w14:paraId="01DD8D52" w14:textId="77777777" w:rsidR="00724182" w:rsidRPr="00724182" w:rsidRDefault="00724182" w:rsidP="00724182">
      <w:pPr>
        <w:rPr>
          <w:rFonts w:ascii="Verdana" w:hAnsi="Verdana"/>
          <w:bCs/>
          <w:sz w:val="20"/>
          <w:szCs w:val="20"/>
        </w:rPr>
      </w:pPr>
    </w:p>
    <w:p w14:paraId="2B83354B" w14:textId="77777777" w:rsidR="00724182" w:rsidRPr="00724182" w:rsidRDefault="00724182" w:rsidP="00724182">
      <w:pPr>
        <w:numPr>
          <w:ilvl w:val="0"/>
          <w:numId w:val="82"/>
        </w:numPr>
        <w:rPr>
          <w:rFonts w:ascii="Verdana" w:hAnsi="Verdana"/>
          <w:bCs/>
          <w:sz w:val="20"/>
          <w:szCs w:val="20"/>
        </w:rPr>
      </w:pPr>
      <w:r w:rsidRPr="00724182">
        <w:rPr>
          <w:rFonts w:ascii="Verdana" w:hAnsi="Verdana"/>
          <w:bCs/>
          <w:sz w:val="20"/>
          <w:szCs w:val="20"/>
        </w:rPr>
        <w:t xml:space="preserve">Zamawiający informuje Wykonawcę o zauważonych wadach Asortymentu poprzez zgłoszenie reklamacyjne, w którym wskazuje rodzaj, oznaczenie (np. numer seryjny) wadliwego egzemplarza Asortymentu oraz opis występującej wady („Zgłoszenie”). Zgłoszenie powinno być przekazane Wykonawcy w terminie 5 dni roboczych od daty zauważenia wady przez Zamawiającego. Za wadę uznaje się wszelką niezgodność Asortymentu z Umową. </w:t>
      </w:r>
    </w:p>
    <w:p w14:paraId="63A0420F" w14:textId="77777777" w:rsidR="00724182" w:rsidRPr="00724182" w:rsidRDefault="00724182" w:rsidP="00724182">
      <w:pPr>
        <w:numPr>
          <w:ilvl w:val="0"/>
          <w:numId w:val="82"/>
        </w:numPr>
        <w:rPr>
          <w:rFonts w:ascii="Verdana" w:hAnsi="Verdana"/>
          <w:bCs/>
          <w:sz w:val="20"/>
          <w:szCs w:val="20"/>
        </w:rPr>
      </w:pPr>
      <w:r w:rsidRPr="00724182">
        <w:rPr>
          <w:rFonts w:ascii="Verdana" w:hAnsi="Verdana"/>
          <w:bCs/>
          <w:sz w:val="20"/>
          <w:szCs w:val="20"/>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161312B1" w14:textId="77777777" w:rsidR="00724182" w:rsidRPr="00724182" w:rsidRDefault="00724182" w:rsidP="00724182">
      <w:pPr>
        <w:numPr>
          <w:ilvl w:val="0"/>
          <w:numId w:val="82"/>
        </w:numPr>
        <w:rPr>
          <w:rFonts w:ascii="Verdana" w:hAnsi="Verdana"/>
          <w:bCs/>
          <w:sz w:val="20"/>
          <w:szCs w:val="20"/>
        </w:rPr>
      </w:pPr>
      <w:r w:rsidRPr="00724182">
        <w:rPr>
          <w:rFonts w:ascii="Verdana" w:hAnsi="Verdana"/>
          <w:bCs/>
          <w:sz w:val="20"/>
          <w:szCs w:val="20"/>
        </w:rPr>
        <w:t>Usunięcie wad przez Wykonawcę polega na wymianie wadliwego egzemplarza Asortymentu na egzemplarz pozbawiony wad. W tym celu Zamawiający przygotuje wadliwy egzemplarz do wydania Wykonawcy lub – na wniosek Wykonawcy oraz na koszt i ryzyko Wykonawcy – do wydania przewoźnikowi. Wykonawca dostarcza egzemplarze Asortymentu wolne od wad oraz odbiera egzemplarze wadliwe z ustalonego w Umowie miejsca dostawy.</w:t>
      </w:r>
    </w:p>
    <w:p w14:paraId="74C0D096" w14:textId="77777777" w:rsidR="00724182" w:rsidRPr="00724182" w:rsidRDefault="00724182" w:rsidP="00724182">
      <w:pPr>
        <w:numPr>
          <w:ilvl w:val="0"/>
          <w:numId w:val="82"/>
        </w:numPr>
        <w:rPr>
          <w:rFonts w:ascii="Verdana" w:hAnsi="Verdana"/>
          <w:bCs/>
          <w:sz w:val="20"/>
          <w:szCs w:val="20"/>
        </w:rPr>
      </w:pPr>
      <w:r w:rsidRPr="00724182">
        <w:rPr>
          <w:rFonts w:ascii="Verdana" w:hAnsi="Verdana"/>
          <w:bCs/>
          <w:sz w:val="20"/>
          <w:szCs w:val="20"/>
        </w:rPr>
        <w:t>Strony mogą uzgodnić, że usunięcie wad Asortymentu będzie polegać na naprawie przez Wykonawcę na miejscu u Zamawiającego Asortymentu objętego Zgłoszeniem, w szczególności w przypadku, gdy demontaż i wysyłka Asortymentu objętego Zgłoszeniem są nadmiernie utrudnione, bądź gdy przyśpieszy to realizację uprawnień gwarancyjnych Zamawiającego. Czas trwania naprawy nie może przekroczyć 10 dni roboczych.</w:t>
      </w:r>
    </w:p>
    <w:p w14:paraId="240F04DA" w14:textId="77777777" w:rsidR="00724182" w:rsidRPr="00724182" w:rsidRDefault="00724182" w:rsidP="00724182">
      <w:pPr>
        <w:numPr>
          <w:ilvl w:val="0"/>
          <w:numId w:val="82"/>
        </w:numPr>
        <w:rPr>
          <w:rFonts w:ascii="Verdana" w:hAnsi="Verdana"/>
          <w:bCs/>
          <w:sz w:val="20"/>
          <w:szCs w:val="20"/>
        </w:rPr>
      </w:pPr>
      <w:r w:rsidRPr="00724182">
        <w:rPr>
          <w:rFonts w:ascii="Verdana" w:hAnsi="Verdana"/>
          <w:bCs/>
          <w:sz w:val="20"/>
          <w:szCs w:val="20"/>
        </w:rPr>
        <w:t>Jeżeli Asortyment, którego dotyczy Zgłoszenie, stanowi istotny element funkcjonującej infrastruktury Zamawiającego, Wykonawca w ramach zobowiązania gwarancyjnego - w terminie do 3 dni roboczych od daty zgłoszenia takiej potrzeby przez Zamawiającego – przekaże i zamontuje u Zamawiającego do wykorzystywania przez czas niezbędny dla rozpoznania i załatwienia Zgłoszenia inny egzemplarz Asortymentu lub równorzędny element zamienny o właściwościach Asortymentu. Demontaż i odbiór zamiennika obciąża Wykonawcę. Zamawiający nie odpowiada za normalne zużycie eksploatacyjne zamiennika.</w:t>
      </w:r>
    </w:p>
    <w:p w14:paraId="6F39EA7F" w14:textId="77777777" w:rsidR="00724182" w:rsidRPr="00724182" w:rsidRDefault="00724182" w:rsidP="00724182">
      <w:pPr>
        <w:numPr>
          <w:ilvl w:val="0"/>
          <w:numId w:val="82"/>
        </w:numPr>
        <w:rPr>
          <w:rFonts w:ascii="Verdana" w:hAnsi="Verdana"/>
          <w:bCs/>
          <w:sz w:val="20"/>
          <w:szCs w:val="20"/>
        </w:rPr>
      </w:pPr>
      <w:r w:rsidRPr="00724182">
        <w:rPr>
          <w:rFonts w:ascii="Verdana" w:hAnsi="Verdana"/>
          <w:bCs/>
          <w:sz w:val="20"/>
          <w:szCs w:val="20"/>
        </w:rPr>
        <w:t xml:space="preserve">Wykonawca jest obowiązany rozpatrzyć Zgłoszenie, a w razie jego uwzględnienia - także wykonać w tym zakresie wszystkie obowiązki wynikające z gwarancji, w terminie do 10 dni roboczych od daty Zgłoszenia. </w:t>
      </w:r>
    </w:p>
    <w:p w14:paraId="1BE5F908" w14:textId="77777777" w:rsidR="00724182" w:rsidRPr="00724182" w:rsidRDefault="00724182" w:rsidP="00724182">
      <w:pPr>
        <w:numPr>
          <w:ilvl w:val="0"/>
          <w:numId w:val="82"/>
        </w:numPr>
        <w:rPr>
          <w:rFonts w:ascii="Verdana" w:hAnsi="Verdana"/>
          <w:bCs/>
          <w:sz w:val="20"/>
          <w:szCs w:val="20"/>
        </w:rPr>
      </w:pPr>
      <w:r w:rsidRPr="00724182">
        <w:rPr>
          <w:rFonts w:ascii="Verdana" w:hAnsi="Verdana"/>
          <w:bCs/>
          <w:sz w:val="20"/>
          <w:szCs w:val="20"/>
        </w:rPr>
        <w:t xml:space="preserve">Brak ustosunkowania się przez Wykonawcę do Zgłoszenia w terminie określonym w ust. 6, jest równoznaczne z dorozumianym uwzględnieniem Zgłoszenia i skutkuje opóźnieniem Wykonawcy w realizacji obowiązków gwarancyjnych. </w:t>
      </w:r>
    </w:p>
    <w:p w14:paraId="608F7B26" w14:textId="77777777" w:rsidR="00724182" w:rsidRPr="00724182" w:rsidRDefault="00724182" w:rsidP="00724182">
      <w:pPr>
        <w:numPr>
          <w:ilvl w:val="0"/>
          <w:numId w:val="82"/>
        </w:numPr>
        <w:rPr>
          <w:rFonts w:ascii="Verdana" w:hAnsi="Verdana"/>
          <w:bCs/>
          <w:sz w:val="20"/>
          <w:szCs w:val="20"/>
        </w:rPr>
      </w:pPr>
      <w:r w:rsidRPr="00724182">
        <w:rPr>
          <w:rFonts w:ascii="Verdana" w:hAnsi="Verdana"/>
          <w:bCs/>
          <w:sz w:val="20"/>
          <w:szCs w:val="20"/>
        </w:rPr>
        <w:t xml:space="preserve">W przypadku niedopełnienia przez Wykonawcę obowiązku wynikającego z gwarancji </w:t>
      </w:r>
      <w:r w:rsidRPr="00724182">
        <w:rPr>
          <w:rFonts w:ascii="Verdana" w:hAnsi="Verdana"/>
          <w:bCs/>
          <w:sz w:val="20"/>
          <w:szCs w:val="20"/>
        </w:rPr>
        <w:br/>
        <w:t>w terminach określonych w Umowie, Zamawiający – niezależnie od innych uprawień wynikających z Umowy - ma prawo samodzielnie dokonać na rynku zakupu egzemplarzy Asortymentu tożsamych z tymi, których dotyczy Zgłoszenie - na koszt i ryzyko Wykonawcy.</w:t>
      </w:r>
    </w:p>
    <w:p w14:paraId="7B745970" w14:textId="77777777" w:rsidR="00724182" w:rsidRPr="00724182" w:rsidRDefault="00724182" w:rsidP="00724182">
      <w:pPr>
        <w:numPr>
          <w:ilvl w:val="0"/>
          <w:numId w:val="82"/>
        </w:numPr>
        <w:rPr>
          <w:rFonts w:ascii="Verdana" w:hAnsi="Verdana"/>
          <w:bCs/>
          <w:sz w:val="20"/>
          <w:szCs w:val="20"/>
        </w:rPr>
      </w:pPr>
      <w:r w:rsidRPr="00724182">
        <w:rPr>
          <w:rFonts w:ascii="Verdana" w:hAnsi="Verdana"/>
          <w:bCs/>
          <w:sz w:val="20"/>
          <w:szCs w:val="20"/>
        </w:rPr>
        <w:t>Do procedury odbioru egzemplarzy Asortymentu dostarczanych w ramach gwarancji stosuje się odpowiednio postanowienia Umowy w przedmiocie odbioru dostaw.</w:t>
      </w:r>
    </w:p>
    <w:p w14:paraId="39980876" w14:textId="77777777" w:rsidR="00724182" w:rsidRPr="00724182" w:rsidRDefault="00724182" w:rsidP="00724182">
      <w:pPr>
        <w:numPr>
          <w:ilvl w:val="0"/>
          <w:numId w:val="82"/>
        </w:numPr>
        <w:rPr>
          <w:rFonts w:ascii="Verdana" w:hAnsi="Verdana"/>
          <w:bCs/>
          <w:sz w:val="20"/>
          <w:szCs w:val="20"/>
        </w:rPr>
      </w:pPr>
      <w:r w:rsidRPr="00724182">
        <w:rPr>
          <w:rFonts w:ascii="Verdana" w:hAnsi="Verdana"/>
          <w:bCs/>
          <w:sz w:val="20"/>
          <w:szCs w:val="20"/>
        </w:rPr>
        <w:t>W przypadku wymiany lub naprawy Asortymentu okres gwarancji i rękojmi biegnie na nowo od dnia potwierdzenia przez Zamawiającego dokonania naprawy lub odbioru egzemplarza Asortymentu wolnego od wad.</w:t>
      </w:r>
    </w:p>
    <w:p w14:paraId="18896A91" w14:textId="77777777" w:rsidR="00724182" w:rsidRPr="00724182" w:rsidRDefault="00724182" w:rsidP="00724182">
      <w:pPr>
        <w:numPr>
          <w:ilvl w:val="0"/>
          <w:numId w:val="82"/>
        </w:numPr>
        <w:rPr>
          <w:rFonts w:ascii="Verdana" w:hAnsi="Verdana"/>
          <w:bCs/>
          <w:sz w:val="20"/>
          <w:szCs w:val="20"/>
        </w:rPr>
      </w:pPr>
      <w:r w:rsidRPr="00724182">
        <w:rPr>
          <w:rFonts w:ascii="Verdana" w:hAnsi="Verdana"/>
          <w:bCs/>
          <w:sz w:val="20"/>
          <w:szCs w:val="20"/>
        </w:rPr>
        <w:lastRenderedPageBreak/>
        <w:t xml:space="preserve">Wszelkie koszty realizacji obowiązków gwarancyjnych objęte są generalnym umownym wynagrodzeniem Wykonawcy, w tym w szczególności obejmuje to koszty demontażu, wymiany, zapewnienia zamiennika, naprawy i transportu Asortymentu. </w:t>
      </w:r>
    </w:p>
    <w:p w14:paraId="6AC9EC07" w14:textId="77777777" w:rsidR="00724182" w:rsidRPr="00724182" w:rsidRDefault="00724182" w:rsidP="00724182">
      <w:pPr>
        <w:numPr>
          <w:ilvl w:val="0"/>
          <w:numId w:val="82"/>
        </w:numPr>
        <w:rPr>
          <w:rFonts w:ascii="Verdana" w:hAnsi="Verdana"/>
          <w:bCs/>
          <w:sz w:val="20"/>
          <w:szCs w:val="20"/>
        </w:rPr>
      </w:pPr>
      <w:r w:rsidRPr="00724182">
        <w:rPr>
          <w:rFonts w:ascii="Verdana" w:hAnsi="Verdana"/>
          <w:bCs/>
          <w:sz w:val="20"/>
          <w:szCs w:val="20"/>
        </w:rPr>
        <w:t xml:space="preserve">Powyższe uprawnienia z tytułu gwarancji w zakresie egzemplarzy Asortymentu już odebranych przysługują Zamawiającemu niezależnie od ustalonego w Umowie terminu płatności wynagrodzenia za dostawę  tych konkretnych egzemplarzy. </w:t>
      </w:r>
    </w:p>
    <w:p w14:paraId="5F70C0F3" w14:textId="77777777" w:rsidR="00724182" w:rsidRPr="00724182" w:rsidRDefault="00724182" w:rsidP="00724182">
      <w:pPr>
        <w:numPr>
          <w:ilvl w:val="0"/>
          <w:numId w:val="82"/>
        </w:numPr>
        <w:rPr>
          <w:rFonts w:ascii="Verdana" w:hAnsi="Verdana"/>
          <w:bCs/>
          <w:sz w:val="20"/>
          <w:szCs w:val="20"/>
        </w:rPr>
      </w:pPr>
      <w:r w:rsidRPr="00724182">
        <w:rPr>
          <w:rFonts w:ascii="Verdana" w:hAnsi="Verdana"/>
          <w:bCs/>
          <w:sz w:val="20"/>
          <w:szCs w:val="20"/>
        </w:rPr>
        <w:t xml:space="preserve">Upływ okresu obowiązywania gwarancji nie ma wpływu na procedowanie Zgłoszeń przekazanych Wykonawcy przed upływem okresu gwarancji. </w:t>
      </w:r>
    </w:p>
    <w:p w14:paraId="03A72696" w14:textId="77777777" w:rsidR="00724182" w:rsidRPr="00724182" w:rsidRDefault="00724182" w:rsidP="00724182">
      <w:pPr>
        <w:numPr>
          <w:ilvl w:val="0"/>
          <w:numId w:val="82"/>
        </w:numPr>
        <w:rPr>
          <w:rFonts w:ascii="Verdana" w:hAnsi="Verdana"/>
          <w:bCs/>
          <w:sz w:val="20"/>
          <w:szCs w:val="20"/>
        </w:rPr>
      </w:pPr>
      <w:r w:rsidRPr="00724182">
        <w:rPr>
          <w:rFonts w:ascii="Verdana" w:hAnsi="Verdana"/>
          <w:bCs/>
          <w:sz w:val="20"/>
          <w:szCs w:val="20"/>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3E800915" w14:textId="77777777" w:rsidR="00724182" w:rsidRPr="00724182" w:rsidRDefault="00724182" w:rsidP="00724182">
      <w:pPr>
        <w:numPr>
          <w:ilvl w:val="0"/>
          <w:numId w:val="82"/>
        </w:numPr>
        <w:rPr>
          <w:rFonts w:ascii="Verdana" w:hAnsi="Verdana"/>
          <w:bCs/>
          <w:sz w:val="20"/>
          <w:szCs w:val="20"/>
        </w:rPr>
      </w:pPr>
      <w:r w:rsidRPr="00724182">
        <w:rPr>
          <w:rFonts w:ascii="Verdana" w:hAnsi="Verdana"/>
          <w:bCs/>
          <w:sz w:val="20"/>
          <w:szCs w:val="20"/>
        </w:rPr>
        <w:t xml:space="preserve">Do realizacji uprawnień Zamawiającego z tytułu rękojmi stosuje się odpowiednio postanowienia niniejszego załącznika. </w:t>
      </w:r>
    </w:p>
    <w:p w14:paraId="50E93422" w14:textId="77777777" w:rsidR="00724182" w:rsidRPr="00724182" w:rsidRDefault="00724182" w:rsidP="00724182">
      <w:pPr>
        <w:rPr>
          <w:rFonts w:ascii="Verdana" w:hAnsi="Verdana"/>
          <w:bCs/>
          <w:sz w:val="20"/>
          <w:szCs w:val="20"/>
        </w:rPr>
      </w:pPr>
    </w:p>
    <w:p w14:paraId="1D81DD76" w14:textId="77777777" w:rsidR="00724182" w:rsidRPr="00724182" w:rsidRDefault="00724182" w:rsidP="00724182">
      <w:pPr>
        <w:rPr>
          <w:rFonts w:ascii="Verdana" w:hAnsi="Verdana"/>
          <w:bCs/>
          <w:sz w:val="20"/>
          <w:szCs w:val="20"/>
        </w:rPr>
      </w:pPr>
      <w:r w:rsidRPr="00724182">
        <w:rPr>
          <w:rFonts w:ascii="Verdana" w:hAnsi="Verdana"/>
          <w:bCs/>
          <w:sz w:val="20"/>
          <w:szCs w:val="20"/>
        </w:rPr>
        <w:tab/>
      </w:r>
    </w:p>
    <w:p w14:paraId="1A19BAEE" w14:textId="77777777" w:rsidR="00724182" w:rsidRPr="00724182" w:rsidRDefault="00724182" w:rsidP="00724182">
      <w:pPr>
        <w:rPr>
          <w:rFonts w:ascii="Verdana" w:hAnsi="Verdana"/>
          <w:bCs/>
          <w:sz w:val="20"/>
          <w:szCs w:val="20"/>
        </w:rPr>
      </w:pPr>
    </w:p>
    <w:p w14:paraId="682505BD" w14:textId="77777777" w:rsidR="00724182" w:rsidRPr="00724182" w:rsidRDefault="00724182" w:rsidP="00724182">
      <w:pPr>
        <w:rPr>
          <w:rFonts w:ascii="Verdana" w:hAnsi="Verdana"/>
          <w:bCs/>
          <w:sz w:val="20"/>
          <w:szCs w:val="20"/>
        </w:rPr>
      </w:pPr>
    </w:p>
    <w:p w14:paraId="6F5A1639" w14:textId="77777777" w:rsidR="00724182" w:rsidRPr="00724182" w:rsidRDefault="00724182" w:rsidP="00724182">
      <w:pPr>
        <w:rPr>
          <w:rFonts w:ascii="Verdana" w:hAnsi="Verdana"/>
          <w:bCs/>
          <w:sz w:val="20"/>
          <w:szCs w:val="20"/>
        </w:rPr>
      </w:pPr>
    </w:p>
    <w:p w14:paraId="6E137E7E" w14:textId="77777777" w:rsidR="00724182" w:rsidRPr="00724182" w:rsidRDefault="00724182" w:rsidP="00724182">
      <w:pPr>
        <w:rPr>
          <w:rFonts w:ascii="Verdana" w:hAnsi="Verdana"/>
          <w:bCs/>
          <w:sz w:val="20"/>
          <w:szCs w:val="20"/>
        </w:rPr>
      </w:pPr>
    </w:p>
    <w:p w14:paraId="7CE8964A" w14:textId="77777777" w:rsidR="00724182" w:rsidRPr="00724182" w:rsidRDefault="00724182" w:rsidP="00724182">
      <w:pPr>
        <w:rPr>
          <w:rFonts w:ascii="Verdana" w:hAnsi="Verdana"/>
          <w:bCs/>
          <w:sz w:val="20"/>
          <w:szCs w:val="20"/>
        </w:rPr>
      </w:pPr>
    </w:p>
    <w:p w14:paraId="01DA9218" w14:textId="77777777" w:rsidR="00724182" w:rsidRPr="00724182" w:rsidRDefault="00724182" w:rsidP="00724182">
      <w:pPr>
        <w:rPr>
          <w:rFonts w:ascii="Verdana" w:hAnsi="Verdana"/>
          <w:bCs/>
          <w:sz w:val="20"/>
          <w:szCs w:val="20"/>
        </w:rPr>
      </w:pPr>
    </w:p>
    <w:p w14:paraId="392343EA" w14:textId="77777777" w:rsidR="00724182" w:rsidRPr="00724182" w:rsidRDefault="00724182" w:rsidP="00724182">
      <w:pPr>
        <w:rPr>
          <w:rFonts w:ascii="Verdana" w:hAnsi="Verdana"/>
          <w:bCs/>
          <w:sz w:val="20"/>
          <w:szCs w:val="20"/>
        </w:rPr>
      </w:pPr>
    </w:p>
    <w:p w14:paraId="18F12D65" w14:textId="77777777" w:rsidR="00724182" w:rsidRPr="00724182" w:rsidRDefault="00724182" w:rsidP="00724182">
      <w:pPr>
        <w:rPr>
          <w:rFonts w:ascii="Verdana" w:hAnsi="Verdana"/>
          <w:bCs/>
          <w:sz w:val="20"/>
          <w:szCs w:val="20"/>
        </w:rPr>
      </w:pPr>
    </w:p>
    <w:p w14:paraId="77674DCF" w14:textId="77777777" w:rsidR="00724182" w:rsidRPr="00724182" w:rsidRDefault="00724182" w:rsidP="00724182">
      <w:pPr>
        <w:rPr>
          <w:rFonts w:ascii="Verdana" w:hAnsi="Verdana"/>
          <w:bCs/>
          <w:sz w:val="20"/>
          <w:szCs w:val="20"/>
        </w:rPr>
      </w:pPr>
    </w:p>
    <w:p w14:paraId="51210166" w14:textId="77777777" w:rsidR="00724182" w:rsidRPr="00724182" w:rsidRDefault="00724182" w:rsidP="00724182">
      <w:pPr>
        <w:rPr>
          <w:rFonts w:ascii="Verdana" w:hAnsi="Verdana"/>
          <w:bCs/>
          <w:sz w:val="20"/>
          <w:szCs w:val="20"/>
        </w:rPr>
      </w:pPr>
    </w:p>
    <w:p w14:paraId="7A3F81FD" w14:textId="77777777" w:rsidR="00724182" w:rsidRPr="00724182" w:rsidRDefault="00724182" w:rsidP="00724182">
      <w:pPr>
        <w:rPr>
          <w:rFonts w:ascii="Verdana" w:hAnsi="Verdana"/>
          <w:bCs/>
          <w:sz w:val="20"/>
          <w:szCs w:val="20"/>
        </w:rPr>
      </w:pPr>
    </w:p>
    <w:p w14:paraId="716AC23D" w14:textId="77777777" w:rsidR="00724182" w:rsidRPr="00724182" w:rsidRDefault="00724182" w:rsidP="00724182">
      <w:pPr>
        <w:rPr>
          <w:rFonts w:ascii="Verdana" w:hAnsi="Verdana"/>
          <w:bCs/>
          <w:sz w:val="20"/>
          <w:szCs w:val="20"/>
        </w:rPr>
      </w:pPr>
    </w:p>
    <w:p w14:paraId="27AA9DC4" w14:textId="77777777" w:rsidR="00724182" w:rsidRPr="00724182" w:rsidRDefault="00724182" w:rsidP="00724182">
      <w:pPr>
        <w:rPr>
          <w:rFonts w:ascii="Verdana" w:hAnsi="Verdana"/>
          <w:bCs/>
          <w:sz w:val="20"/>
          <w:szCs w:val="20"/>
        </w:rPr>
      </w:pPr>
    </w:p>
    <w:p w14:paraId="57732891" w14:textId="77777777" w:rsidR="00724182" w:rsidRPr="00724182" w:rsidRDefault="00724182" w:rsidP="00724182">
      <w:pPr>
        <w:rPr>
          <w:rFonts w:ascii="Verdana" w:hAnsi="Verdana"/>
          <w:bCs/>
          <w:sz w:val="20"/>
          <w:szCs w:val="20"/>
        </w:rPr>
      </w:pPr>
    </w:p>
    <w:p w14:paraId="77E81DA3" w14:textId="77777777" w:rsidR="00724182" w:rsidRPr="00724182" w:rsidRDefault="00724182" w:rsidP="00724182">
      <w:pPr>
        <w:rPr>
          <w:rFonts w:ascii="Verdana" w:hAnsi="Verdana"/>
          <w:bCs/>
          <w:sz w:val="20"/>
          <w:szCs w:val="20"/>
        </w:rPr>
      </w:pPr>
    </w:p>
    <w:p w14:paraId="1EC5E3B0" w14:textId="77777777" w:rsidR="00724182" w:rsidRPr="00724182" w:rsidRDefault="00724182" w:rsidP="00724182">
      <w:pPr>
        <w:rPr>
          <w:rFonts w:ascii="Verdana" w:hAnsi="Verdana"/>
          <w:bCs/>
          <w:sz w:val="20"/>
          <w:szCs w:val="20"/>
        </w:rPr>
      </w:pPr>
    </w:p>
    <w:p w14:paraId="28BC98F3" w14:textId="77777777" w:rsidR="00724182" w:rsidRPr="00724182" w:rsidRDefault="00724182" w:rsidP="00724182">
      <w:pPr>
        <w:rPr>
          <w:rFonts w:ascii="Verdana" w:hAnsi="Verdana"/>
          <w:bCs/>
          <w:sz w:val="20"/>
          <w:szCs w:val="20"/>
        </w:rPr>
      </w:pPr>
    </w:p>
    <w:p w14:paraId="66447D17" w14:textId="77777777" w:rsidR="00724182" w:rsidRPr="00724182" w:rsidRDefault="00724182" w:rsidP="00724182">
      <w:pPr>
        <w:rPr>
          <w:rFonts w:ascii="Verdana" w:hAnsi="Verdana"/>
          <w:bCs/>
          <w:sz w:val="20"/>
          <w:szCs w:val="20"/>
        </w:rPr>
      </w:pPr>
    </w:p>
    <w:p w14:paraId="6C7FBAE3" w14:textId="77777777" w:rsidR="00724182" w:rsidRPr="00724182" w:rsidRDefault="00724182" w:rsidP="00724182">
      <w:pPr>
        <w:rPr>
          <w:rFonts w:ascii="Verdana" w:hAnsi="Verdana"/>
          <w:bCs/>
          <w:sz w:val="20"/>
          <w:szCs w:val="20"/>
        </w:rPr>
      </w:pPr>
    </w:p>
    <w:p w14:paraId="7B318701" w14:textId="77777777" w:rsidR="00724182" w:rsidRPr="00724182" w:rsidRDefault="00724182" w:rsidP="00724182">
      <w:pPr>
        <w:rPr>
          <w:rFonts w:ascii="Verdana" w:hAnsi="Verdana"/>
          <w:bCs/>
          <w:sz w:val="20"/>
          <w:szCs w:val="20"/>
        </w:rPr>
      </w:pPr>
    </w:p>
    <w:p w14:paraId="36152AF9" w14:textId="77777777" w:rsidR="00724182" w:rsidRPr="00724182" w:rsidRDefault="00724182" w:rsidP="00724182">
      <w:pPr>
        <w:rPr>
          <w:rFonts w:ascii="Verdana" w:hAnsi="Verdana"/>
          <w:bCs/>
          <w:sz w:val="20"/>
          <w:szCs w:val="20"/>
        </w:rPr>
      </w:pPr>
    </w:p>
    <w:p w14:paraId="651E64CD" w14:textId="77777777" w:rsidR="00724182" w:rsidRPr="00724182" w:rsidRDefault="00724182" w:rsidP="00724182">
      <w:pPr>
        <w:rPr>
          <w:rFonts w:ascii="Verdana" w:hAnsi="Verdana"/>
          <w:bCs/>
          <w:sz w:val="20"/>
          <w:szCs w:val="20"/>
        </w:rPr>
      </w:pPr>
    </w:p>
    <w:p w14:paraId="5A0DFE36" w14:textId="77777777" w:rsidR="00724182" w:rsidRPr="00724182" w:rsidRDefault="00724182" w:rsidP="00724182">
      <w:pPr>
        <w:rPr>
          <w:rFonts w:ascii="Verdana" w:hAnsi="Verdana"/>
          <w:bCs/>
          <w:sz w:val="20"/>
          <w:szCs w:val="20"/>
        </w:rPr>
      </w:pPr>
    </w:p>
    <w:p w14:paraId="65DE537A" w14:textId="77777777" w:rsidR="00724182" w:rsidRPr="00724182" w:rsidRDefault="00724182" w:rsidP="00724182">
      <w:pPr>
        <w:rPr>
          <w:rFonts w:ascii="Verdana" w:hAnsi="Verdana"/>
          <w:bCs/>
          <w:sz w:val="20"/>
          <w:szCs w:val="20"/>
        </w:rPr>
      </w:pPr>
    </w:p>
    <w:p w14:paraId="1D3564CF" w14:textId="77777777" w:rsidR="00724182" w:rsidRPr="00724182" w:rsidRDefault="00724182" w:rsidP="00724182">
      <w:pPr>
        <w:rPr>
          <w:rFonts w:ascii="Verdana" w:hAnsi="Verdana"/>
          <w:bCs/>
          <w:sz w:val="20"/>
          <w:szCs w:val="20"/>
        </w:rPr>
      </w:pPr>
    </w:p>
    <w:p w14:paraId="24692BD9" w14:textId="77777777" w:rsidR="00724182" w:rsidRPr="00724182" w:rsidRDefault="00724182" w:rsidP="00724182">
      <w:pPr>
        <w:rPr>
          <w:rFonts w:ascii="Verdana" w:hAnsi="Verdana"/>
          <w:bCs/>
          <w:sz w:val="20"/>
          <w:szCs w:val="20"/>
        </w:rPr>
      </w:pPr>
    </w:p>
    <w:p w14:paraId="71C3E4B8" w14:textId="77777777" w:rsidR="00724182" w:rsidRPr="00724182" w:rsidRDefault="00724182" w:rsidP="00724182">
      <w:pPr>
        <w:rPr>
          <w:rFonts w:ascii="Verdana" w:hAnsi="Verdana"/>
          <w:bCs/>
          <w:sz w:val="20"/>
          <w:szCs w:val="20"/>
        </w:rPr>
      </w:pPr>
    </w:p>
    <w:p w14:paraId="032A4C3A" w14:textId="77777777" w:rsidR="00724182" w:rsidRPr="00724182" w:rsidRDefault="00724182" w:rsidP="00724182">
      <w:pPr>
        <w:rPr>
          <w:rFonts w:ascii="Verdana" w:hAnsi="Verdana"/>
          <w:bCs/>
          <w:sz w:val="20"/>
          <w:szCs w:val="20"/>
        </w:rPr>
      </w:pPr>
    </w:p>
    <w:p w14:paraId="08BAF769" w14:textId="77777777" w:rsidR="00724182" w:rsidRPr="00724182" w:rsidRDefault="00724182" w:rsidP="00724182">
      <w:pPr>
        <w:rPr>
          <w:rFonts w:ascii="Verdana" w:hAnsi="Verdana"/>
          <w:bCs/>
          <w:sz w:val="20"/>
          <w:szCs w:val="20"/>
        </w:rPr>
      </w:pPr>
    </w:p>
    <w:p w14:paraId="44637F3D" w14:textId="77777777" w:rsidR="00724182" w:rsidRPr="00724182" w:rsidRDefault="00724182" w:rsidP="00724182">
      <w:pPr>
        <w:rPr>
          <w:rFonts w:ascii="Verdana" w:hAnsi="Verdana"/>
          <w:b/>
          <w:sz w:val="20"/>
          <w:szCs w:val="20"/>
        </w:rPr>
      </w:pPr>
      <w:r w:rsidRPr="00724182">
        <w:rPr>
          <w:rFonts w:ascii="Verdana" w:hAnsi="Verdana"/>
          <w:b/>
          <w:sz w:val="20"/>
          <w:szCs w:val="20"/>
        </w:rPr>
        <w:lastRenderedPageBreak/>
        <w:t>Załącznik nr 3 do Umowy</w:t>
      </w:r>
    </w:p>
    <w:p w14:paraId="38151995" w14:textId="77777777" w:rsidR="00724182" w:rsidRPr="00724182" w:rsidRDefault="00724182" w:rsidP="00FB0B5C">
      <w:pPr>
        <w:jc w:val="center"/>
        <w:rPr>
          <w:rFonts w:ascii="Verdana" w:hAnsi="Verdana"/>
          <w:b/>
          <w:sz w:val="20"/>
          <w:szCs w:val="20"/>
        </w:rPr>
      </w:pPr>
      <w:r w:rsidRPr="00724182">
        <w:rPr>
          <w:rFonts w:ascii="Verdana" w:hAnsi="Verdana"/>
          <w:b/>
          <w:sz w:val="20"/>
          <w:szCs w:val="20"/>
        </w:rPr>
        <w:t>KLAUZULA SANKCYJNA</w:t>
      </w: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0"/>
        <w:gridCol w:w="6270"/>
      </w:tblGrid>
      <w:tr w:rsidR="00724182" w:rsidRPr="00724182" w14:paraId="7D985EE2" w14:textId="77777777" w:rsidTr="00724182">
        <w:trPr>
          <w:trHeight w:val="255"/>
        </w:trPr>
        <w:tc>
          <w:tcPr>
            <w:tcW w:w="2490" w:type="dxa"/>
            <w:shd w:val="clear" w:color="auto" w:fill="FFFFFF" w:themeFill="background1"/>
            <w:hideMark/>
          </w:tcPr>
          <w:p w14:paraId="1C833B7A" w14:textId="77777777" w:rsidR="00724182" w:rsidRPr="00724182" w:rsidRDefault="00724182" w:rsidP="00724182">
            <w:pPr>
              <w:spacing w:after="80"/>
              <w:rPr>
                <w:rFonts w:ascii="Verdana" w:eastAsiaTheme="minorHAnsi" w:hAnsi="Verdana"/>
                <w:bCs/>
                <w:sz w:val="20"/>
                <w:szCs w:val="20"/>
              </w:rPr>
            </w:pPr>
            <w:r w:rsidRPr="00724182">
              <w:rPr>
                <w:rFonts w:ascii="Verdana" w:eastAsiaTheme="minorHAnsi" w:hAnsi="Verdana"/>
                <w:bCs/>
                <w:sz w:val="20"/>
                <w:szCs w:val="20"/>
              </w:rPr>
              <w:t>Podmiot Objęty Sankcjami</w:t>
            </w:r>
          </w:p>
        </w:tc>
        <w:tc>
          <w:tcPr>
            <w:tcW w:w="6270" w:type="dxa"/>
            <w:shd w:val="clear" w:color="auto" w:fill="FFFFFF" w:themeFill="background1"/>
            <w:hideMark/>
          </w:tcPr>
          <w:p w14:paraId="718D82B2" w14:textId="77777777" w:rsidR="00724182" w:rsidRPr="00724182" w:rsidRDefault="00724182" w:rsidP="00724182">
            <w:pPr>
              <w:spacing w:after="80"/>
              <w:rPr>
                <w:rFonts w:ascii="Verdana" w:eastAsiaTheme="minorHAnsi" w:hAnsi="Verdana"/>
                <w:bCs/>
                <w:sz w:val="20"/>
                <w:szCs w:val="20"/>
              </w:rPr>
            </w:pPr>
            <w:r w:rsidRPr="00724182">
              <w:rPr>
                <w:rFonts w:ascii="Verdana" w:eastAsiaTheme="minorHAnsi" w:hAnsi="Verdana"/>
                <w:bCs/>
                <w:sz w:val="20"/>
                <w:szCs w:val="20"/>
              </w:rPr>
              <w:t>oznacza podmiot należący do którejkolwiek z poniższych kategorii:</w:t>
            </w:r>
          </w:p>
          <w:p w14:paraId="5CDBDC86" w14:textId="77777777" w:rsidR="00724182" w:rsidRPr="00724182" w:rsidRDefault="00724182" w:rsidP="00724182">
            <w:pPr>
              <w:numPr>
                <w:ilvl w:val="2"/>
                <w:numId w:val="83"/>
              </w:numPr>
              <w:spacing w:after="80"/>
              <w:rPr>
                <w:rFonts w:ascii="Verdana" w:eastAsiaTheme="minorHAnsi" w:hAnsi="Verdana"/>
                <w:bCs/>
                <w:sz w:val="20"/>
                <w:szCs w:val="20"/>
              </w:rPr>
            </w:pPr>
            <w:r w:rsidRPr="00724182">
              <w:rPr>
                <w:rFonts w:ascii="Verdana" w:eastAsiaTheme="minorHAnsi" w:hAnsi="Verdana"/>
                <w:bCs/>
                <w:sz w:val="20"/>
                <w:szCs w:val="20"/>
              </w:rPr>
              <w:t>podmiot, o którym mowa w art. 5k ust. 1 Rozporządzenia 833/2014, tj.:</w:t>
            </w:r>
          </w:p>
          <w:p w14:paraId="79A7F63D" w14:textId="77777777" w:rsidR="00724182" w:rsidRPr="00724182" w:rsidRDefault="00724182" w:rsidP="00724182">
            <w:pPr>
              <w:numPr>
                <w:ilvl w:val="3"/>
                <w:numId w:val="83"/>
              </w:numPr>
              <w:spacing w:after="80"/>
              <w:rPr>
                <w:rFonts w:ascii="Verdana" w:eastAsiaTheme="minorHAnsi" w:hAnsi="Verdana"/>
                <w:bCs/>
                <w:sz w:val="20"/>
                <w:szCs w:val="20"/>
              </w:rPr>
            </w:pPr>
            <w:r w:rsidRPr="00724182">
              <w:rPr>
                <w:rFonts w:ascii="Verdana" w:eastAsiaTheme="minorHAnsi" w:hAnsi="Verdana"/>
                <w:bCs/>
                <w:sz w:val="20"/>
                <w:szCs w:val="20"/>
              </w:rPr>
              <w:t>obywatel rosyjski, osoba fizyczna, osoba prawna, podmiot lub organ z siedzibą w Rosji,</w:t>
            </w:r>
          </w:p>
          <w:p w14:paraId="3B9E8223" w14:textId="77777777" w:rsidR="00724182" w:rsidRPr="00724182" w:rsidRDefault="00724182" w:rsidP="00724182">
            <w:pPr>
              <w:numPr>
                <w:ilvl w:val="3"/>
                <w:numId w:val="83"/>
              </w:numPr>
              <w:spacing w:after="80"/>
              <w:rPr>
                <w:rFonts w:ascii="Verdana" w:eastAsiaTheme="minorHAnsi" w:hAnsi="Verdana"/>
                <w:bCs/>
                <w:sz w:val="20"/>
                <w:szCs w:val="20"/>
              </w:rPr>
            </w:pPr>
            <w:r w:rsidRPr="00724182">
              <w:rPr>
                <w:rFonts w:ascii="Verdana" w:eastAsiaTheme="minorHAnsi" w:hAnsi="Verdana"/>
                <w:bCs/>
                <w:sz w:val="20"/>
                <w:szCs w:val="20"/>
              </w:rPr>
              <w:t>osoba prawna, podmiot lub organ, do której/którego prawa własności bezpośrednio lub pośrednio w ponad 50 % należą do podmiotu lub podmiotów, o którym/których mowa w </w:t>
            </w:r>
            <w:proofErr w:type="spellStart"/>
            <w:r w:rsidRPr="00724182">
              <w:rPr>
                <w:rFonts w:ascii="Verdana" w:eastAsiaTheme="minorHAnsi" w:hAnsi="Verdana"/>
                <w:bCs/>
                <w:sz w:val="20"/>
                <w:szCs w:val="20"/>
              </w:rPr>
              <w:t>ppkt</w:t>
            </w:r>
            <w:proofErr w:type="spellEnd"/>
            <w:r w:rsidRPr="00724182">
              <w:rPr>
                <w:rFonts w:ascii="Verdana" w:eastAsiaTheme="minorHAnsi" w:hAnsi="Verdana"/>
                <w:bCs/>
                <w:sz w:val="20"/>
                <w:szCs w:val="20"/>
              </w:rPr>
              <w:t xml:space="preserve"> (i) powyżej,</w:t>
            </w:r>
          </w:p>
          <w:p w14:paraId="4AF35BD8" w14:textId="77777777" w:rsidR="00724182" w:rsidRPr="00724182" w:rsidRDefault="00724182" w:rsidP="00724182">
            <w:pPr>
              <w:numPr>
                <w:ilvl w:val="3"/>
                <w:numId w:val="83"/>
              </w:numPr>
              <w:spacing w:after="80"/>
              <w:rPr>
                <w:rFonts w:ascii="Verdana" w:eastAsiaTheme="minorHAnsi" w:hAnsi="Verdana"/>
                <w:bCs/>
                <w:sz w:val="20"/>
                <w:szCs w:val="20"/>
              </w:rPr>
            </w:pPr>
            <w:r w:rsidRPr="00724182">
              <w:rPr>
                <w:rFonts w:ascii="Verdana" w:eastAsiaTheme="minorHAnsi" w:hAnsi="Verdana"/>
                <w:bCs/>
                <w:sz w:val="20"/>
                <w:szCs w:val="20"/>
              </w:rPr>
              <w:t xml:space="preserve">osoba fizyczna lub prawna, podmiot lub organ działająca/y w imieniu lub pod kierunkiem podmiotu lub podmiotów, o którym/których mowa w </w:t>
            </w:r>
            <w:proofErr w:type="spellStart"/>
            <w:r w:rsidRPr="00724182">
              <w:rPr>
                <w:rFonts w:ascii="Verdana" w:eastAsiaTheme="minorHAnsi" w:hAnsi="Verdana"/>
                <w:bCs/>
                <w:sz w:val="20"/>
                <w:szCs w:val="20"/>
              </w:rPr>
              <w:t>ppkt</w:t>
            </w:r>
            <w:proofErr w:type="spellEnd"/>
            <w:r w:rsidRPr="00724182">
              <w:rPr>
                <w:rFonts w:ascii="Verdana" w:eastAsiaTheme="minorHAnsi" w:hAnsi="Verdana"/>
                <w:bCs/>
                <w:sz w:val="20"/>
                <w:szCs w:val="20"/>
              </w:rPr>
              <w:t xml:space="preserve"> (i) lub (ii) powyżej;</w:t>
            </w:r>
          </w:p>
          <w:p w14:paraId="75175338" w14:textId="77777777" w:rsidR="00724182" w:rsidRPr="00724182" w:rsidRDefault="00724182" w:rsidP="00724182">
            <w:pPr>
              <w:numPr>
                <w:ilvl w:val="2"/>
                <w:numId w:val="83"/>
              </w:numPr>
              <w:spacing w:after="80"/>
              <w:rPr>
                <w:rFonts w:ascii="Verdana" w:eastAsiaTheme="minorHAnsi" w:hAnsi="Verdana"/>
                <w:bCs/>
                <w:sz w:val="20"/>
                <w:szCs w:val="20"/>
              </w:rPr>
            </w:pPr>
            <w:r w:rsidRPr="00724182">
              <w:rPr>
                <w:rFonts w:ascii="Verdana" w:eastAsiaTheme="minorHAnsi" w:hAnsi="Verdana"/>
                <w:bCs/>
                <w:sz w:val="20"/>
                <w:szCs w:val="20"/>
              </w:rPr>
              <w:t>podmiot wymieniony w którymkolwiek z wykazów określonych w Rozporządzeniu 765/2006;</w:t>
            </w:r>
          </w:p>
          <w:p w14:paraId="1AE07ED0" w14:textId="77777777" w:rsidR="00724182" w:rsidRPr="00724182" w:rsidRDefault="00724182" w:rsidP="00724182">
            <w:pPr>
              <w:numPr>
                <w:ilvl w:val="2"/>
                <w:numId w:val="83"/>
              </w:numPr>
              <w:spacing w:after="80"/>
              <w:rPr>
                <w:rFonts w:ascii="Verdana" w:eastAsiaTheme="minorHAnsi" w:hAnsi="Verdana"/>
                <w:bCs/>
                <w:sz w:val="20"/>
                <w:szCs w:val="20"/>
              </w:rPr>
            </w:pPr>
            <w:r w:rsidRPr="00724182">
              <w:rPr>
                <w:rFonts w:ascii="Verdana" w:eastAsiaTheme="minorHAnsi" w:hAnsi="Verdana"/>
                <w:bCs/>
                <w:sz w:val="20"/>
                <w:szCs w:val="20"/>
              </w:rPr>
              <w:t>podmiot wymieniony w którymkolwiek z wykazów określonych w Rozporządzeniu 269/2014;</w:t>
            </w:r>
          </w:p>
          <w:p w14:paraId="316DA198" w14:textId="77777777" w:rsidR="00724182" w:rsidRPr="00724182" w:rsidRDefault="00724182" w:rsidP="00724182">
            <w:pPr>
              <w:numPr>
                <w:ilvl w:val="2"/>
                <w:numId w:val="83"/>
              </w:numPr>
              <w:spacing w:after="80"/>
              <w:rPr>
                <w:rFonts w:ascii="Verdana" w:eastAsiaTheme="minorHAnsi" w:hAnsi="Verdana"/>
                <w:bCs/>
                <w:sz w:val="20"/>
                <w:szCs w:val="20"/>
              </w:rPr>
            </w:pPr>
            <w:r w:rsidRPr="00724182">
              <w:rPr>
                <w:rFonts w:ascii="Verdana" w:eastAsiaTheme="minorHAnsi" w:hAnsi="Verdana"/>
                <w:bCs/>
                <w:sz w:val="20"/>
                <w:szCs w:val="20"/>
              </w:rPr>
              <w:t>podmiot wpisany na listę, o której mowa w art. 2 ust. 1 Ustawy o przeciwdziałaniu na podstawie decyzji w sprawie wpisu na tę listę rozstrzygającej o zastosowaniu środka, o którym mowa w art. 1 pkt 3 Ustawy o przeciwdziałaniu;</w:t>
            </w:r>
          </w:p>
          <w:p w14:paraId="55DD0841" w14:textId="77777777" w:rsidR="00724182" w:rsidRPr="00724182" w:rsidRDefault="00724182" w:rsidP="00724182">
            <w:pPr>
              <w:numPr>
                <w:ilvl w:val="2"/>
                <w:numId w:val="83"/>
              </w:numPr>
              <w:spacing w:after="80"/>
              <w:rPr>
                <w:rFonts w:ascii="Verdana" w:eastAsiaTheme="minorHAnsi" w:hAnsi="Verdana"/>
                <w:bCs/>
                <w:sz w:val="20"/>
                <w:szCs w:val="20"/>
              </w:rPr>
            </w:pPr>
            <w:r w:rsidRPr="00724182">
              <w:rPr>
                <w:rFonts w:ascii="Verdana" w:eastAsiaTheme="minorHAnsi" w:hAnsi="Verdana"/>
                <w:bCs/>
                <w:sz w:val="20"/>
                <w:szCs w:val="20"/>
              </w:rPr>
              <w:t>podmiot, którego beneficjentem rzeczywistym w rozumieniu ustawy z dnia 1 marca 2018 r. o przeciwdziałaniu praniu pieniędzy oraz finansowaniu terroryzmu (</w:t>
            </w:r>
            <w:proofErr w:type="spellStart"/>
            <w:r w:rsidRPr="00724182">
              <w:rPr>
                <w:rFonts w:ascii="Verdana" w:eastAsiaTheme="minorHAnsi" w:hAnsi="Verdana"/>
                <w:bCs/>
                <w:sz w:val="20"/>
                <w:szCs w:val="20"/>
              </w:rPr>
              <w:t>t.j</w:t>
            </w:r>
            <w:proofErr w:type="spellEnd"/>
            <w:r w:rsidRPr="00724182">
              <w:rPr>
                <w:rFonts w:ascii="Verdana" w:eastAsiaTheme="minorHAnsi" w:hAnsi="Verdana"/>
                <w:bCs/>
                <w:sz w:val="20"/>
                <w:szCs w:val="20"/>
              </w:rPr>
              <w:t xml:space="preserve">. Dz. U. z 2022 r. poz. 593 z </w:t>
            </w:r>
            <w:proofErr w:type="spellStart"/>
            <w:r w:rsidRPr="00724182">
              <w:rPr>
                <w:rFonts w:ascii="Verdana" w:eastAsiaTheme="minorHAnsi" w:hAnsi="Verdana"/>
                <w:bCs/>
                <w:sz w:val="20"/>
                <w:szCs w:val="20"/>
              </w:rPr>
              <w:t>późn</w:t>
            </w:r>
            <w:proofErr w:type="spellEnd"/>
            <w:r w:rsidRPr="00724182">
              <w:rPr>
                <w:rFonts w:ascii="Verdana" w:eastAsiaTheme="minorHAnsi" w:hAnsi="Verdana"/>
                <w:bCs/>
                <w:sz w:val="20"/>
                <w:szCs w:val="20"/>
              </w:rPr>
              <w:t>. zm.) jest, lub po 23 lutego 2022 r. był, podmiot, o którym mowa w lit. a, b, c lub d powyżej;</w:t>
            </w:r>
          </w:p>
          <w:p w14:paraId="1B927CC2" w14:textId="77777777" w:rsidR="00724182" w:rsidRPr="00724182" w:rsidRDefault="00724182" w:rsidP="00724182">
            <w:pPr>
              <w:numPr>
                <w:ilvl w:val="2"/>
                <w:numId w:val="83"/>
              </w:numPr>
              <w:spacing w:after="80"/>
              <w:rPr>
                <w:rFonts w:ascii="Verdana" w:eastAsiaTheme="minorHAnsi" w:hAnsi="Verdana"/>
                <w:bCs/>
                <w:sz w:val="20"/>
                <w:szCs w:val="20"/>
              </w:rPr>
            </w:pPr>
            <w:r w:rsidRPr="00724182">
              <w:rPr>
                <w:rFonts w:ascii="Verdana" w:eastAsiaTheme="minorHAnsi" w:hAnsi="Verdana"/>
                <w:bCs/>
                <w:sz w:val="20"/>
                <w:szCs w:val="20"/>
              </w:rPr>
              <w:t>podmiot, którego jednostką dominującą w rozumieniu art. 3 ust. 1 pkt 37 ustawy z dnia 29 września 1994 r. o rachunkowości (</w:t>
            </w:r>
            <w:proofErr w:type="spellStart"/>
            <w:r w:rsidRPr="00724182">
              <w:rPr>
                <w:rFonts w:ascii="Verdana" w:eastAsiaTheme="minorHAnsi" w:hAnsi="Verdana"/>
                <w:bCs/>
                <w:sz w:val="20"/>
                <w:szCs w:val="20"/>
              </w:rPr>
              <w:t>t.j</w:t>
            </w:r>
            <w:proofErr w:type="spellEnd"/>
            <w:r w:rsidRPr="00724182">
              <w:rPr>
                <w:rFonts w:ascii="Verdana" w:eastAsiaTheme="minorHAnsi" w:hAnsi="Verdana"/>
                <w:bCs/>
                <w:sz w:val="20"/>
                <w:szCs w:val="20"/>
              </w:rPr>
              <w:t xml:space="preserve">. Dz. U. z 2021 r. poz. 217 z </w:t>
            </w:r>
            <w:proofErr w:type="spellStart"/>
            <w:r w:rsidRPr="00724182">
              <w:rPr>
                <w:rFonts w:ascii="Verdana" w:eastAsiaTheme="minorHAnsi" w:hAnsi="Verdana"/>
                <w:bCs/>
                <w:sz w:val="20"/>
                <w:szCs w:val="20"/>
              </w:rPr>
              <w:t>późn</w:t>
            </w:r>
            <w:proofErr w:type="spellEnd"/>
            <w:r w:rsidRPr="00724182">
              <w:rPr>
                <w:rFonts w:ascii="Verdana" w:eastAsiaTheme="minorHAnsi" w:hAnsi="Verdana"/>
                <w:bCs/>
                <w:sz w:val="20"/>
                <w:szCs w:val="20"/>
              </w:rPr>
              <w:t xml:space="preserve">. zm.), jest lub po 23 lutego 2022 r. był, podmiot, </w:t>
            </w:r>
            <w:r w:rsidRPr="00724182">
              <w:rPr>
                <w:rFonts w:ascii="Verdana" w:eastAsiaTheme="minorHAnsi" w:hAnsi="Verdana"/>
                <w:bCs/>
                <w:sz w:val="20"/>
                <w:szCs w:val="20"/>
              </w:rPr>
              <w:lastRenderedPageBreak/>
              <w:t>o którym mowa w lit. a, b, c lub d powyżej;</w:t>
            </w:r>
          </w:p>
          <w:p w14:paraId="5DC8DB77" w14:textId="77777777" w:rsidR="00724182" w:rsidRPr="00724182" w:rsidRDefault="00724182" w:rsidP="00724182">
            <w:pPr>
              <w:numPr>
                <w:ilvl w:val="2"/>
                <w:numId w:val="83"/>
              </w:numPr>
              <w:spacing w:after="80"/>
              <w:rPr>
                <w:rFonts w:ascii="Verdana" w:eastAsiaTheme="minorHAnsi" w:hAnsi="Verdana"/>
                <w:bCs/>
                <w:sz w:val="20"/>
                <w:szCs w:val="20"/>
              </w:rPr>
            </w:pPr>
            <w:r w:rsidRPr="00724182">
              <w:rPr>
                <w:rFonts w:ascii="Verdana" w:eastAsiaTheme="minorHAnsi" w:hAnsi="Verdana"/>
                <w:bCs/>
                <w:sz w:val="20"/>
                <w:szCs w:val="20"/>
              </w:rPr>
              <w:t>inny podmiot objęty, na podstawie przepisów prawa obowiązującego w Rzeczypospolitej Polskiej, sankcjami wyłączającymi lub ograniczającymi możliwość zawarcia z nim lub realizacji z nim lub z jego udziałem Umowy;</w:t>
            </w:r>
          </w:p>
        </w:tc>
      </w:tr>
      <w:tr w:rsidR="00724182" w:rsidRPr="00724182" w14:paraId="3D08B504" w14:textId="77777777" w:rsidTr="00724182">
        <w:trPr>
          <w:trHeight w:val="300"/>
        </w:trPr>
        <w:tc>
          <w:tcPr>
            <w:tcW w:w="2490" w:type="dxa"/>
            <w:shd w:val="clear" w:color="auto" w:fill="FFFFFF" w:themeFill="background1"/>
            <w:hideMark/>
          </w:tcPr>
          <w:p w14:paraId="597D1191" w14:textId="77777777" w:rsidR="00724182" w:rsidRPr="00724182" w:rsidRDefault="00724182" w:rsidP="00724182">
            <w:pPr>
              <w:spacing w:after="80"/>
              <w:rPr>
                <w:rFonts w:ascii="Verdana" w:eastAsiaTheme="minorHAnsi" w:hAnsi="Verdana"/>
                <w:bCs/>
                <w:sz w:val="20"/>
                <w:szCs w:val="20"/>
              </w:rPr>
            </w:pPr>
            <w:r w:rsidRPr="00724182">
              <w:rPr>
                <w:rFonts w:ascii="Verdana" w:eastAsiaTheme="minorHAnsi" w:hAnsi="Verdana"/>
                <w:bCs/>
                <w:sz w:val="20"/>
                <w:szCs w:val="20"/>
              </w:rPr>
              <w:lastRenderedPageBreak/>
              <w:t>Rozporządzenie 269/2014</w:t>
            </w:r>
          </w:p>
        </w:tc>
        <w:tc>
          <w:tcPr>
            <w:tcW w:w="6270" w:type="dxa"/>
            <w:shd w:val="clear" w:color="auto" w:fill="FFFFFF" w:themeFill="background1"/>
          </w:tcPr>
          <w:p w14:paraId="2E17BF1E" w14:textId="77777777" w:rsidR="00724182" w:rsidRPr="00724182" w:rsidRDefault="00724182" w:rsidP="00724182">
            <w:pPr>
              <w:spacing w:after="80"/>
              <w:rPr>
                <w:rFonts w:ascii="Verdana" w:eastAsiaTheme="minorHAnsi" w:hAnsi="Verdana"/>
                <w:bCs/>
                <w:sz w:val="20"/>
                <w:szCs w:val="20"/>
              </w:rPr>
            </w:pPr>
            <w:r w:rsidRPr="00724182">
              <w:rPr>
                <w:rFonts w:ascii="Verdana" w:eastAsiaTheme="minorHAnsi" w:hAnsi="Verdana"/>
                <w:bCs/>
                <w:sz w:val="20"/>
                <w:szCs w:val="20"/>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724182">
              <w:rPr>
                <w:rFonts w:ascii="Verdana" w:eastAsiaTheme="minorHAnsi" w:hAnsi="Verdana"/>
                <w:bCs/>
                <w:sz w:val="20"/>
                <w:szCs w:val="20"/>
              </w:rPr>
              <w:t>późn</w:t>
            </w:r>
            <w:proofErr w:type="spellEnd"/>
            <w:r w:rsidRPr="00724182">
              <w:rPr>
                <w:rFonts w:ascii="Verdana" w:eastAsiaTheme="minorHAnsi" w:hAnsi="Verdana"/>
                <w:bCs/>
                <w:sz w:val="20"/>
                <w:szCs w:val="20"/>
              </w:rPr>
              <w:t>. zm.);</w:t>
            </w:r>
          </w:p>
          <w:p w14:paraId="600BBAC3" w14:textId="77777777" w:rsidR="00724182" w:rsidRPr="00724182" w:rsidRDefault="00724182" w:rsidP="00724182">
            <w:pPr>
              <w:spacing w:after="80"/>
              <w:rPr>
                <w:rFonts w:ascii="Verdana" w:eastAsiaTheme="minorHAnsi" w:hAnsi="Verdana"/>
                <w:bCs/>
                <w:sz w:val="20"/>
                <w:szCs w:val="20"/>
              </w:rPr>
            </w:pPr>
          </w:p>
        </w:tc>
      </w:tr>
      <w:tr w:rsidR="00724182" w:rsidRPr="00724182" w14:paraId="7A66AF33" w14:textId="77777777" w:rsidTr="00724182">
        <w:trPr>
          <w:trHeight w:val="300"/>
        </w:trPr>
        <w:tc>
          <w:tcPr>
            <w:tcW w:w="2490" w:type="dxa"/>
            <w:shd w:val="clear" w:color="auto" w:fill="FFFFFF" w:themeFill="background1"/>
            <w:hideMark/>
          </w:tcPr>
          <w:p w14:paraId="12151CB1" w14:textId="77777777" w:rsidR="00724182" w:rsidRPr="00724182" w:rsidRDefault="00724182" w:rsidP="00724182">
            <w:pPr>
              <w:spacing w:after="80"/>
              <w:rPr>
                <w:rFonts w:ascii="Verdana" w:eastAsiaTheme="minorHAnsi" w:hAnsi="Verdana"/>
                <w:bCs/>
                <w:sz w:val="20"/>
                <w:szCs w:val="20"/>
              </w:rPr>
            </w:pPr>
            <w:r w:rsidRPr="00724182">
              <w:rPr>
                <w:rFonts w:ascii="Verdana" w:eastAsiaTheme="minorHAnsi" w:hAnsi="Verdana"/>
                <w:bCs/>
                <w:sz w:val="20"/>
                <w:szCs w:val="20"/>
              </w:rPr>
              <w:t>Rozporządzenie 765/2006</w:t>
            </w:r>
          </w:p>
        </w:tc>
        <w:tc>
          <w:tcPr>
            <w:tcW w:w="6270" w:type="dxa"/>
            <w:shd w:val="clear" w:color="auto" w:fill="FFFFFF" w:themeFill="background1"/>
            <w:hideMark/>
          </w:tcPr>
          <w:p w14:paraId="4EFA7BA8" w14:textId="77777777" w:rsidR="00724182" w:rsidRPr="00724182" w:rsidRDefault="00724182" w:rsidP="00724182">
            <w:pPr>
              <w:spacing w:after="80"/>
              <w:rPr>
                <w:rFonts w:ascii="Verdana" w:eastAsiaTheme="minorHAnsi" w:hAnsi="Verdana"/>
                <w:bCs/>
                <w:sz w:val="20"/>
                <w:szCs w:val="20"/>
              </w:rPr>
            </w:pPr>
            <w:r w:rsidRPr="00724182">
              <w:rPr>
                <w:rFonts w:ascii="Verdana" w:eastAsiaTheme="minorHAnsi" w:hAnsi="Verdana"/>
                <w:bCs/>
                <w:sz w:val="20"/>
                <w:szCs w:val="20"/>
              </w:rPr>
              <w:t xml:space="preserve">Rozporządzenie Rady (WE) nr 765/2006 z dnia 18 maja 2006 r. dotyczące środków ograniczających w związku z sytuacją na Białorusi i udziałem Białorusi w agresji Rosji wobec Ukrainy (Dz. U. UE. L. z 2006 r. Nr 134, str. 1 z </w:t>
            </w:r>
            <w:proofErr w:type="spellStart"/>
            <w:r w:rsidRPr="00724182">
              <w:rPr>
                <w:rFonts w:ascii="Verdana" w:eastAsiaTheme="minorHAnsi" w:hAnsi="Verdana"/>
                <w:bCs/>
                <w:sz w:val="20"/>
                <w:szCs w:val="20"/>
              </w:rPr>
              <w:t>późn</w:t>
            </w:r>
            <w:proofErr w:type="spellEnd"/>
            <w:r w:rsidRPr="00724182">
              <w:rPr>
                <w:rFonts w:ascii="Verdana" w:eastAsiaTheme="minorHAnsi" w:hAnsi="Verdana"/>
                <w:bCs/>
                <w:sz w:val="20"/>
                <w:szCs w:val="20"/>
              </w:rPr>
              <w:t>. zm.);</w:t>
            </w:r>
          </w:p>
        </w:tc>
      </w:tr>
      <w:tr w:rsidR="00724182" w:rsidRPr="00724182" w14:paraId="2D8CFEC8" w14:textId="77777777" w:rsidTr="00724182">
        <w:trPr>
          <w:trHeight w:val="480"/>
        </w:trPr>
        <w:tc>
          <w:tcPr>
            <w:tcW w:w="2490" w:type="dxa"/>
            <w:shd w:val="clear" w:color="auto" w:fill="FFFFFF" w:themeFill="background1"/>
            <w:hideMark/>
          </w:tcPr>
          <w:p w14:paraId="505C2931" w14:textId="77777777" w:rsidR="00724182" w:rsidRPr="00724182" w:rsidRDefault="00724182" w:rsidP="00724182">
            <w:pPr>
              <w:spacing w:after="80"/>
              <w:rPr>
                <w:rFonts w:ascii="Verdana" w:eastAsiaTheme="minorHAnsi" w:hAnsi="Verdana"/>
                <w:bCs/>
                <w:sz w:val="20"/>
                <w:szCs w:val="20"/>
              </w:rPr>
            </w:pPr>
            <w:r w:rsidRPr="00724182">
              <w:rPr>
                <w:rFonts w:ascii="Verdana" w:eastAsiaTheme="minorHAnsi" w:hAnsi="Verdana"/>
                <w:bCs/>
                <w:sz w:val="20"/>
                <w:szCs w:val="20"/>
              </w:rPr>
              <w:t>Rozporządzenie 833/2014</w:t>
            </w:r>
          </w:p>
        </w:tc>
        <w:tc>
          <w:tcPr>
            <w:tcW w:w="6270" w:type="dxa"/>
            <w:shd w:val="clear" w:color="auto" w:fill="FFFFFF" w:themeFill="background1"/>
            <w:hideMark/>
          </w:tcPr>
          <w:p w14:paraId="7AA52BC4" w14:textId="77777777" w:rsidR="00724182" w:rsidRPr="00724182" w:rsidRDefault="00724182" w:rsidP="00724182">
            <w:pPr>
              <w:spacing w:after="80"/>
              <w:rPr>
                <w:rFonts w:ascii="Verdana" w:eastAsiaTheme="minorHAnsi" w:hAnsi="Verdana"/>
                <w:bCs/>
                <w:sz w:val="20"/>
                <w:szCs w:val="20"/>
              </w:rPr>
            </w:pPr>
            <w:r w:rsidRPr="00724182">
              <w:rPr>
                <w:rFonts w:ascii="Verdana" w:eastAsiaTheme="minorHAnsi" w:hAnsi="Verdana"/>
                <w:bCs/>
                <w:sz w:val="20"/>
                <w:szCs w:val="20"/>
              </w:rPr>
              <w:t xml:space="preserve">Rozporządzenie Rady (UE) nr 833/2014 z dnia 31 lipca 2014 r. dotyczące środków ograniczających w związku z działaniami Rosji destabilizującymi sytuację na Ukrainie (Dz. U. UE. L. z 2014 r. Nr 229, str. 1 z </w:t>
            </w:r>
            <w:proofErr w:type="spellStart"/>
            <w:r w:rsidRPr="00724182">
              <w:rPr>
                <w:rFonts w:ascii="Verdana" w:eastAsiaTheme="minorHAnsi" w:hAnsi="Verdana"/>
                <w:bCs/>
                <w:sz w:val="20"/>
                <w:szCs w:val="20"/>
              </w:rPr>
              <w:t>późn</w:t>
            </w:r>
            <w:proofErr w:type="spellEnd"/>
            <w:r w:rsidRPr="00724182">
              <w:rPr>
                <w:rFonts w:ascii="Verdana" w:eastAsiaTheme="minorHAnsi" w:hAnsi="Verdana"/>
                <w:bCs/>
                <w:sz w:val="20"/>
                <w:szCs w:val="20"/>
              </w:rPr>
              <w:t xml:space="preserve">. zm.); </w:t>
            </w:r>
          </w:p>
        </w:tc>
      </w:tr>
      <w:tr w:rsidR="00724182" w:rsidRPr="00724182" w14:paraId="00E504A6" w14:textId="77777777" w:rsidTr="00724182">
        <w:trPr>
          <w:trHeight w:val="255"/>
        </w:trPr>
        <w:tc>
          <w:tcPr>
            <w:tcW w:w="2490" w:type="dxa"/>
            <w:shd w:val="clear" w:color="auto" w:fill="FFFFFF" w:themeFill="background1"/>
            <w:hideMark/>
          </w:tcPr>
          <w:p w14:paraId="15170CCF" w14:textId="77777777" w:rsidR="00724182" w:rsidRPr="00724182" w:rsidRDefault="00724182" w:rsidP="00724182">
            <w:pPr>
              <w:spacing w:after="80"/>
              <w:rPr>
                <w:rFonts w:ascii="Verdana" w:eastAsiaTheme="minorHAnsi" w:hAnsi="Verdana"/>
                <w:bCs/>
                <w:sz w:val="20"/>
                <w:szCs w:val="20"/>
              </w:rPr>
            </w:pPr>
            <w:r w:rsidRPr="00724182">
              <w:rPr>
                <w:rFonts w:ascii="Verdana" w:eastAsiaTheme="minorHAnsi" w:hAnsi="Verdana"/>
                <w:bCs/>
                <w:sz w:val="20"/>
                <w:szCs w:val="20"/>
              </w:rPr>
              <w:t xml:space="preserve">Ustawa </w:t>
            </w:r>
            <w:r w:rsidRPr="00724182">
              <w:rPr>
                <w:rFonts w:ascii="Verdana" w:eastAsiaTheme="minorHAnsi" w:hAnsi="Verdana"/>
                <w:bCs/>
                <w:sz w:val="20"/>
                <w:szCs w:val="20"/>
              </w:rPr>
              <w:br/>
              <w:t>o przeciwdziałaniu</w:t>
            </w:r>
          </w:p>
        </w:tc>
        <w:tc>
          <w:tcPr>
            <w:tcW w:w="6270" w:type="dxa"/>
            <w:shd w:val="clear" w:color="auto" w:fill="FFFFFF" w:themeFill="background1"/>
            <w:hideMark/>
          </w:tcPr>
          <w:p w14:paraId="305325FC" w14:textId="77777777" w:rsidR="00724182" w:rsidRPr="00724182" w:rsidRDefault="00724182" w:rsidP="00724182">
            <w:pPr>
              <w:spacing w:after="80"/>
              <w:rPr>
                <w:rFonts w:ascii="Verdana" w:eastAsiaTheme="minorHAnsi" w:hAnsi="Verdana"/>
                <w:bCs/>
                <w:sz w:val="20"/>
                <w:szCs w:val="20"/>
              </w:rPr>
            </w:pPr>
            <w:r w:rsidRPr="00724182">
              <w:rPr>
                <w:rFonts w:ascii="Verdana" w:eastAsiaTheme="minorHAnsi" w:hAnsi="Verdana"/>
                <w:bCs/>
                <w:sz w:val="20"/>
                <w:szCs w:val="20"/>
              </w:rPr>
              <w:t xml:space="preserve">ustawa z dnia z dnia 13 kwietnia 2022 r. o szczególnych rozwiązaniach w zakresie przeciwdziałania wspieraniu agresji na Ukrainę oraz służących ochronie bezpieczeństwa narodowego (Dz. U. poz. 835 z </w:t>
            </w:r>
            <w:proofErr w:type="spellStart"/>
            <w:r w:rsidRPr="00724182">
              <w:rPr>
                <w:rFonts w:ascii="Verdana" w:eastAsiaTheme="minorHAnsi" w:hAnsi="Verdana"/>
                <w:bCs/>
                <w:sz w:val="20"/>
                <w:szCs w:val="20"/>
              </w:rPr>
              <w:t>późn</w:t>
            </w:r>
            <w:proofErr w:type="spellEnd"/>
            <w:r w:rsidRPr="00724182">
              <w:rPr>
                <w:rFonts w:ascii="Verdana" w:eastAsiaTheme="minorHAnsi" w:hAnsi="Verdana"/>
                <w:bCs/>
                <w:sz w:val="20"/>
                <w:szCs w:val="20"/>
              </w:rPr>
              <w:t>. zm.);</w:t>
            </w:r>
          </w:p>
        </w:tc>
      </w:tr>
    </w:tbl>
    <w:p w14:paraId="6CF00E72" w14:textId="77777777" w:rsidR="00724182" w:rsidRPr="00724182" w:rsidRDefault="00724182" w:rsidP="00724182">
      <w:pPr>
        <w:numPr>
          <w:ilvl w:val="0"/>
          <w:numId w:val="84"/>
        </w:numPr>
        <w:rPr>
          <w:rFonts w:ascii="Verdana" w:hAnsi="Verdana"/>
          <w:bCs/>
          <w:sz w:val="20"/>
          <w:szCs w:val="20"/>
        </w:rPr>
      </w:pPr>
      <w:bookmarkStart w:id="313" w:name="_Hlk52458150"/>
      <w:r w:rsidRPr="00724182">
        <w:rPr>
          <w:rFonts w:ascii="Verdana" w:hAnsi="Verdana"/>
          <w:bCs/>
          <w:sz w:val="20"/>
          <w:szCs w:val="20"/>
        </w:rPr>
        <w:t xml:space="preserve">Celem postanowień niniejszego załącznika jest niedopuszczenie, aby w realizacji umowy brały udział Podmioty Objęte Sankcjami.   </w:t>
      </w:r>
    </w:p>
    <w:p w14:paraId="506729D2" w14:textId="77777777" w:rsidR="00724182" w:rsidRPr="00724182" w:rsidRDefault="00724182" w:rsidP="00724182">
      <w:pPr>
        <w:numPr>
          <w:ilvl w:val="0"/>
          <w:numId w:val="84"/>
        </w:numPr>
        <w:rPr>
          <w:rFonts w:ascii="Verdana" w:hAnsi="Verdana"/>
          <w:bCs/>
          <w:sz w:val="20"/>
          <w:szCs w:val="20"/>
        </w:rPr>
      </w:pPr>
      <w:r w:rsidRPr="00724182">
        <w:rPr>
          <w:rFonts w:ascii="Verdana" w:hAnsi="Verdana"/>
          <w:bCs/>
          <w:sz w:val="20"/>
          <w:szCs w:val="20"/>
        </w:rPr>
        <w:t>Wykonawca niniejszym oświadcza, że na dzień zawarcia umowy nie jest Podmiotem Objętym Sankcjami.</w:t>
      </w:r>
    </w:p>
    <w:p w14:paraId="20BC2CCA" w14:textId="77777777" w:rsidR="00724182" w:rsidRPr="00724182" w:rsidRDefault="00724182" w:rsidP="00724182">
      <w:pPr>
        <w:numPr>
          <w:ilvl w:val="0"/>
          <w:numId w:val="84"/>
        </w:numPr>
        <w:rPr>
          <w:rFonts w:ascii="Verdana" w:hAnsi="Verdana"/>
          <w:bCs/>
          <w:sz w:val="20"/>
          <w:szCs w:val="20"/>
        </w:rPr>
      </w:pPr>
      <w:r w:rsidRPr="00724182">
        <w:rPr>
          <w:rFonts w:ascii="Verdana" w:hAnsi="Verdana"/>
          <w:bCs/>
          <w:sz w:val="20"/>
          <w:szCs w:val="20"/>
        </w:rPr>
        <w:t>Wykonawca zapewnia i gwarantuje, że w całym okresie realizacji umowy nie będzie Podmiotem Objętym Sankcjami.</w:t>
      </w:r>
    </w:p>
    <w:p w14:paraId="6E0F1081" w14:textId="77777777" w:rsidR="00724182" w:rsidRPr="00724182" w:rsidRDefault="00724182" w:rsidP="00724182">
      <w:pPr>
        <w:numPr>
          <w:ilvl w:val="0"/>
          <w:numId w:val="84"/>
        </w:numPr>
        <w:rPr>
          <w:rFonts w:ascii="Verdana" w:hAnsi="Verdana"/>
          <w:bCs/>
          <w:sz w:val="20"/>
          <w:szCs w:val="20"/>
        </w:rPr>
      </w:pPr>
      <w:r w:rsidRPr="00724182">
        <w:rPr>
          <w:rFonts w:ascii="Verdana" w:hAnsi="Verdana"/>
          <w:bCs/>
          <w:sz w:val="20"/>
          <w:szCs w:val="20"/>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3"/>
    <w:p w14:paraId="52F91DDF" w14:textId="77777777" w:rsidR="00724182" w:rsidRPr="00724182" w:rsidRDefault="00724182" w:rsidP="00724182">
      <w:pPr>
        <w:numPr>
          <w:ilvl w:val="0"/>
          <w:numId w:val="84"/>
        </w:numPr>
        <w:rPr>
          <w:rFonts w:ascii="Verdana" w:hAnsi="Verdana"/>
          <w:bCs/>
          <w:sz w:val="20"/>
          <w:szCs w:val="20"/>
        </w:rPr>
      </w:pPr>
      <w:r w:rsidRPr="00724182">
        <w:rPr>
          <w:rFonts w:ascii="Verdana" w:hAnsi="Verdana"/>
          <w:bCs/>
          <w:sz w:val="20"/>
          <w:szCs w:val="20"/>
        </w:rPr>
        <w:t xml:space="preserve">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w:t>
      </w:r>
      <w:r w:rsidRPr="00724182">
        <w:rPr>
          <w:rFonts w:ascii="Verdana" w:hAnsi="Verdana"/>
          <w:bCs/>
          <w:sz w:val="20"/>
          <w:szCs w:val="20"/>
        </w:rPr>
        <w:lastRenderedPageBreak/>
        <w:t>Podmiotem Objętym Sankcjami lub innymi sankcjami jakie mogą zostać w przyszłości wprowadzone przez właściwe organy z powodu konfliktu zbrojnego w Ukrainie.</w:t>
      </w:r>
    </w:p>
    <w:p w14:paraId="39FBDB57" w14:textId="77777777" w:rsidR="00724182" w:rsidRPr="00724182" w:rsidRDefault="00724182" w:rsidP="00724182">
      <w:pPr>
        <w:numPr>
          <w:ilvl w:val="0"/>
          <w:numId w:val="84"/>
        </w:numPr>
        <w:rPr>
          <w:rFonts w:ascii="Verdana" w:hAnsi="Verdana"/>
          <w:bCs/>
          <w:sz w:val="20"/>
          <w:szCs w:val="20"/>
        </w:rPr>
      </w:pPr>
      <w:r w:rsidRPr="00724182">
        <w:rPr>
          <w:rFonts w:ascii="Verdana" w:hAnsi="Verdana"/>
          <w:bCs/>
          <w:sz w:val="20"/>
          <w:szCs w:val="20"/>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0E1A5E98" w14:textId="77777777" w:rsidR="00724182" w:rsidRPr="00724182" w:rsidRDefault="00724182" w:rsidP="00724182">
      <w:pPr>
        <w:numPr>
          <w:ilvl w:val="0"/>
          <w:numId w:val="84"/>
        </w:numPr>
        <w:rPr>
          <w:rFonts w:ascii="Verdana" w:hAnsi="Verdana"/>
          <w:bCs/>
          <w:sz w:val="20"/>
          <w:szCs w:val="20"/>
        </w:rPr>
      </w:pPr>
      <w:r w:rsidRPr="00724182">
        <w:rPr>
          <w:rFonts w:ascii="Verdana" w:hAnsi="Verdana"/>
          <w:bCs/>
          <w:sz w:val="20"/>
          <w:szCs w:val="20"/>
        </w:rPr>
        <w:t>Zamawiający może odstąpić od umowy w każdym z następujących przypadków, tj. gdy:</w:t>
      </w:r>
    </w:p>
    <w:p w14:paraId="24AB935C" w14:textId="77777777" w:rsidR="00724182" w:rsidRPr="00724182" w:rsidRDefault="00724182" w:rsidP="00724182">
      <w:pPr>
        <w:numPr>
          <w:ilvl w:val="1"/>
          <w:numId w:val="84"/>
        </w:numPr>
        <w:rPr>
          <w:rFonts w:ascii="Verdana" w:hAnsi="Verdana"/>
          <w:bCs/>
          <w:sz w:val="20"/>
          <w:szCs w:val="20"/>
        </w:rPr>
      </w:pPr>
      <w:r w:rsidRPr="00724182">
        <w:rPr>
          <w:rFonts w:ascii="Verdana" w:hAnsi="Verdana"/>
          <w:bCs/>
          <w:sz w:val="20"/>
          <w:szCs w:val="20"/>
        </w:rPr>
        <w:t>oświadczenia Wykonawca zawarte w ust. 2, 3 lub 4 niniejszego załącznika lub oświadczenia jego podwykonawcy, okażą się nieprawdziwe,</w:t>
      </w:r>
    </w:p>
    <w:p w14:paraId="6540F55B" w14:textId="77777777" w:rsidR="00724182" w:rsidRPr="00724182" w:rsidRDefault="00724182" w:rsidP="00724182">
      <w:pPr>
        <w:numPr>
          <w:ilvl w:val="1"/>
          <w:numId w:val="84"/>
        </w:numPr>
        <w:rPr>
          <w:rFonts w:ascii="Verdana" w:hAnsi="Verdana"/>
          <w:bCs/>
          <w:sz w:val="20"/>
          <w:szCs w:val="20"/>
        </w:rPr>
      </w:pPr>
      <w:r w:rsidRPr="00724182">
        <w:rPr>
          <w:rFonts w:ascii="Verdana" w:hAnsi="Verdana"/>
          <w:bCs/>
          <w:sz w:val="20"/>
          <w:szCs w:val="20"/>
        </w:rPr>
        <w:t>Wykonawca naruszy zobowiązanie wynikające z ust. 4 niniejszego załącznika, lub</w:t>
      </w:r>
    </w:p>
    <w:p w14:paraId="08118219" w14:textId="77777777" w:rsidR="00724182" w:rsidRPr="00724182" w:rsidRDefault="00724182" w:rsidP="00724182">
      <w:pPr>
        <w:numPr>
          <w:ilvl w:val="1"/>
          <w:numId w:val="84"/>
        </w:numPr>
        <w:rPr>
          <w:rFonts w:ascii="Verdana" w:hAnsi="Verdana"/>
          <w:bCs/>
          <w:sz w:val="20"/>
          <w:szCs w:val="20"/>
        </w:rPr>
      </w:pPr>
      <w:r w:rsidRPr="00724182">
        <w:rPr>
          <w:rFonts w:ascii="Verdana" w:hAnsi="Verdana"/>
          <w:bCs/>
          <w:sz w:val="20"/>
          <w:szCs w:val="20"/>
        </w:rPr>
        <w:t>Wykonawca nie złoży Zamawiającemu oświadczenia, o którym mowa w ust. 5 niniejszego załącznika i to pomimo ponownego wezwania Wykonawcy do złożenia takiego oświadczenia i wyznaczenia na to dodatkowego terminu nie krótszego niż 3 (trzy) dni robocze.</w:t>
      </w:r>
    </w:p>
    <w:p w14:paraId="22B8AAFD" w14:textId="77777777" w:rsidR="00724182" w:rsidRPr="00724182" w:rsidRDefault="00724182" w:rsidP="00724182">
      <w:pPr>
        <w:rPr>
          <w:rFonts w:ascii="Verdana" w:hAnsi="Verdana"/>
          <w:bCs/>
          <w:sz w:val="20"/>
          <w:szCs w:val="20"/>
        </w:rPr>
      </w:pPr>
      <w:r w:rsidRPr="00724182">
        <w:rPr>
          <w:rFonts w:ascii="Verdana" w:hAnsi="Verdana"/>
          <w:bCs/>
          <w:sz w:val="20"/>
          <w:szCs w:val="20"/>
        </w:rPr>
        <w:t>Zamawiający może złożyć oświadczenie o odstąpieniu od umowy na tej podstawie w terminie … miesięcy od powzięcia wiadomości o okoliczności stanowiącej podstawę odstąpienia, nie później niż w terminie ……… miesięcy od dnia wskazanego w umowie na wykonanie przedmiotu umowy.</w:t>
      </w:r>
    </w:p>
    <w:p w14:paraId="21845E57" w14:textId="77777777" w:rsidR="00724182" w:rsidRPr="00724182" w:rsidRDefault="00724182" w:rsidP="00724182">
      <w:pPr>
        <w:numPr>
          <w:ilvl w:val="0"/>
          <w:numId w:val="84"/>
        </w:numPr>
        <w:rPr>
          <w:rFonts w:ascii="Verdana" w:hAnsi="Verdana"/>
          <w:bCs/>
          <w:sz w:val="20"/>
          <w:szCs w:val="20"/>
        </w:rPr>
      </w:pPr>
      <w:r w:rsidRPr="00724182">
        <w:rPr>
          <w:rFonts w:ascii="Verdana" w:hAnsi="Verdana"/>
          <w:bCs/>
          <w:sz w:val="20"/>
          <w:szCs w:val="20"/>
        </w:rPr>
        <w:t xml:space="preserve">Odstępując od umowy na podstawie ust. 7 niniejszego załącznika Zamawiający może wybrać, czy odstępuje od umowy ze skutkiem </w:t>
      </w:r>
      <w:r w:rsidRPr="00724182">
        <w:rPr>
          <w:rFonts w:ascii="Verdana" w:hAnsi="Verdana"/>
          <w:bCs/>
          <w:i/>
          <w:sz w:val="20"/>
          <w:szCs w:val="20"/>
        </w:rPr>
        <w:t xml:space="preserve">ex </w:t>
      </w:r>
      <w:proofErr w:type="spellStart"/>
      <w:r w:rsidRPr="00724182">
        <w:rPr>
          <w:rFonts w:ascii="Verdana" w:hAnsi="Verdana"/>
          <w:bCs/>
          <w:i/>
          <w:sz w:val="20"/>
          <w:szCs w:val="20"/>
        </w:rPr>
        <w:t>tunc</w:t>
      </w:r>
      <w:proofErr w:type="spellEnd"/>
      <w:r w:rsidRPr="00724182">
        <w:rPr>
          <w:rFonts w:ascii="Verdana" w:hAnsi="Verdana"/>
          <w:bCs/>
          <w:sz w:val="20"/>
          <w:szCs w:val="20"/>
        </w:rPr>
        <w:t xml:space="preserve"> czy </w:t>
      </w:r>
      <w:r w:rsidRPr="00724182">
        <w:rPr>
          <w:rFonts w:ascii="Verdana" w:hAnsi="Verdana"/>
          <w:bCs/>
          <w:i/>
          <w:sz w:val="20"/>
          <w:szCs w:val="20"/>
        </w:rPr>
        <w:t>ex nunc</w:t>
      </w:r>
      <w:r w:rsidRPr="00724182">
        <w:rPr>
          <w:rFonts w:ascii="Verdana" w:hAnsi="Verdana"/>
          <w:bCs/>
          <w:sz w:val="20"/>
          <w:szCs w:val="20"/>
        </w:rPr>
        <w:t xml:space="preserve"> oraz czy w przypadku odstąpienia ze skutkiem </w:t>
      </w:r>
      <w:r w:rsidRPr="00724182">
        <w:rPr>
          <w:rFonts w:ascii="Verdana" w:hAnsi="Verdana"/>
          <w:bCs/>
          <w:i/>
          <w:sz w:val="20"/>
          <w:szCs w:val="20"/>
        </w:rPr>
        <w:t>ex nunc</w:t>
      </w:r>
      <w:r w:rsidRPr="00724182">
        <w:rPr>
          <w:rFonts w:ascii="Verdana" w:hAnsi="Verdana"/>
          <w:bCs/>
          <w:sz w:val="20"/>
          <w:szCs w:val="20"/>
        </w:rPr>
        <w:t>, czy odstępuje w zakresie całej części niewykonanej umowy, czy tylko w określonym zakresie części niewykonanej umowy. Zamawiający oznaczy swój wybór w tym zakresie w treści oświadczenia, o którym mowa w ust. 7 powyżej.</w:t>
      </w:r>
    </w:p>
    <w:p w14:paraId="6E23EC72" w14:textId="77777777" w:rsidR="00724182" w:rsidRPr="00724182" w:rsidRDefault="00724182" w:rsidP="00724182">
      <w:pPr>
        <w:numPr>
          <w:ilvl w:val="0"/>
          <w:numId w:val="84"/>
        </w:numPr>
        <w:rPr>
          <w:rFonts w:ascii="Verdana" w:hAnsi="Verdana"/>
          <w:bCs/>
          <w:sz w:val="20"/>
          <w:szCs w:val="20"/>
        </w:rPr>
      </w:pPr>
      <w:r w:rsidRPr="00724182">
        <w:rPr>
          <w:rFonts w:ascii="Verdana" w:hAnsi="Verdana"/>
          <w:bCs/>
          <w:sz w:val="20"/>
          <w:szCs w:val="20"/>
        </w:rPr>
        <w:t>Złożenie przez Zamawiającego oświadczenia o odstąpieniu od umowy, na podstawie postanowień niniejszego paragrafu, stanowi odstąpienie z przyczyn leżących po stronie Wykonawcy.</w:t>
      </w:r>
    </w:p>
    <w:p w14:paraId="7332BE22" w14:textId="77777777" w:rsidR="00724182" w:rsidRPr="00724182" w:rsidRDefault="00724182" w:rsidP="00724182">
      <w:pPr>
        <w:numPr>
          <w:ilvl w:val="0"/>
          <w:numId w:val="84"/>
        </w:numPr>
        <w:rPr>
          <w:rFonts w:ascii="Verdana" w:hAnsi="Verdana"/>
          <w:bCs/>
          <w:sz w:val="20"/>
          <w:szCs w:val="20"/>
        </w:rPr>
      </w:pPr>
      <w:r w:rsidRPr="00724182">
        <w:rPr>
          <w:rFonts w:ascii="Verdana" w:hAnsi="Verdana"/>
          <w:bCs/>
          <w:sz w:val="20"/>
          <w:szCs w:val="20"/>
        </w:rPr>
        <w:t>W przypadku odstąpienia od umowy na podstawie postanowień niniejszego załącznika zastosowanie znajdują postanowienia umowy dotyczące skutków odstąpienia od umowy i postępowania po odstąpieniu od umowy.</w:t>
      </w:r>
    </w:p>
    <w:p w14:paraId="7CB50DC4" w14:textId="77777777" w:rsidR="00724182" w:rsidRPr="00724182" w:rsidRDefault="00724182" w:rsidP="00724182">
      <w:pPr>
        <w:numPr>
          <w:ilvl w:val="0"/>
          <w:numId w:val="84"/>
        </w:numPr>
        <w:rPr>
          <w:rFonts w:ascii="Verdana" w:hAnsi="Verdana"/>
          <w:bCs/>
          <w:sz w:val="20"/>
          <w:szCs w:val="20"/>
        </w:rPr>
      </w:pPr>
      <w:r w:rsidRPr="00724182">
        <w:rPr>
          <w:rFonts w:ascii="Verdana" w:hAnsi="Verdana"/>
          <w:bCs/>
          <w:sz w:val="20"/>
          <w:szCs w:val="20"/>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48DE1C4D" w14:textId="77777777" w:rsidR="00724182" w:rsidRPr="00724182" w:rsidRDefault="00724182" w:rsidP="00724182">
      <w:pPr>
        <w:rPr>
          <w:rFonts w:ascii="Verdana" w:hAnsi="Verdana"/>
          <w:bCs/>
          <w:sz w:val="20"/>
          <w:szCs w:val="20"/>
        </w:rPr>
      </w:pPr>
      <w:r w:rsidRPr="00724182">
        <w:rPr>
          <w:rFonts w:ascii="Verdana" w:hAnsi="Verdana"/>
          <w:bCs/>
          <w:sz w:val="20"/>
          <w:szCs w:val="20"/>
        </w:rPr>
        <w:br w:type="page"/>
      </w:r>
    </w:p>
    <w:p w14:paraId="2822E0B8" w14:textId="77777777" w:rsidR="00724182" w:rsidRDefault="00724182" w:rsidP="00724182">
      <w:pPr>
        <w:rPr>
          <w:rFonts w:ascii="Verdana" w:hAnsi="Verdana"/>
          <w:bCs/>
          <w:sz w:val="20"/>
          <w:szCs w:val="20"/>
        </w:rPr>
      </w:pPr>
      <w:r w:rsidRPr="00724182">
        <w:rPr>
          <w:rFonts w:ascii="Verdana" w:hAnsi="Verdana"/>
          <w:bCs/>
          <w:sz w:val="20"/>
          <w:szCs w:val="20"/>
        </w:rPr>
        <w:lastRenderedPageBreak/>
        <w:t>ZAŁĄCZNIK NR 6 DO SWZ</w:t>
      </w:r>
      <w:r w:rsidRPr="00724182">
        <w:rPr>
          <w:rFonts w:ascii="Verdana" w:hAnsi="Verdana"/>
          <w:bCs/>
          <w:sz w:val="20"/>
          <w:szCs w:val="20"/>
        </w:rPr>
        <w:tab/>
        <w:t>POST/DYS/OL/GZ/04137/2025</w:t>
      </w:r>
    </w:p>
    <w:p w14:paraId="316B2851" w14:textId="77777777" w:rsidR="00FB0B5C" w:rsidRPr="00724182" w:rsidRDefault="00FB0B5C" w:rsidP="00724182">
      <w:pPr>
        <w:rPr>
          <w:rFonts w:ascii="Verdana" w:hAnsi="Verdana"/>
          <w:bCs/>
          <w:sz w:val="20"/>
          <w:szCs w:val="20"/>
        </w:rPr>
      </w:pP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724182" w:rsidRPr="00724182" w14:paraId="2AE9488C" w14:textId="77777777" w:rsidTr="00724182">
        <w:trPr>
          <w:trHeight w:val="1820"/>
        </w:trPr>
        <w:tc>
          <w:tcPr>
            <w:tcW w:w="3656" w:type="dxa"/>
            <w:tcBorders>
              <w:top w:val="thinThickSmallGap" w:sz="12" w:space="0" w:color="0070C0"/>
              <w:left w:val="thinThickSmallGap" w:sz="12" w:space="0" w:color="0070C0"/>
              <w:bottom w:val="thinThickSmallGap" w:sz="12" w:space="0" w:color="0070C0"/>
              <w:right w:val="thinThickSmallGap" w:sz="12" w:space="0" w:color="0070C0"/>
            </w:tcBorders>
          </w:tcPr>
          <w:p w14:paraId="5D13AA11" w14:textId="77777777" w:rsidR="00724182" w:rsidRPr="00724182" w:rsidRDefault="00724182" w:rsidP="00724182">
            <w:pPr>
              <w:spacing w:after="80"/>
              <w:rPr>
                <w:rFonts w:ascii="Verdana" w:eastAsiaTheme="minorHAnsi" w:hAnsi="Verdana" w:cstheme="minorBidi"/>
                <w:bCs/>
                <w:i/>
                <w:iCs/>
                <w:sz w:val="20"/>
                <w:u w:val="single"/>
                <w:lang w:eastAsia="en-US"/>
              </w:rPr>
            </w:pPr>
            <w:r w:rsidRPr="00724182">
              <w:rPr>
                <w:rFonts w:ascii="Verdana" w:eastAsiaTheme="minorHAnsi" w:hAnsi="Verdana" w:cstheme="minorBidi"/>
                <w:bCs/>
                <w:i/>
                <w:iCs/>
                <w:sz w:val="20"/>
                <w:u w:val="single"/>
                <w:lang w:eastAsia="en-US"/>
              </w:rPr>
              <w:t>Wykonawca</w:t>
            </w:r>
          </w:p>
          <w:p w14:paraId="567022FE" w14:textId="77777777" w:rsidR="00724182" w:rsidRPr="00724182" w:rsidRDefault="00724182" w:rsidP="00724182">
            <w:pPr>
              <w:spacing w:after="80"/>
              <w:rPr>
                <w:rFonts w:ascii="Verdana" w:eastAsiaTheme="minorHAnsi" w:hAnsi="Verdana" w:cstheme="minorBidi"/>
                <w:bCs/>
                <w:iCs/>
                <w:sz w:val="20"/>
                <w:lang w:eastAsia="en-US"/>
              </w:rPr>
            </w:pPr>
          </w:p>
          <w:p w14:paraId="26FB5BCB" w14:textId="77777777" w:rsidR="00724182" w:rsidRPr="00724182" w:rsidRDefault="00724182" w:rsidP="00724182">
            <w:pPr>
              <w:spacing w:after="80"/>
              <w:rPr>
                <w:rFonts w:ascii="Verdana" w:eastAsiaTheme="minorHAnsi" w:hAnsi="Verdana" w:cstheme="minorBidi"/>
                <w:bCs/>
                <w:iCs/>
                <w:sz w:val="20"/>
                <w:lang w:eastAsia="en-US"/>
              </w:rPr>
            </w:pPr>
          </w:p>
          <w:p w14:paraId="13FD3558" w14:textId="77777777" w:rsidR="00724182" w:rsidRPr="00724182" w:rsidRDefault="00724182" w:rsidP="00724182">
            <w:pPr>
              <w:spacing w:after="80"/>
              <w:rPr>
                <w:rFonts w:ascii="Verdana" w:eastAsiaTheme="minorHAnsi" w:hAnsi="Verdana" w:cstheme="minorBidi"/>
                <w:bCs/>
                <w:iCs/>
                <w:sz w:val="20"/>
                <w:lang w:eastAsia="en-US"/>
              </w:rPr>
            </w:pPr>
          </w:p>
          <w:p w14:paraId="73F42617" w14:textId="77777777" w:rsidR="00724182" w:rsidRPr="00724182" w:rsidRDefault="00724182" w:rsidP="00724182">
            <w:pPr>
              <w:spacing w:after="80"/>
              <w:rPr>
                <w:rFonts w:ascii="Verdana" w:eastAsiaTheme="minorHAnsi" w:hAnsi="Verdana" w:cstheme="minorBidi"/>
                <w:bCs/>
                <w:i/>
                <w:iCs/>
                <w:sz w:val="20"/>
                <w:lang w:eastAsia="en-US"/>
              </w:rPr>
            </w:pPr>
            <w:r w:rsidRPr="00724182">
              <w:rPr>
                <w:rFonts w:ascii="Verdana" w:eastAsiaTheme="minorHAnsi" w:hAnsi="Verdana" w:cstheme="minorBidi"/>
                <w:bCs/>
                <w:i/>
                <w:iCs/>
                <w:sz w:val="20"/>
                <w:lang w:eastAsia="en-US"/>
              </w:rPr>
              <w:t>Nazwa i adres</w:t>
            </w:r>
          </w:p>
        </w:tc>
        <w:tc>
          <w:tcPr>
            <w:tcW w:w="1701" w:type="dxa"/>
            <w:tcBorders>
              <w:top w:val="nil"/>
              <w:left w:val="thinThickSmallGap" w:sz="12" w:space="0" w:color="0070C0"/>
              <w:bottom w:val="nil"/>
              <w:right w:val="thinThickSmallGap" w:sz="12" w:space="0" w:color="0070C0"/>
            </w:tcBorders>
          </w:tcPr>
          <w:p w14:paraId="7866383D" w14:textId="77777777" w:rsidR="00724182" w:rsidRPr="00724182" w:rsidRDefault="00724182" w:rsidP="00724182">
            <w:pPr>
              <w:spacing w:after="80"/>
              <w:rPr>
                <w:rFonts w:ascii="Verdana" w:eastAsiaTheme="minorHAnsi" w:hAnsi="Verdana" w:cstheme="minorBidi"/>
                <w:bCs/>
                <w:i/>
                <w:iCs/>
                <w:sz w:val="20"/>
                <w:u w:val="single"/>
                <w:lang w:eastAsia="en-US"/>
              </w:rPr>
            </w:pPr>
          </w:p>
        </w:tc>
        <w:tc>
          <w:tcPr>
            <w:tcW w:w="3540" w:type="dxa"/>
            <w:tcBorders>
              <w:top w:val="thinThickSmallGap" w:sz="12" w:space="0" w:color="0070C0"/>
              <w:left w:val="thinThickSmallGap" w:sz="12" w:space="0" w:color="0070C0"/>
              <w:bottom w:val="thinThickSmallGap" w:sz="12" w:space="0" w:color="0070C0"/>
              <w:right w:val="thinThickSmallGap" w:sz="12" w:space="0" w:color="0070C0"/>
            </w:tcBorders>
          </w:tcPr>
          <w:p w14:paraId="04886DFB" w14:textId="77777777" w:rsidR="00724182" w:rsidRPr="00724182" w:rsidRDefault="00724182" w:rsidP="00724182">
            <w:pPr>
              <w:spacing w:after="80"/>
              <w:rPr>
                <w:rFonts w:ascii="Verdana" w:eastAsiaTheme="minorHAnsi" w:hAnsi="Verdana" w:cstheme="minorBidi"/>
                <w:bCs/>
                <w:i/>
                <w:iCs/>
                <w:sz w:val="20"/>
                <w:u w:val="single"/>
                <w:lang w:eastAsia="en-US"/>
              </w:rPr>
            </w:pPr>
            <w:r w:rsidRPr="00724182">
              <w:rPr>
                <w:rFonts w:ascii="Verdana" w:eastAsiaTheme="minorHAnsi" w:hAnsi="Verdana" w:cstheme="minorBidi"/>
                <w:bCs/>
                <w:i/>
                <w:iCs/>
                <w:sz w:val="20"/>
                <w:u w:val="single"/>
                <w:lang w:eastAsia="en-US"/>
              </w:rPr>
              <w:t xml:space="preserve">Zamawiający </w:t>
            </w:r>
          </w:p>
          <w:p w14:paraId="00EFE65E" w14:textId="77777777" w:rsidR="00724182" w:rsidRPr="00724182" w:rsidRDefault="00724182" w:rsidP="00724182">
            <w:pPr>
              <w:spacing w:after="80"/>
              <w:rPr>
                <w:rFonts w:ascii="Verdana" w:eastAsiaTheme="minorHAnsi" w:hAnsi="Verdana" w:cstheme="minorBidi"/>
                <w:bCs/>
                <w:i/>
                <w:iCs/>
                <w:sz w:val="20"/>
                <w:u w:val="single"/>
                <w:lang w:eastAsia="en-US"/>
              </w:rPr>
            </w:pPr>
          </w:p>
          <w:p w14:paraId="0E654FC3" w14:textId="77777777" w:rsidR="00724182" w:rsidRPr="00724182" w:rsidRDefault="00724182" w:rsidP="00724182">
            <w:pPr>
              <w:spacing w:after="80"/>
              <w:rPr>
                <w:rFonts w:ascii="Verdana" w:eastAsiaTheme="minorHAnsi" w:hAnsi="Verdana" w:cstheme="minorBidi"/>
                <w:bCs/>
                <w:sz w:val="20"/>
                <w:lang w:eastAsia="en-US"/>
              </w:rPr>
            </w:pPr>
            <w:r w:rsidRPr="00724182">
              <w:rPr>
                <w:rFonts w:ascii="Verdana" w:eastAsiaTheme="minorHAnsi" w:hAnsi="Verdana" w:cstheme="minorBidi"/>
                <w:bCs/>
                <w:sz w:val="20"/>
                <w:lang w:eastAsia="en-US"/>
              </w:rPr>
              <w:t>PGE Dystrybucja S.A.</w:t>
            </w:r>
          </w:p>
          <w:p w14:paraId="5FB19460" w14:textId="77777777" w:rsidR="00724182" w:rsidRPr="00724182" w:rsidRDefault="00724182" w:rsidP="00724182">
            <w:pPr>
              <w:spacing w:after="80"/>
              <w:rPr>
                <w:rFonts w:ascii="Verdana" w:eastAsiaTheme="minorHAnsi" w:hAnsi="Verdana" w:cstheme="minorBidi"/>
                <w:bCs/>
                <w:sz w:val="20"/>
                <w:lang w:eastAsia="en-US"/>
              </w:rPr>
            </w:pPr>
            <w:r w:rsidRPr="00724182">
              <w:rPr>
                <w:rFonts w:ascii="Verdana" w:eastAsiaTheme="minorHAnsi" w:hAnsi="Verdana" w:cstheme="minorBidi"/>
                <w:bCs/>
                <w:sz w:val="20"/>
                <w:lang w:eastAsia="en-US"/>
              </w:rPr>
              <w:t>w imieniu i na rzecz której działa:</w:t>
            </w:r>
          </w:p>
          <w:p w14:paraId="3A96167B" w14:textId="77777777" w:rsidR="00724182" w:rsidRPr="00724182" w:rsidRDefault="00724182" w:rsidP="00724182">
            <w:pPr>
              <w:spacing w:after="80"/>
              <w:rPr>
                <w:rFonts w:ascii="Verdana" w:eastAsiaTheme="minorHAnsi" w:hAnsi="Verdana" w:cstheme="minorBidi"/>
                <w:bCs/>
                <w:i/>
                <w:iCs/>
                <w:sz w:val="20"/>
                <w:lang w:eastAsia="en-US"/>
              </w:rPr>
            </w:pPr>
            <w:r w:rsidRPr="00724182">
              <w:rPr>
                <w:rFonts w:ascii="Verdana" w:eastAsiaTheme="minorHAnsi" w:hAnsi="Verdana" w:cstheme="minorBidi"/>
                <w:bCs/>
                <w:sz w:val="20"/>
                <w:lang w:eastAsia="en-US"/>
              </w:rPr>
              <w:t>PGE Dystrybucja S.A. Oddział Lublin</w:t>
            </w:r>
            <w:r w:rsidRPr="00724182">
              <w:rPr>
                <w:rFonts w:ascii="Verdana" w:eastAsiaTheme="minorHAnsi" w:hAnsi="Verdana" w:cstheme="minorBidi"/>
                <w:bCs/>
                <w:sz w:val="20"/>
                <w:lang w:eastAsia="en-US"/>
              </w:rPr>
              <w:br/>
              <w:t>ul. Garbarska 21, 20-340 Lublin</w:t>
            </w:r>
          </w:p>
        </w:tc>
      </w:tr>
    </w:tbl>
    <w:p w14:paraId="53450627" w14:textId="77777777" w:rsidR="00FB0B5C" w:rsidRDefault="00FB0B5C" w:rsidP="00FB0B5C">
      <w:pPr>
        <w:jc w:val="center"/>
        <w:rPr>
          <w:rFonts w:ascii="Verdana" w:hAnsi="Verdana"/>
          <w:b/>
          <w:sz w:val="20"/>
          <w:szCs w:val="20"/>
        </w:rPr>
      </w:pPr>
    </w:p>
    <w:p w14:paraId="0AF43B19" w14:textId="77777777" w:rsidR="00FB0B5C" w:rsidRDefault="00FB0B5C" w:rsidP="00FB0B5C">
      <w:pPr>
        <w:jc w:val="center"/>
        <w:rPr>
          <w:rFonts w:ascii="Verdana" w:hAnsi="Verdana"/>
          <w:b/>
          <w:sz w:val="20"/>
          <w:szCs w:val="20"/>
        </w:rPr>
      </w:pPr>
    </w:p>
    <w:p w14:paraId="5290F0DC" w14:textId="1A09F477" w:rsidR="00724182" w:rsidRDefault="00724182" w:rsidP="00FB0B5C">
      <w:pPr>
        <w:jc w:val="center"/>
        <w:rPr>
          <w:rFonts w:ascii="Verdana" w:hAnsi="Verdana"/>
          <w:b/>
          <w:sz w:val="20"/>
          <w:szCs w:val="20"/>
        </w:rPr>
      </w:pPr>
      <w:r w:rsidRPr="00724182">
        <w:rPr>
          <w:rFonts w:ascii="Verdana" w:hAnsi="Verdana"/>
          <w:b/>
          <w:sz w:val="20"/>
          <w:szCs w:val="20"/>
        </w:rPr>
        <w:t>WYKAZ WYKONANYCH ZAMÓWIEŃ</w:t>
      </w:r>
    </w:p>
    <w:p w14:paraId="4D67B2FE" w14:textId="77777777" w:rsidR="00FB0B5C" w:rsidRPr="00724182" w:rsidRDefault="00FB0B5C" w:rsidP="00FB0B5C">
      <w:pPr>
        <w:jc w:val="center"/>
        <w:rPr>
          <w:rFonts w:ascii="Verdana" w:hAnsi="Verdana"/>
          <w:b/>
          <w:sz w:val="20"/>
          <w:szCs w:val="20"/>
        </w:rPr>
      </w:pPr>
    </w:p>
    <w:p w14:paraId="1D750523"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Składając Ofertę w postępowaniu zakupowym prowadzonym w trybie przetargu nieograniczonego o nazwie: </w:t>
      </w:r>
      <w:r w:rsidRPr="00724182">
        <w:rPr>
          <w:rFonts w:ascii="Verdana" w:hAnsi="Verdana"/>
          <w:b/>
          <w:sz w:val="20"/>
          <w:szCs w:val="20"/>
        </w:rPr>
        <w:t>„Dostawa części zamiennych do samochodów Land Rover Defender w 2026 r.</w:t>
      </w:r>
      <w:r w:rsidRPr="00724182">
        <w:rPr>
          <w:rFonts w:ascii="Verdana" w:hAnsi="Verdana"/>
          <w:b/>
          <w:i/>
          <w:sz w:val="20"/>
          <w:szCs w:val="20"/>
        </w:rPr>
        <w:t>”</w:t>
      </w:r>
      <w:r w:rsidRPr="00724182">
        <w:rPr>
          <w:rFonts w:ascii="Verdana" w:hAnsi="Verdana"/>
          <w:bCs/>
          <w:sz w:val="20"/>
          <w:szCs w:val="20"/>
        </w:rPr>
        <w:t xml:space="preserve">, oświadczamy, że w okresie ostatnich </w:t>
      </w:r>
      <w:sdt>
        <w:sdtPr>
          <w:rPr>
            <w:rFonts w:ascii="Verdana" w:hAnsi="Verdana"/>
            <w:bCs/>
            <w:sz w:val="20"/>
            <w:szCs w:val="20"/>
          </w:rPr>
          <w:id w:val="-1046056529"/>
          <w:placeholder>
            <w:docPart w:val="999815EE0CF74CD2BA300175356EADCA"/>
          </w:placeholder>
          <w:dropDownList>
            <w:listItem w:value="Tryb"/>
            <w:listItem w:displayText="3" w:value="3"/>
            <w:listItem w:displayText="5" w:value="5"/>
          </w:dropDownList>
        </w:sdtPr>
        <w:sdtEndPr/>
        <w:sdtContent>
          <w:r w:rsidRPr="00724182">
            <w:rPr>
              <w:rFonts w:ascii="Verdana" w:hAnsi="Verdana"/>
              <w:bCs/>
              <w:sz w:val="20"/>
              <w:szCs w:val="20"/>
            </w:rPr>
            <w:t>3</w:t>
          </w:r>
        </w:sdtContent>
      </w:sdt>
      <w:r w:rsidRPr="00724182">
        <w:rPr>
          <w:rFonts w:ascii="Verdana" w:hAnsi="Verdana"/>
          <w:bCs/>
          <w:sz w:val="20"/>
          <w:szCs w:val="20"/>
        </w:rPr>
        <w:t xml:space="preserve"> lat przed upływem terminu składania Ofert wykonaliśmy następujące </w:t>
      </w:r>
      <w:sdt>
        <w:sdtPr>
          <w:rPr>
            <w:rFonts w:ascii="Verdana" w:hAnsi="Verdana"/>
            <w:bCs/>
            <w:sz w:val="20"/>
            <w:szCs w:val="20"/>
          </w:rPr>
          <w:id w:val="-1616438719"/>
          <w:placeholder>
            <w:docPart w:val="42220221333E4B4AAFBB15A3806ED97C"/>
          </w:placeholder>
          <w:dropDownList>
            <w:listItem w:value="Tryb"/>
            <w:listItem w:displayText="dostawy" w:value="dostawy"/>
            <w:listItem w:displayText="usługi" w:value="usługi"/>
          </w:dropDownList>
        </w:sdtPr>
        <w:sdtEndPr/>
        <w:sdtContent>
          <w:r w:rsidRPr="00724182">
            <w:rPr>
              <w:rFonts w:ascii="Verdana" w:hAnsi="Verdana"/>
              <w:bCs/>
              <w:sz w:val="20"/>
              <w:szCs w:val="20"/>
            </w:rPr>
            <w:t>dostawy</w:t>
          </w:r>
        </w:sdtContent>
      </w:sdt>
      <w:r w:rsidRPr="00724182">
        <w:rPr>
          <w:rFonts w:ascii="Verdana" w:hAnsi="Verdana"/>
          <w:bCs/>
          <w:sz w:val="20"/>
          <w:szCs w:val="20"/>
        </w:rPr>
        <w:t>:</w:t>
      </w:r>
    </w:p>
    <w:tbl>
      <w:tblPr>
        <w:tblW w:w="1020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80"/>
        <w:gridCol w:w="3253"/>
        <w:gridCol w:w="1847"/>
        <w:gridCol w:w="991"/>
        <w:gridCol w:w="972"/>
        <w:gridCol w:w="2857"/>
      </w:tblGrid>
      <w:tr w:rsidR="00724182" w:rsidRPr="00724182" w14:paraId="2E55E518" w14:textId="77777777" w:rsidTr="00724182">
        <w:trPr>
          <w:trHeight w:val="269"/>
          <w:tblHeader/>
          <w:jc w:val="center"/>
        </w:trPr>
        <w:tc>
          <w:tcPr>
            <w:tcW w:w="279" w:type="dxa"/>
            <w:vMerge w:val="restart"/>
            <w:tcBorders>
              <w:top w:val="single" w:sz="4" w:space="0" w:color="auto"/>
              <w:left w:val="single" w:sz="4" w:space="0" w:color="auto"/>
              <w:bottom w:val="single" w:sz="6" w:space="0" w:color="auto"/>
              <w:right w:val="single" w:sz="6" w:space="0" w:color="auto"/>
            </w:tcBorders>
            <w:shd w:val="clear" w:color="auto" w:fill="B7CDF9" w:themeFill="text2" w:themeFillTint="33"/>
            <w:vAlign w:val="center"/>
            <w:hideMark/>
          </w:tcPr>
          <w:p w14:paraId="2D52C1B2" w14:textId="77777777" w:rsidR="00724182" w:rsidRPr="00724182" w:rsidRDefault="00724182" w:rsidP="00724182">
            <w:pPr>
              <w:rPr>
                <w:rFonts w:ascii="Verdana" w:hAnsi="Verdana"/>
                <w:bCs/>
                <w:sz w:val="20"/>
                <w:szCs w:val="20"/>
              </w:rPr>
            </w:pPr>
            <w:r w:rsidRPr="00724182">
              <w:rPr>
                <w:rFonts w:ascii="Verdana" w:hAnsi="Verdana"/>
                <w:bCs/>
                <w:sz w:val="20"/>
                <w:szCs w:val="20"/>
              </w:rPr>
              <w:t>Lp.</w:t>
            </w:r>
          </w:p>
        </w:tc>
        <w:tc>
          <w:tcPr>
            <w:tcW w:w="3255" w:type="dxa"/>
            <w:vMerge w:val="restart"/>
            <w:tcBorders>
              <w:top w:val="single" w:sz="4" w:space="0" w:color="auto"/>
              <w:left w:val="single" w:sz="4" w:space="0" w:color="auto"/>
              <w:bottom w:val="single" w:sz="6" w:space="0" w:color="auto"/>
              <w:right w:val="single" w:sz="4" w:space="0" w:color="auto"/>
            </w:tcBorders>
            <w:shd w:val="clear" w:color="auto" w:fill="B7CDF9" w:themeFill="text2" w:themeFillTint="33"/>
            <w:vAlign w:val="center"/>
            <w:hideMark/>
          </w:tcPr>
          <w:p w14:paraId="5ADD830F" w14:textId="77777777" w:rsidR="00724182" w:rsidRPr="00724182" w:rsidRDefault="00724182" w:rsidP="00724182">
            <w:pPr>
              <w:rPr>
                <w:rFonts w:ascii="Verdana" w:hAnsi="Verdana"/>
                <w:bCs/>
                <w:sz w:val="20"/>
                <w:szCs w:val="20"/>
              </w:rPr>
            </w:pPr>
            <w:r w:rsidRPr="00724182">
              <w:rPr>
                <w:rFonts w:ascii="Verdana" w:hAnsi="Verdana"/>
                <w:bCs/>
                <w:sz w:val="20"/>
                <w:szCs w:val="20"/>
              </w:rPr>
              <w:t>Przedmiot zakupu</w:t>
            </w:r>
          </w:p>
        </w:tc>
        <w:tc>
          <w:tcPr>
            <w:tcW w:w="1848" w:type="dxa"/>
            <w:vMerge w:val="restart"/>
            <w:tcBorders>
              <w:top w:val="single" w:sz="4" w:space="0" w:color="auto"/>
              <w:left w:val="single" w:sz="6" w:space="0" w:color="auto"/>
              <w:bottom w:val="single" w:sz="6" w:space="0" w:color="auto"/>
              <w:right w:val="single" w:sz="6" w:space="0" w:color="auto"/>
            </w:tcBorders>
            <w:shd w:val="clear" w:color="auto" w:fill="B7CDF9" w:themeFill="text2" w:themeFillTint="33"/>
            <w:vAlign w:val="center"/>
            <w:hideMark/>
          </w:tcPr>
          <w:p w14:paraId="7EF9B588" w14:textId="77777777" w:rsidR="00724182" w:rsidRPr="00724182" w:rsidRDefault="00724182" w:rsidP="00724182">
            <w:pPr>
              <w:rPr>
                <w:rFonts w:ascii="Verdana" w:hAnsi="Verdana"/>
                <w:bCs/>
                <w:sz w:val="20"/>
                <w:szCs w:val="20"/>
              </w:rPr>
            </w:pPr>
            <w:r w:rsidRPr="00724182">
              <w:rPr>
                <w:rFonts w:ascii="Verdana" w:hAnsi="Verdana"/>
                <w:bCs/>
                <w:sz w:val="20"/>
                <w:szCs w:val="20"/>
              </w:rPr>
              <w:t xml:space="preserve">Wartość netto zrealizowanych </w:t>
            </w:r>
            <w:sdt>
              <w:sdtPr>
                <w:rPr>
                  <w:rFonts w:ascii="Verdana" w:hAnsi="Verdana"/>
                  <w:bCs/>
                  <w:sz w:val="20"/>
                  <w:szCs w:val="20"/>
                </w:rPr>
                <w:id w:val="326252832"/>
                <w:placeholder>
                  <w:docPart w:val="6AA3079B3E2047F4A715CC04B905F773"/>
                </w:placeholder>
                <w:dropDownList>
                  <w:listItem w:value="Tryb"/>
                  <w:listItem w:displayText="dostaw" w:value="dostaw"/>
                  <w:listItem w:displayText="usług" w:value="usług"/>
                </w:dropDownList>
              </w:sdtPr>
              <w:sdtEndPr/>
              <w:sdtContent>
                <w:r w:rsidRPr="00724182">
                  <w:rPr>
                    <w:rFonts w:ascii="Verdana" w:hAnsi="Verdana"/>
                    <w:bCs/>
                    <w:sz w:val="20"/>
                    <w:szCs w:val="20"/>
                  </w:rPr>
                  <w:t>dostaw</w:t>
                </w:r>
              </w:sdtContent>
            </w:sdt>
          </w:p>
        </w:tc>
        <w:tc>
          <w:tcPr>
            <w:tcW w:w="1965" w:type="dxa"/>
            <w:gridSpan w:val="2"/>
            <w:tcBorders>
              <w:top w:val="single" w:sz="4" w:space="0" w:color="auto"/>
              <w:left w:val="single" w:sz="6" w:space="0" w:color="auto"/>
              <w:bottom w:val="single" w:sz="4" w:space="0" w:color="auto"/>
              <w:right w:val="single" w:sz="6" w:space="0" w:color="auto"/>
            </w:tcBorders>
            <w:shd w:val="clear" w:color="auto" w:fill="B7CDF9" w:themeFill="text2" w:themeFillTint="33"/>
            <w:vAlign w:val="center"/>
            <w:hideMark/>
          </w:tcPr>
          <w:p w14:paraId="4CB60F80" w14:textId="77777777" w:rsidR="00724182" w:rsidRPr="00724182" w:rsidRDefault="00724182" w:rsidP="00724182">
            <w:pPr>
              <w:rPr>
                <w:rFonts w:ascii="Verdana" w:hAnsi="Verdana"/>
                <w:bCs/>
                <w:sz w:val="20"/>
                <w:szCs w:val="20"/>
              </w:rPr>
            </w:pPr>
            <w:r w:rsidRPr="00724182">
              <w:rPr>
                <w:rFonts w:ascii="Verdana" w:hAnsi="Verdana"/>
                <w:bCs/>
                <w:sz w:val="20"/>
                <w:szCs w:val="20"/>
              </w:rPr>
              <w:t>Termin realizacji</w:t>
            </w:r>
          </w:p>
        </w:tc>
        <w:tc>
          <w:tcPr>
            <w:tcW w:w="2859" w:type="dxa"/>
            <w:vMerge w:val="restart"/>
            <w:tcBorders>
              <w:top w:val="single" w:sz="4" w:space="0" w:color="auto"/>
              <w:left w:val="nil"/>
              <w:bottom w:val="single" w:sz="4" w:space="0" w:color="auto"/>
              <w:right w:val="single" w:sz="4" w:space="0" w:color="auto"/>
            </w:tcBorders>
            <w:shd w:val="clear" w:color="auto" w:fill="B7CDF9" w:themeFill="text2" w:themeFillTint="33"/>
            <w:vAlign w:val="center"/>
            <w:hideMark/>
          </w:tcPr>
          <w:p w14:paraId="7F7D8D51" w14:textId="77777777" w:rsidR="00724182" w:rsidRPr="00724182" w:rsidRDefault="00724182" w:rsidP="00724182">
            <w:pPr>
              <w:rPr>
                <w:rFonts w:ascii="Verdana" w:hAnsi="Verdana"/>
                <w:bCs/>
                <w:sz w:val="20"/>
                <w:szCs w:val="20"/>
              </w:rPr>
            </w:pPr>
            <w:r w:rsidRPr="00724182">
              <w:rPr>
                <w:rFonts w:ascii="Verdana" w:hAnsi="Verdana"/>
                <w:bCs/>
                <w:sz w:val="20"/>
                <w:szCs w:val="20"/>
              </w:rPr>
              <w:t>Nazwa Odbiorcy</w:t>
            </w:r>
          </w:p>
          <w:p w14:paraId="0EA36B3E" w14:textId="77777777" w:rsidR="00724182" w:rsidRPr="00724182" w:rsidRDefault="00724182" w:rsidP="00724182">
            <w:pPr>
              <w:rPr>
                <w:rFonts w:ascii="Verdana" w:hAnsi="Verdana"/>
                <w:bCs/>
                <w:i/>
                <w:sz w:val="20"/>
                <w:szCs w:val="20"/>
              </w:rPr>
            </w:pPr>
            <w:r w:rsidRPr="00724182">
              <w:rPr>
                <w:rFonts w:ascii="Verdana" w:hAnsi="Verdana"/>
                <w:bCs/>
                <w:i/>
                <w:sz w:val="20"/>
                <w:szCs w:val="20"/>
              </w:rPr>
              <w:t>(wraz z adresem</w:t>
            </w:r>
            <w:r w:rsidRPr="00724182">
              <w:rPr>
                <w:rFonts w:ascii="Verdana" w:hAnsi="Verdana"/>
                <w:bCs/>
                <w:i/>
                <w:sz w:val="20"/>
                <w:szCs w:val="20"/>
              </w:rPr>
              <w:br/>
              <w:t xml:space="preserve"> i nr telefonu)</w:t>
            </w:r>
          </w:p>
        </w:tc>
      </w:tr>
      <w:tr w:rsidR="00724182" w:rsidRPr="00724182" w14:paraId="50D101D7" w14:textId="77777777" w:rsidTr="00724182">
        <w:trPr>
          <w:trHeight w:val="126"/>
          <w:tblHeader/>
          <w:jc w:val="center"/>
        </w:trPr>
        <w:tc>
          <w:tcPr>
            <w:tcW w:w="279" w:type="dxa"/>
            <w:vMerge/>
            <w:tcBorders>
              <w:top w:val="single" w:sz="4" w:space="0" w:color="auto"/>
              <w:left w:val="single" w:sz="4" w:space="0" w:color="auto"/>
              <w:bottom w:val="single" w:sz="6" w:space="0" w:color="auto"/>
              <w:right w:val="single" w:sz="6" w:space="0" w:color="auto"/>
            </w:tcBorders>
            <w:vAlign w:val="center"/>
            <w:hideMark/>
          </w:tcPr>
          <w:p w14:paraId="30428CB5" w14:textId="77777777" w:rsidR="00724182" w:rsidRPr="00724182" w:rsidRDefault="00724182" w:rsidP="00724182">
            <w:pPr>
              <w:rPr>
                <w:rFonts w:ascii="Verdana" w:hAnsi="Verdana"/>
                <w:bCs/>
                <w:sz w:val="20"/>
                <w:szCs w:val="20"/>
              </w:rPr>
            </w:pPr>
          </w:p>
        </w:tc>
        <w:tc>
          <w:tcPr>
            <w:tcW w:w="3255" w:type="dxa"/>
            <w:vMerge/>
            <w:tcBorders>
              <w:top w:val="single" w:sz="4" w:space="0" w:color="auto"/>
              <w:left w:val="single" w:sz="4" w:space="0" w:color="auto"/>
              <w:bottom w:val="single" w:sz="6" w:space="0" w:color="auto"/>
              <w:right w:val="single" w:sz="4" w:space="0" w:color="auto"/>
            </w:tcBorders>
            <w:vAlign w:val="center"/>
            <w:hideMark/>
          </w:tcPr>
          <w:p w14:paraId="041CBE12" w14:textId="77777777" w:rsidR="00724182" w:rsidRPr="00724182" w:rsidRDefault="00724182" w:rsidP="00724182">
            <w:pPr>
              <w:rPr>
                <w:rFonts w:ascii="Verdana" w:hAnsi="Verdana"/>
                <w:bCs/>
                <w:sz w:val="20"/>
                <w:szCs w:val="20"/>
              </w:rPr>
            </w:pPr>
          </w:p>
        </w:tc>
        <w:tc>
          <w:tcPr>
            <w:tcW w:w="1848" w:type="dxa"/>
            <w:vMerge/>
            <w:tcBorders>
              <w:top w:val="single" w:sz="4" w:space="0" w:color="auto"/>
              <w:left w:val="single" w:sz="6" w:space="0" w:color="auto"/>
              <w:bottom w:val="single" w:sz="6" w:space="0" w:color="auto"/>
              <w:right w:val="single" w:sz="6" w:space="0" w:color="auto"/>
            </w:tcBorders>
            <w:vAlign w:val="center"/>
            <w:hideMark/>
          </w:tcPr>
          <w:p w14:paraId="5DB4627F" w14:textId="77777777" w:rsidR="00724182" w:rsidRPr="00724182" w:rsidRDefault="00724182" w:rsidP="00724182">
            <w:pPr>
              <w:rPr>
                <w:rFonts w:ascii="Verdana" w:hAnsi="Verdana"/>
                <w:bCs/>
                <w:sz w:val="20"/>
                <w:szCs w:val="20"/>
              </w:rPr>
            </w:pPr>
          </w:p>
        </w:tc>
        <w:tc>
          <w:tcPr>
            <w:tcW w:w="992" w:type="dxa"/>
            <w:tcBorders>
              <w:top w:val="nil"/>
              <w:left w:val="single" w:sz="6" w:space="0" w:color="auto"/>
              <w:bottom w:val="single" w:sz="6" w:space="0" w:color="auto"/>
              <w:right w:val="single" w:sz="6" w:space="0" w:color="auto"/>
            </w:tcBorders>
            <w:shd w:val="clear" w:color="auto" w:fill="EFF5E0" w:themeFill="accent1" w:themeFillTint="33"/>
            <w:vAlign w:val="center"/>
            <w:hideMark/>
          </w:tcPr>
          <w:p w14:paraId="6C33978C" w14:textId="77777777" w:rsidR="00724182" w:rsidRPr="00724182" w:rsidRDefault="00724182" w:rsidP="00724182">
            <w:pPr>
              <w:rPr>
                <w:rFonts w:ascii="Verdana" w:hAnsi="Verdana"/>
                <w:bCs/>
                <w:i/>
                <w:sz w:val="20"/>
                <w:szCs w:val="20"/>
              </w:rPr>
            </w:pPr>
            <w:r w:rsidRPr="00724182">
              <w:rPr>
                <w:rFonts w:ascii="Verdana" w:hAnsi="Verdana"/>
                <w:bCs/>
                <w:i/>
                <w:sz w:val="20"/>
                <w:szCs w:val="20"/>
              </w:rPr>
              <w:t>Data</w:t>
            </w:r>
            <w:r w:rsidRPr="00724182">
              <w:rPr>
                <w:rFonts w:ascii="Verdana" w:hAnsi="Verdana"/>
                <w:bCs/>
                <w:i/>
                <w:sz w:val="20"/>
                <w:szCs w:val="20"/>
              </w:rPr>
              <w:br/>
              <w:t>Rozpoczęcia</w:t>
            </w:r>
          </w:p>
        </w:tc>
        <w:tc>
          <w:tcPr>
            <w:tcW w:w="973" w:type="dxa"/>
            <w:tcBorders>
              <w:top w:val="nil"/>
              <w:left w:val="single" w:sz="6" w:space="0" w:color="auto"/>
              <w:bottom w:val="single" w:sz="6" w:space="0" w:color="auto"/>
              <w:right w:val="single" w:sz="4" w:space="0" w:color="auto"/>
            </w:tcBorders>
            <w:shd w:val="clear" w:color="auto" w:fill="EFF5E0" w:themeFill="accent1" w:themeFillTint="33"/>
            <w:vAlign w:val="center"/>
            <w:hideMark/>
          </w:tcPr>
          <w:p w14:paraId="1249C7E7" w14:textId="77777777" w:rsidR="00724182" w:rsidRPr="00724182" w:rsidRDefault="00724182" w:rsidP="00724182">
            <w:pPr>
              <w:rPr>
                <w:rFonts w:ascii="Verdana" w:hAnsi="Verdana"/>
                <w:bCs/>
                <w:i/>
                <w:sz w:val="20"/>
                <w:szCs w:val="20"/>
              </w:rPr>
            </w:pPr>
            <w:r w:rsidRPr="00724182">
              <w:rPr>
                <w:rFonts w:ascii="Verdana" w:hAnsi="Verdana"/>
                <w:bCs/>
                <w:i/>
                <w:sz w:val="20"/>
                <w:szCs w:val="20"/>
              </w:rPr>
              <w:t>Data</w:t>
            </w:r>
            <w:r w:rsidRPr="00724182">
              <w:rPr>
                <w:rFonts w:ascii="Verdana" w:hAnsi="Verdana"/>
                <w:bCs/>
                <w:i/>
                <w:sz w:val="20"/>
                <w:szCs w:val="20"/>
              </w:rPr>
              <w:br/>
              <w:t>zakończenia</w:t>
            </w:r>
          </w:p>
        </w:tc>
        <w:tc>
          <w:tcPr>
            <w:tcW w:w="2859" w:type="dxa"/>
            <w:vMerge/>
            <w:tcBorders>
              <w:top w:val="single" w:sz="4" w:space="0" w:color="auto"/>
              <w:left w:val="nil"/>
              <w:bottom w:val="single" w:sz="4" w:space="0" w:color="auto"/>
              <w:right w:val="single" w:sz="4" w:space="0" w:color="auto"/>
            </w:tcBorders>
            <w:vAlign w:val="center"/>
            <w:hideMark/>
          </w:tcPr>
          <w:p w14:paraId="3386AE14" w14:textId="77777777" w:rsidR="00724182" w:rsidRPr="00724182" w:rsidRDefault="00724182" w:rsidP="00724182">
            <w:pPr>
              <w:rPr>
                <w:rFonts w:ascii="Verdana" w:hAnsi="Verdana"/>
                <w:bCs/>
                <w:i/>
                <w:sz w:val="20"/>
                <w:szCs w:val="20"/>
              </w:rPr>
            </w:pPr>
          </w:p>
        </w:tc>
      </w:tr>
      <w:tr w:rsidR="00724182" w:rsidRPr="00724182" w14:paraId="7969303A" w14:textId="77777777" w:rsidTr="00724182">
        <w:trPr>
          <w:trHeight w:val="567"/>
          <w:jc w:val="center"/>
        </w:trPr>
        <w:tc>
          <w:tcPr>
            <w:tcW w:w="279" w:type="dxa"/>
            <w:tcBorders>
              <w:top w:val="single" w:sz="6" w:space="0" w:color="auto"/>
              <w:left w:val="single" w:sz="6" w:space="0" w:color="auto"/>
              <w:bottom w:val="single" w:sz="6" w:space="0" w:color="auto"/>
              <w:right w:val="single" w:sz="6" w:space="0" w:color="auto"/>
            </w:tcBorders>
            <w:vAlign w:val="center"/>
            <w:hideMark/>
          </w:tcPr>
          <w:p w14:paraId="7D40875E" w14:textId="77777777" w:rsidR="00724182" w:rsidRPr="00724182" w:rsidRDefault="00724182" w:rsidP="00724182">
            <w:pPr>
              <w:rPr>
                <w:rFonts w:ascii="Verdana" w:hAnsi="Verdana"/>
                <w:bCs/>
                <w:sz w:val="20"/>
                <w:szCs w:val="20"/>
              </w:rPr>
            </w:pPr>
            <w:r w:rsidRPr="00724182">
              <w:rPr>
                <w:rFonts w:ascii="Verdana" w:hAnsi="Verdana"/>
                <w:bCs/>
                <w:sz w:val="20"/>
                <w:szCs w:val="20"/>
              </w:rPr>
              <w:t>1</w:t>
            </w:r>
          </w:p>
        </w:tc>
        <w:tc>
          <w:tcPr>
            <w:tcW w:w="3255" w:type="dxa"/>
            <w:tcBorders>
              <w:top w:val="single" w:sz="6" w:space="0" w:color="auto"/>
              <w:left w:val="single" w:sz="6" w:space="0" w:color="auto"/>
              <w:bottom w:val="single" w:sz="6" w:space="0" w:color="auto"/>
              <w:right w:val="single" w:sz="4" w:space="0" w:color="auto"/>
            </w:tcBorders>
            <w:vAlign w:val="center"/>
          </w:tcPr>
          <w:p w14:paraId="2F96216D" w14:textId="77777777" w:rsidR="00724182" w:rsidRPr="00724182" w:rsidRDefault="00724182" w:rsidP="00724182">
            <w:pPr>
              <w:rPr>
                <w:rFonts w:ascii="Verdana" w:hAnsi="Verdana"/>
                <w:bCs/>
                <w:sz w:val="20"/>
                <w:szCs w:val="20"/>
              </w:rPr>
            </w:pPr>
          </w:p>
        </w:tc>
        <w:tc>
          <w:tcPr>
            <w:tcW w:w="1848" w:type="dxa"/>
            <w:tcBorders>
              <w:top w:val="single" w:sz="6" w:space="0" w:color="auto"/>
              <w:left w:val="single" w:sz="6" w:space="0" w:color="auto"/>
              <w:bottom w:val="single" w:sz="6" w:space="0" w:color="auto"/>
              <w:right w:val="single" w:sz="6" w:space="0" w:color="auto"/>
            </w:tcBorders>
            <w:vAlign w:val="center"/>
          </w:tcPr>
          <w:p w14:paraId="2D8D2B3D" w14:textId="77777777" w:rsidR="00724182" w:rsidRPr="00724182" w:rsidRDefault="00724182" w:rsidP="00724182">
            <w:pPr>
              <w:rPr>
                <w:rFonts w:ascii="Verdana" w:hAnsi="Verdana"/>
                <w:bCs/>
                <w:sz w:val="20"/>
                <w:szCs w:val="20"/>
              </w:rPr>
            </w:pPr>
          </w:p>
        </w:tc>
        <w:tc>
          <w:tcPr>
            <w:tcW w:w="992" w:type="dxa"/>
            <w:tcBorders>
              <w:top w:val="single" w:sz="6" w:space="0" w:color="auto"/>
              <w:left w:val="single" w:sz="6" w:space="0" w:color="auto"/>
              <w:bottom w:val="single" w:sz="4" w:space="0" w:color="auto"/>
              <w:right w:val="single" w:sz="6" w:space="0" w:color="auto"/>
            </w:tcBorders>
            <w:vAlign w:val="center"/>
          </w:tcPr>
          <w:p w14:paraId="1BC0986E" w14:textId="77777777" w:rsidR="00724182" w:rsidRPr="00724182" w:rsidRDefault="00724182" w:rsidP="00724182">
            <w:pPr>
              <w:rPr>
                <w:rFonts w:ascii="Verdana" w:hAnsi="Verdana"/>
                <w:bCs/>
                <w:sz w:val="20"/>
                <w:szCs w:val="20"/>
              </w:rPr>
            </w:pPr>
          </w:p>
        </w:tc>
        <w:tc>
          <w:tcPr>
            <w:tcW w:w="973" w:type="dxa"/>
            <w:tcBorders>
              <w:top w:val="single" w:sz="6" w:space="0" w:color="auto"/>
              <w:left w:val="single" w:sz="6" w:space="0" w:color="auto"/>
              <w:bottom w:val="single" w:sz="4" w:space="0" w:color="auto"/>
              <w:right w:val="single" w:sz="4" w:space="0" w:color="auto"/>
            </w:tcBorders>
            <w:vAlign w:val="center"/>
          </w:tcPr>
          <w:p w14:paraId="46A48290" w14:textId="77777777" w:rsidR="00724182" w:rsidRPr="00724182" w:rsidRDefault="00724182" w:rsidP="00724182">
            <w:pPr>
              <w:rPr>
                <w:rFonts w:ascii="Verdana" w:hAnsi="Verdana"/>
                <w:bCs/>
                <w:sz w:val="20"/>
                <w:szCs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3031968B" w14:textId="77777777" w:rsidR="00724182" w:rsidRPr="00724182" w:rsidRDefault="00724182" w:rsidP="00724182">
            <w:pPr>
              <w:rPr>
                <w:rFonts w:ascii="Verdana" w:hAnsi="Verdana"/>
                <w:bCs/>
                <w:sz w:val="20"/>
                <w:szCs w:val="20"/>
              </w:rPr>
            </w:pPr>
          </w:p>
        </w:tc>
      </w:tr>
      <w:tr w:rsidR="00724182" w:rsidRPr="00724182" w14:paraId="0BD3A0AF" w14:textId="77777777" w:rsidTr="00724182">
        <w:trPr>
          <w:trHeight w:val="567"/>
          <w:jc w:val="center"/>
        </w:trPr>
        <w:tc>
          <w:tcPr>
            <w:tcW w:w="279" w:type="dxa"/>
            <w:tcBorders>
              <w:top w:val="single" w:sz="6" w:space="0" w:color="auto"/>
              <w:left w:val="single" w:sz="6" w:space="0" w:color="auto"/>
              <w:bottom w:val="single" w:sz="6" w:space="0" w:color="auto"/>
              <w:right w:val="single" w:sz="6" w:space="0" w:color="auto"/>
            </w:tcBorders>
            <w:vAlign w:val="center"/>
            <w:hideMark/>
          </w:tcPr>
          <w:p w14:paraId="536C2A30" w14:textId="77777777" w:rsidR="00724182" w:rsidRPr="00724182" w:rsidRDefault="00724182" w:rsidP="00724182">
            <w:pPr>
              <w:rPr>
                <w:rFonts w:ascii="Verdana" w:hAnsi="Verdana"/>
                <w:bCs/>
                <w:sz w:val="20"/>
                <w:szCs w:val="20"/>
              </w:rPr>
            </w:pPr>
            <w:r w:rsidRPr="00724182">
              <w:rPr>
                <w:rFonts w:ascii="Verdana" w:hAnsi="Verdana"/>
                <w:bCs/>
                <w:sz w:val="20"/>
                <w:szCs w:val="20"/>
              </w:rPr>
              <w:t>2</w:t>
            </w:r>
          </w:p>
        </w:tc>
        <w:tc>
          <w:tcPr>
            <w:tcW w:w="3255" w:type="dxa"/>
            <w:tcBorders>
              <w:top w:val="single" w:sz="6" w:space="0" w:color="auto"/>
              <w:left w:val="single" w:sz="6" w:space="0" w:color="auto"/>
              <w:bottom w:val="single" w:sz="6" w:space="0" w:color="auto"/>
              <w:right w:val="single" w:sz="4" w:space="0" w:color="auto"/>
            </w:tcBorders>
            <w:vAlign w:val="center"/>
          </w:tcPr>
          <w:p w14:paraId="779B5CDC" w14:textId="77777777" w:rsidR="00724182" w:rsidRPr="00724182" w:rsidRDefault="00724182" w:rsidP="00724182">
            <w:pPr>
              <w:rPr>
                <w:rFonts w:ascii="Verdana" w:hAnsi="Verdana"/>
                <w:bCs/>
                <w:sz w:val="20"/>
                <w:szCs w:val="20"/>
              </w:rPr>
            </w:pPr>
          </w:p>
        </w:tc>
        <w:tc>
          <w:tcPr>
            <w:tcW w:w="1848" w:type="dxa"/>
            <w:tcBorders>
              <w:top w:val="single" w:sz="6" w:space="0" w:color="auto"/>
              <w:left w:val="single" w:sz="6" w:space="0" w:color="auto"/>
              <w:bottom w:val="single" w:sz="6" w:space="0" w:color="auto"/>
              <w:right w:val="single" w:sz="6" w:space="0" w:color="auto"/>
            </w:tcBorders>
            <w:vAlign w:val="center"/>
          </w:tcPr>
          <w:p w14:paraId="1E465391" w14:textId="77777777" w:rsidR="00724182" w:rsidRPr="00724182" w:rsidRDefault="00724182" w:rsidP="00724182">
            <w:pPr>
              <w:rPr>
                <w:rFonts w:ascii="Verdana" w:hAnsi="Verdana"/>
                <w:bCs/>
                <w:sz w:val="20"/>
                <w:szCs w:val="20"/>
              </w:rPr>
            </w:pPr>
          </w:p>
        </w:tc>
        <w:tc>
          <w:tcPr>
            <w:tcW w:w="992" w:type="dxa"/>
            <w:tcBorders>
              <w:top w:val="single" w:sz="4" w:space="0" w:color="auto"/>
              <w:left w:val="single" w:sz="6" w:space="0" w:color="auto"/>
              <w:bottom w:val="single" w:sz="4" w:space="0" w:color="auto"/>
              <w:right w:val="single" w:sz="6" w:space="0" w:color="auto"/>
            </w:tcBorders>
            <w:vAlign w:val="center"/>
          </w:tcPr>
          <w:p w14:paraId="0B00AE08" w14:textId="77777777" w:rsidR="00724182" w:rsidRPr="00724182" w:rsidRDefault="00724182" w:rsidP="00724182">
            <w:pPr>
              <w:rPr>
                <w:rFonts w:ascii="Verdana" w:hAnsi="Verdana"/>
                <w:bCs/>
                <w:sz w:val="20"/>
                <w:szCs w:val="20"/>
              </w:rPr>
            </w:pPr>
          </w:p>
        </w:tc>
        <w:tc>
          <w:tcPr>
            <w:tcW w:w="973" w:type="dxa"/>
            <w:tcBorders>
              <w:top w:val="single" w:sz="4" w:space="0" w:color="auto"/>
              <w:left w:val="single" w:sz="6" w:space="0" w:color="auto"/>
              <w:bottom w:val="single" w:sz="4" w:space="0" w:color="auto"/>
              <w:right w:val="single" w:sz="4" w:space="0" w:color="auto"/>
            </w:tcBorders>
            <w:vAlign w:val="center"/>
          </w:tcPr>
          <w:p w14:paraId="34211FE8" w14:textId="77777777" w:rsidR="00724182" w:rsidRPr="00724182" w:rsidRDefault="00724182" w:rsidP="00724182">
            <w:pPr>
              <w:rPr>
                <w:rFonts w:ascii="Verdana" w:hAnsi="Verdana"/>
                <w:bCs/>
                <w:sz w:val="20"/>
                <w:szCs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75D1C731" w14:textId="77777777" w:rsidR="00724182" w:rsidRPr="00724182" w:rsidRDefault="00724182" w:rsidP="00724182">
            <w:pPr>
              <w:rPr>
                <w:rFonts w:ascii="Verdana" w:hAnsi="Verdana"/>
                <w:bCs/>
                <w:sz w:val="20"/>
                <w:szCs w:val="20"/>
              </w:rPr>
            </w:pPr>
          </w:p>
        </w:tc>
      </w:tr>
      <w:tr w:rsidR="00724182" w:rsidRPr="00724182" w14:paraId="3433EAE0" w14:textId="77777777" w:rsidTr="00724182">
        <w:trPr>
          <w:trHeight w:val="567"/>
          <w:jc w:val="center"/>
        </w:trPr>
        <w:tc>
          <w:tcPr>
            <w:tcW w:w="279" w:type="dxa"/>
            <w:tcBorders>
              <w:top w:val="single" w:sz="6" w:space="0" w:color="auto"/>
              <w:left w:val="single" w:sz="6" w:space="0" w:color="auto"/>
              <w:bottom w:val="single" w:sz="6" w:space="0" w:color="auto"/>
              <w:right w:val="single" w:sz="6" w:space="0" w:color="auto"/>
            </w:tcBorders>
            <w:vAlign w:val="center"/>
            <w:hideMark/>
          </w:tcPr>
          <w:p w14:paraId="50C8130B" w14:textId="77777777" w:rsidR="00724182" w:rsidRPr="00724182" w:rsidRDefault="00724182" w:rsidP="00724182">
            <w:pPr>
              <w:rPr>
                <w:rFonts w:ascii="Verdana" w:hAnsi="Verdana"/>
                <w:bCs/>
                <w:sz w:val="20"/>
                <w:szCs w:val="20"/>
              </w:rPr>
            </w:pPr>
            <w:r w:rsidRPr="00724182">
              <w:rPr>
                <w:rFonts w:ascii="Verdana" w:hAnsi="Verdana"/>
                <w:bCs/>
                <w:sz w:val="20"/>
                <w:szCs w:val="20"/>
              </w:rPr>
              <w:t>3</w:t>
            </w:r>
          </w:p>
        </w:tc>
        <w:tc>
          <w:tcPr>
            <w:tcW w:w="3255" w:type="dxa"/>
            <w:tcBorders>
              <w:top w:val="single" w:sz="6" w:space="0" w:color="auto"/>
              <w:left w:val="single" w:sz="6" w:space="0" w:color="auto"/>
              <w:bottom w:val="single" w:sz="6" w:space="0" w:color="auto"/>
              <w:right w:val="single" w:sz="4" w:space="0" w:color="auto"/>
            </w:tcBorders>
            <w:vAlign w:val="center"/>
          </w:tcPr>
          <w:p w14:paraId="268F730D" w14:textId="77777777" w:rsidR="00724182" w:rsidRPr="00724182" w:rsidRDefault="00724182" w:rsidP="00724182">
            <w:pPr>
              <w:rPr>
                <w:rFonts w:ascii="Verdana" w:hAnsi="Verdana"/>
                <w:bCs/>
                <w:sz w:val="20"/>
                <w:szCs w:val="20"/>
              </w:rPr>
            </w:pPr>
          </w:p>
        </w:tc>
        <w:tc>
          <w:tcPr>
            <w:tcW w:w="1848" w:type="dxa"/>
            <w:tcBorders>
              <w:top w:val="single" w:sz="6" w:space="0" w:color="auto"/>
              <w:left w:val="single" w:sz="6" w:space="0" w:color="auto"/>
              <w:bottom w:val="single" w:sz="6" w:space="0" w:color="auto"/>
              <w:right w:val="single" w:sz="6" w:space="0" w:color="auto"/>
            </w:tcBorders>
            <w:vAlign w:val="center"/>
          </w:tcPr>
          <w:p w14:paraId="683D7C55" w14:textId="77777777" w:rsidR="00724182" w:rsidRPr="00724182" w:rsidRDefault="00724182" w:rsidP="00724182">
            <w:pPr>
              <w:rPr>
                <w:rFonts w:ascii="Verdana" w:hAnsi="Verdana"/>
                <w:bCs/>
                <w:sz w:val="20"/>
                <w:szCs w:val="20"/>
              </w:rPr>
            </w:pPr>
          </w:p>
        </w:tc>
        <w:tc>
          <w:tcPr>
            <w:tcW w:w="992" w:type="dxa"/>
            <w:tcBorders>
              <w:top w:val="single" w:sz="4" w:space="0" w:color="auto"/>
              <w:left w:val="single" w:sz="6" w:space="0" w:color="auto"/>
              <w:bottom w:val="single" w:sz="6" w:space="0" w:color="auto"/>
              <w:right w:val="single" w:sz="6" w:space="0" w:color="auto"/>
            </w:tcBorders>
            <w:vAlign w:val="center"/>
          </w:tcPr>
          <w:p w14:paraId="19D7B514" w14:textId="77777777" w:rsidR="00724182" w:rsidRPr="00724182" w:rsidRDefault="00724182" w:rsidP="00724182">
            <w:pPr>
              <w:rPr>
                <w:rFonts w:ascii="Verdana" w:hAnsi="Verdana"/>
                <w:bCs/>
                <w:sz w:val="20"/>
                <w:szCs w:val="20"/>
              </w:rPr>
            </w:pPr>
          </w:p>
        </w:tc>
        <w:tc>
          <w:tcPr>
            <w:tcW w:w="973" w:type="dxa"/>
            <w:tcBorders>
              <w:top w:val="single" w:sz="4" w:space="0" w:color="auto"/>
              <w:left w:val="single" w:sz="6" w:space="0" w:color="auto"/>
              <w:bottom w:val="single" w:sz="6" w:space="0" w:color="auto"/>
              <w:right w:val="single" w:sz="4" w:space="0" w:color="auto"/>
            </w:tcBorders>
            <w:vAlign w:val="center"/>
          </w:tcPr>
          <w:p w14:paraId="034A7ED6" w14:textId="77777777" w:rsidR="00724182" w:rsidRPr="00724182" w:rsidRDefault="00724182" w:rsidP="00724182">
            <w:pPr>
              <w:rPr>
                <w:rFonts w:ascii="Verdana" w:hAnsi="Verdana"/>
                <w:bCs/>
                <w:sz w:val="20"/>
                <w:szCs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5BF07E8E" w14:textId="77777777" w:rsidR="00724182" w:rsidRPr="00724182" w:rsidRDefault="00724182" w:rsidP="00724182">
            <w:pPr>
              <w:rPr>
                <w:rFonts w:ascii="Verdana" w:hAnsi="Verdana"/>
                <w:bCs/>
                <w:sz w:val="20"/>
                <w:szCs w:val="20"/>
              </w:rPr>
            </w:pPr>
          </w:p>
        </w:tc>
      </w:tr>
    </w:tbl>
    <w:p w14:paraId="46C66353" w14:textId="77777777" w:rsidR="00724182" w:rsidRPr="00724182" w:rsidRDefault="00724182" w:rsidP="00724182">
      <w:pPr>
        <w:rPr>
          <w:rFonts w:ascii="Verdana" w:hAnsi="Verdana"/>
          <w:bCs/>
          <w:i/>
          <w:sz w:val="20"/>
          <w:szCs w:val="20"/>
        </w:rPr>
      </w:pPr>
      <w:bookmarkStart w:id="314" w:name="_Toc515896307"/>
      <w:bookmarkStart w:id="315" w:name="_Toc516738911"/>
      <w:r w:rsidRPr="00724182">
        <w:rPr>
          <w:rFonts w:ascii="Verdana" w:hAnsi="Verdana"/>
          <w:bCs/>
          <w:i/>
          <w:sz w:val="20"/>
          <w:szCs w:val="20"/>
        </w:rPr>
        <w:t>UWAGA: Należy dostosować ilość wierszy do ilości wykazywanych zadań</w:t>
      </w:r>
      <w:bookmarkEnd w:id="314"/>
      <w:bookmarkEnd w:id="315"/>
    </w:p>
    <w:p w14:paraId="43DD39B9" w14:textId="77777777" w:rsidR="00724182" w:rsidRPr="00724182" w:rsidRDefault="00724182" w:rsidP="00724182">
      <w:pPr>
        <w:rPr>
          <w:rFonts w:ascii="Verdana" w:hAnsi="Verdana"/>
          <w:bCs/>
          <w:i/>
          <w:sz w:val="20"/>
          <w:szCs w:val="20"/>
        </w:rPr>
      </w:pPr>
    </w:p>
    <w:p w14:paraId="18FC4E7E" w14:textId="77777777" w:rsidR="00724182" w:rsidRPr="00724182" w:rsidRDefault="00724182" w:rsidP="00724182">
      <w:pPr>
        <w:rPr>
          <w:rFonts w:ascii="Verdana" w:hAnsi="Verdana"/>
          <w:bCs/>
          <w:i/>
          <w:sz w:val="20"/>
          <w:szCs w:val="20"/>
        </w:rPr>
      </w:pPr>
      <w:r w:rsidRPr="00724182">
        <w:rPr>
          <w:rFonts w:ascii="Verdana" w:hAnsi="Verdana"/>
          <w:bCs/>
          <w:sz w:val="20"/>
          <w:szCs w:val="20"/>
        </w:rPr>
        <w:t xml:space="preserve">Do niniejszego wykazu dołączamy dowody potwierdzające, że ww. </w:t>
      </w:r>
      <w:sdt>
        <w:sdtPr>
          <w:rPr>
            <w:rFonts w:ascii="Verdana" w:hAnsi="Verdana"/>
            <w:bCs/>
            <w:sz w:val="20"/>
            <w:szCs w:val="20"/>
          </w:rPr>
          <w:id w:val="1673146048"/>
          <w:placeholder>
            <w:docPart w:val="D1329A4FA220481C86C88AA5A1B50C63"/>
          </w:placeholder>
          <w:dropDownList>
            <w:listItem w:value="Tryb"/>
            <w:listItem w:displayText="dostawy" w:value="dostawy"/>
            <w:listItem w:displayText="usługi" w:value="usługi"/>
          </w:dropDownList>
        </w:sdtPr>
        <w:sdtEndPr/>
        <w:sdtContent>
          <w:r w:rsidRPr="00724182">
            <w:rPr>
              <w:rFonts w:ascii="Verdana" w:hAnsi="Verdana"/>
              <w:bCs/>
              <w:sz w:val="20"/>
              <w:szCs w:val="20"/>
            </w:rPr>
            <w:t>dostawy</w:t>
          </w:r>
        </w:sdtContent>
      </w:sdt>
      <w:r w:rsidRPr="00724182">
        <w:rPr>
          <w:rFonts w:ascii="Verdana" w:hAnsi="Verdana"/>
          <w:bCs/>
          <w:sz w:val="20"/>
          <w:szCs w:val="20"/>
        </w:rPr>
        <w:t xml:space="preserve"> zostały wykonane lub są wykonywane należycie.</w:t>
      </w:r>
    </w:p>
    <w:p w14:paraId="00067AF4" w14:textId="77777777" w:rsidR="00FB0B5C" w:rsidRDefault="00724182" w:rsidP="00724182">
      <w:pPr>
        <w:rPr>
          <w:rFonts w:ascii="Verdana" w:hAnsi="Verdana"/>
          <w:bCs/>
          <w:sz w:val="20"/>
          <w:szCs w:val="20"/>
        </w:rPr>
      </w:pPr>
      <w:bookmarkStart w:id="316" w:name="_Toc516738912"/>
      <w:r w:rsidRPr="00724182">
        <w:rPr>
          <w:rFonts w:ascii="Verdana" w:hAnsi="Verdana"/>
          <w:bCs/>
          <w:sz w:val="20"/>
          <w:szCs w:val="20"/>
        </w:rPr>
        <w:tab/>
      </w:r>
    </w:p>
    <w:p w14:paraId="1D81E23B" w14:textId="77777777" w:rsidR="00FB0B5C" w:rsidRDefault="00FB0B5C" w:rsidP="00724182">
      <w:pPr>
        <w:rPr>
          <w:rFonts w:ascii="Verdana" w:hAnsi="Verdana"/>
          <w:bCs/>
          <w:sz w:val="20"/>
          <w:szCs w:val="20"/>
        </w:rPr>
      </w:pPr>
    </w:p>
    <w:p w14:paraId="2A78C92E" w14:textId="77777777" w:rsidR="00FB0B5C" w:rsidRDefault="00FB0B5C" w:rsidP="00FB0B5C">
      <w:pPr>
        <w:ind w:left="4956" w:firstLine="708"/>
        <w:rPr>
          <w:rFonts w:ascii="Verdana" w:hAnsi="Verdana"/>
          <w:bCs/>
          <w:sz w:val="20"/>
          <w:szCs w:val="20"/>
        </w:rPr>
      </w:pPr>
    </w:p>
    <w:p w14:paraId="5A1EDC84" w14:textId="77777777" w:rsidR="00FB0B5C" w:rsidRDefault="00FB0B5C" w:rsidP="00FB0B5C">
      <w:pPr>
        <w:ind w:left="4956" w:firstLine="708"/>
        <w:rPr>
          <w:rFonts w:ascii="Verdana" w:hAnsi="Verdana"/>
          <w:bCs/>
          <w:sz w:val="20"/>
          <w:szCs w:val="20"/>
        </w:rPr>
      </w:pPr>
    </w:p>
    <w:p w14:paraId="7F38D7E5" w14:textId="77777777" w:rsidR="00FB0B5C" w:rsidRDefault="00FB0B5C" w:rsidP="00FB0B5C">
      <w:pPr>
        <w:ind w:left="4956" w:firstLine="708"/>
        <w:rPr>
          <w:rFonts w:ascii="Verdana" w:hAnsi="Verdana"/>
          <w:bCs/>
          <w:sz w:val="20"/>
          <w:szCs w:val="20"/>
        </w:rPr>
      </w:pPr>
    </w:p>
    <w:p w14:paraId="429D483C" w14:textId="77777777" w:rsidR="00FB0B5C" w:rsidRDefault="00FB0B5C" w:rsidP="00FB0B5C">
      <w:pPr>
        <w:ind w:left="4956" w:firstLine="708"/>
        <w:rPr>
          <w:rFonts w:ascii="Verdana" w:hAnsi="Verdana"/>
          <w:bCs/>
          <w:sz w:val="20"/>
          <w:szCs w:val="20"/>
        </w:rPr>
      </w:pPr>
    </w:p>
    <w:p w14:paraId="225BFAE9" w14:textId="42BF5E9B" w:rsidR="00724182" w:rsidRPr="00724182" w:rsidRDefault="00724182" w:rsidP="00FB0B5C">
      <w:pPr>
        <w:ind w:left="4956" w:firstLine="708"/>
        <w:rPr>
          <w:rFonts w:ascii="Verdana" w:hAnsi="Verdana"/>
          <w:bCs/>
          <w:sz w:val="20"/>
          <w:szCs w:val="20"/>
        </w:rPr>
      </w:pPr>
      <w:r w:rsidRPr="00724182">
        <w:rPr>
          <w:rFonts w:ascii="Verdana" w:hAnsi="Verdana"/>
          <w:bCs/>
          <w:sz w:val="20"/>
          <w:szCs w:val="20"/>
        </w:rPr>
        <w:t>.…….………..…...............................</w:t>
      </w:r>
    </w:p>
    <w:p w14:paraId="3DB58CE5" w14:textId="02D8FF6A" w:rsidR="00724182" w:rsidRPr="00724182" w:rsidRDefault="00724182" w:rsidP="00724182">
      <w:pPr>
        <w:rPr>
          <w:rFonts w:ascii="Verdana" w:hAnsi="Verdana"/>
          <w:bCs/>
          <w:i/>
          <w:sz w:val="20"/>
          <w:szCs w:val="20"/>
        </w:rPr>
      </w:pPr>
      <w:r w:rsidRPr="00724182">
        <w:rPr>
          <w:rFonts w:ascii="Verdana" w:hAnsi="Verdana"/>
          <w:bCs/>
          <w:i/>
          <w:sz w:val="20"/>
          <w:szCs w:val="20"/>
        </w:rPr>
        <w:tab/>
      </w:r>
      <w:r w:rsidR="00FB0B5C">
        <w:rPr>
          <w:rFonts w:ascii="Verdana" w:hAnsi="Verdana"/>
          <w:bCs/>
          <w:i/>
          <w:sz w:val="20"/>
          <w:szCs w:val="20"/>
        </w:rPr>
        <w:tab/>
      </w:r>
      <w:r w:rsidR="00FB0B5C">
        <w:rPr>
          <w:rFonts w:ascii="Verdana" w:hAnsi="Verdana"/>
          <w:bCs/>
          <w:i/>
          <w:sz w:val="20"/>
          <w:szCs w:val="20"/>
        </w:rPr>
        <w:tab/>
      </w:r>
      <w:r w:rsidR="00FB0B5C">
        <w:rPr>
          <w:rFonts w:ascii="Verdana" w:hAnsi="Verdana"/>
          <w:bCs/>
          <w:i/>
          <w:sz w:val="20"/>
          <w:szCs w:val="20"/>
        </w:rPr>
        <w:tab/>
      </w:r>
      <w:r w:rsidR="00FB0B5C">
        <w:rPr>
          <w:rFonts w:ascii="Verdana" w:hAnsi="Verdana"/>
          <w:bCs/>
          <w:i/>
          <w:sz w:val="20"/>
          <w:szCs w:val="20"/>
        </w:rPr>
        <w:tab/>
      </w:r>
      <w:r w:rsidR="00FB0B5C">
        <w:rPr>
          <w:rFonts w:ascii="Verdana" w:hAnsi="Verdana"/>
          <w:bCs/>
          <w:i/>
          <w:sz w:val="20"/>
          <w:szCs w:val="20"/>
        </w:rPr>
        <w:tab/>
      </w:r>
      <w:r w:rsidR="00FB0B5C">
        <w:rPr>
          <w:rFonts w:ascii="Verdana" w:hAnsi="Verdana"/>
          <w:bCs/>
          <w:i/>
          <w:sz w:val="20"/>
          <w:szCs w:val="20"/>
        </w:rPr>
        <w:tab/>
      </w:r>
      <w:r w:rsidRPr="00724182">
        <w:rPr>
          <w:rFonts w:ascii="Verdana" w:hAnsi="Verdana"/>
          <w:bCs/>
          <w:i/>
          <w:sz w:val="20"/>
          <w:szCs w:val="20"/>
        </w:rPr>
        <w:t>Data i podpisy osób uprawnionych do składania</w:t>
      </w:r>
    </w:p>
    <w:p w14:paraId="78EAF545" w14:textId="376B7CF3" w:rsidR="00724182" w:rsidRPr="00724182" w:rsidRDefault="00724182" w:rsidP="00724182">
      <w:pPr>
        <w:rPr>
          <w:rFonts w:ascii="Verdana" w:hAnsi="Verdana"/>
          <w:bCs/>
          <w:sz w:val="20"/>
          <w:szCs w:val="20"/>
        </w:rPr>
      </w:pPr>
      <w:r w:rsidRPr="00724182">
        <w:rPr>
          <w:rFonts w:ascii="Verdana" w:hAnsi="Verdana"/>
          <w:bCs/>
          <w:i/>
          <w:sz w:val="20"/>
          <w:szCs w:val="20"/>
        </w:rPr>
        <w:tab/>
      </w:r>
      <w:r w:rsidR="00FB0B5C">
        <w:rPr>
          <w:rFonts w:ascii="Verdana" w:hAnsi="Verdana"/>
          <w:bCs/>
          <w:i/>
          <w:sz w:val="20"/>
          <w:szCs w:val="20"/>
        </w:rPr>
        <w:tab/>
      </w:r>
      <w:r w:rsidR="00FB0B5C">
        <w:rPr>
          <w:rFonts w:ascii="Verdana" w:hAnsi="Verdana"/>
          <w:bCs/>
          <w:i/>
          <w:sz w:val="20"/>
          <w:szCs w:val="20"/>
        </w:rPr>
        <w:tab/>
      </w:r>
      <w:r w:rsidR="00FB0B5C">
        <w:rPr>
          <w:rFonts w:ascii="Verdana" w:hAnsi="Verdana"/>
          <w:bCs/>
          <w:i/>
          <w:sz w:val="20"/>
          <w:szCs w:val="20"/>
        </w:rPr>
        <w:tab/>
      </w:r>
      <w:r w:rsidR="00FB0B5C">
        <w:rPr>
          <w:rFonts w:ascii="Verdana" w:hAnsi="Verdana"/>
          <w:bCs/>
          <w:i/>
          <w:sz w:val="20"/>
          <w:szCs w:val="20"/>
        </w:rPr>
        <w:tab/>
      </w:r>
      <w:r w:rsidR="00FB0B5C">
        <w:rPr>
          <w:rFonts w:ascii="Verdana" w:hAnsi="Verdana"/>
          <w:bCs/>
          <w:i/>
          <w:sz w:val="20"/>
          <w:szCs w:val="20"/>
        </w:rPr>
        <w:tab/>
      </w:r>
      <w:r w:rsidR="00FB0B5C">
        <w:rPr>
          <w:rFonts w:ascii="Verdana" w:hAnsi="Verdana"/>
          <w:bCs/>
          <w:i/>
          <w:sz w:val="20"/>
          <w:szCs w:val="20"/>
        </w:rPr>
        <w:tab/>
      </w:r>
      <w:r w:rsidR="00FB0B5C">
        <w:rPr>
          <w:rFonts w:ascii="Verdana" w:hAnsi="Verdana"/>
          <w:bCs/>
          <w:i/>
          <w:sz w:val="20"/>
          <w:szCs w:val="20"/>
        </w:rPr>
        <w:tab/>
      </w:r>
      <w:r w:rsidRPr="00724182">
        <w:rPr>
          <w:rFonts w:ascii="Verdana" w:hAnsi="Verdana"/>
          <w:bCs/>
          <w:i/>
          <w:sz w:val="20"/>
          <w:szCs w:val="20"/>
        </w:rPr>
        <w:t>oświadczeń woli w imieniu Wykonawcy</w:t>
      </w:r>
      <w:bookmarkEnd w:id="316"/>
      <w:r w:rsidRPr="00724182">
        <w:rPr>
          <w:rFonts w:ascii="Verdana" w:hAnsi="Verdana"/>
          <w:bCs/>
          <w:sz w:val="20"/>
          <w:szCs w:val="20"/>
        </w:rPr>
        <w:t xml:space="preserve"> </w:t>
      </w:r>
    </w:p>
    <w:p w14:paraId="3F6A9821" w14:textId="64F78BCF" w:rsidR="008C241D" w:rsidRPr="00FB0B5C" w:rsidRDefault="008C241D" w:rsidP="00724182">
      <w:pPr>
        <w:rPr>
          <w:rFonts w:ascii="Verdana" w:hAnsi="Verdana"/>
          <w:bCs/>
          <w:sz w:val="20"/>
          <w:szCs w:val="20"/>
        </w:rPr>
      </w:pPr>
    </w:p>
    <w:sectPr w:rsidR="008C241D" w:rsidRPr="00FB0B5C" w:rsidSect="00F32BD1">
      <w:headerReference w:type="default" r:id="rId32"/>
      <w:footerReference w:type="default" r:id="rId33"/>
      <w:headerReference w:type="first" r:id="rId34"/>
      <w:footerReference w:type="first" r:id="rId35"/>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9EC3A" w14:textId="77777777" w:rsidR="00E033FE" w:rsidRDefault="00E033FE" w:rsidP="00582CE9">
      <w:pPr>
        <w:spacing w:after="0"/>
      </w:pPr>
      <w:r>
        <w:separator/>
      </w:r>
    </w:p>
  </w:endnote>
  <w:endnote w:type="continuationSeparator" w:id="0">
    <w:p w14:paraId="096D4140" w14:textId="77777777" w:rsidR="00E033FE" w:rsidRDefault="00E033FE"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3A4FAE6" w:rsidR="00E033FE" w:rsidRDefault="00E033FE">
        <w:pPr>
          <w:pStyle w:val="Stopka"/>
          <w:jc w:val="right"/>
        </w:pPr>
        <w:r>
          <w:fldChar w:fldCharType="begin"/>
        </w:r>
        <w:r>
          <w:instrText>PAGE   \* MERGEFORMAT</w:instrText>
        </w:r>
        <w:r>
          <w:fldChar w:fldCharType="separate"/>
        </w:r>
        <w:r w:rsidR="00533D9E">
          <w:rPr>
            <w:noProof/>
          </w:rPr>
          <w:t>10</w:t>
        </w:r>
        <w:r>
          <w:fldChar w:fldCharType="end"/>
        </w:r>
      </w:p>
    </w:sdtContent>
  </w:sdt>
  <w:p w14:paraId="4A5385B6" w14:textId="77777777" w:rsidR="00E033FE" w:rsidRDefault="00E033FE">
    <w:pPr>
      <w:pStyle w:val="Stopka"/>
    </w:pPr>
  </w:p>
  <w:p w14:paraId="643C4BCC" w14:textId="77777777" w:rsidR="005E1756" w:rsidRDefault="005E17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189A0326" w:rsidR="00E033FE" w:rsidRDefault="00E033FE">
        <w:pPr>
          <w:pStyle w:val="Stopka"/>
          <w:jc w:val="right"/>
        </w:pPr>
        <w:r>
          <w:fldChar w:fldCharType="begin"/>
        </w:r>
        <w:r>
          <w:instrText>PAGE   \* MERGEFORMAT</w:instrText>
        </w:r>
        <w:r>
          <w:fldChar w:fldCharType="separate"/>
        </w:r>
        <w:r w:rsidR="00533D9E">
          <w:rPr>
            <w:noProof/>
          </w:rPr>
          <w:t>1</w:t>
        </w:r>
        <w:r>
          <w:fldChar w:fldCharType="end"/>
        </w:r>
      </w:p>
    </w:sdtContent>
  </w:sdt>
  <w:p w14:paraId="351C11EF" w14:textId="77777777" w:rsidR="00E033FE" w:rsidRDefault="00E033FE">
    <w:pPr>
      <w:pStyle w:val="Stopka"/>
    </w:pPr>
  </w:p>
  <w:p w14:paraId="015617C8" w14:textId="77777777" w:rsidR="005E1756" w:rsidRDefault="005E17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7068A" w14:textId="77777777" w:rsidR="00E033FE" w:rsidRDefault="00E033FE" w:rsidP="00582CE9">
      <w:pPr>
        <w:spacing w:after="0"/>
      </w:pPr>
      <w:r>
        <w:separator/>
      </w:r>
    </w:p>
  </w:footnote>
  <w:footnote w:type="continuationSeparator" w:id="0">
    <w:p w14:paraId="4ED2E614" w14:textId="77777777" w:rsidR="00E033FE" w:rsidRDefault="00E033FE" w:rsidP="00582CE9">
      <w:pPr>
        <w:spacing w:after="0"/>
      </w:pPr>
      <w:r>
        <w:continuationSeparator/>
      </w:r>
    </w:p>
  </w:footnote>
  <w:footnote w:id="1">
    <w:p w14:paraId="68D04E3A" w14:textId="77777777" w:rsidR="00724182" w:rsidRDefault="00724182" w:rsidP="00724182">
      <w:pPr>
        <w:pStyle w:val="Tekstprzypisudolnego"/>
        <w:jc w:val="both"/>
        <w:rPr>
          <w:rFonts w:eastAsiaTheme="minorHAnsi" w:cstheme="minorHAnsi"/>
          <w:sz w:val="16"/>
          <w:szCs w:val="16"/>
          <w:lang w:eastAsia="en-US"/>
        </w:rPr>
      </w:pPr>
      <w:r>
        <w:rPr>
          <w:rStyle w:val="Odwoanieprzypisudolnego"/>
          <w:sz w:val="16"/>
          <w:szCs w:val="18"/>
        </w:rPr>
        <w:footnoteRef/>
      </w:r>
      <w:r>
        <w:rPr>
          <w:sz w:val="16"/>
          <w:szCs w:val="18"/>
        </w:rPr>
        <w:t xml:space="preserve"> </w:t>
      </w:r>
      <w:r>
        <w:rPr>
          <w:rFonts w:cstheme="minorHAnsi"/>
          <w:sz w:val="16"/>
          <w:szCs w:val="16"/>
        </w:rPr>
        <w:t>W przypadku Wykonawców wspólnie składających Ofertę należy wpisać wszystkich Wykonawców, w przypadku konsorcjum należy wskazać również Lidera</w:t>
      </w:r>
    </w:p>
  </w:footnote>
  <w:footnote w:id="2">
    <w:p w14:paraId="1A55F225" w14:textId="77777777" w:rsidR="00724182" w:rsidRDefault="00724182" w:rsidP="00724182">
      <w:pPr>
        <w:pStyle w:val="Tekstprzypisudolnego"/>
        <w:ind w:right="-567"/>
        <w:rPr>
          <w:rFonts w:cstheme="minorHAnsi"/>
          <w:sz w:val="16"/>
          <w:szCs w:val="16"/>
        </w:rPr>
      </w:pPr>
      <w:r>
        <w:rPr>
          <w:rStyle w:val="Odwoanieprzypisudolnego"/>
          <w:rFonts w:cstheme="minorHAnsi"/>
          <w:sz w:val="16"/>
          <w:szCs w:val="16"/>
        </w:rPr>
        <w:footnoteRef/>
      </w:r>
      <w:r>
        <w:rPr>
          <w:rStyle w:val="Odwoanieprzypisudolnego"/>
          <w:rFonts w:cstheme="minorHAnsi"/>
          <w:sz w:val="16"/>
          <w:szCs w:val="16"/>
        </w:rPr>
        <w:t xml:space="preserve"> </w:t>
      </w:r>
      <w:r>
        <w:rPr>
          <w:rFonts w:cstheme="minorHAnsi"/>
          <w:sz w:val="16"/>
          <w:szCs w:val="16"/>
        </w:rPr>
        <w:t>Cenę Oferty należy wpisać do formularza ceny w Systemie Zakupowym.</w:t>
      </w:r>
    </w:p>
    <w:p w14:paraId="6E373E92" w14:textId="77777777" w:rsidR="00724182" w:rsidRDefault="00724182" w:rsidP="00724182">
      <w:pPr>
        <w:pStyle w:val="Tekstprzypisudolnego"/>
        <w:ind w:right="-567"/>
        <w:rPr>
          <w:rFonts w:cstheme="minorHAnsi"/>
          <w:sz w:val="16"/>
          <w:szCs w:val="16"/>
        </w:rPr>
      </w:pPr>
    </w:p>
  </w:footnote>
  <w:footnote w:id="3">
    <w:p w14:paraId="58684BAB" w14:textId="77777777" w:rsidR="00724182" w:rsidRDefault="00724182" w:rsidP="00724182">
      <w:pPr>
        <w:pStyle w:val="Tekstprzypisudolnego"/>
        <w:ind w:right="-3"/>
        <w:rPr>
          <w:rFonts w:cstheme="minorHAnsi"/>
          <w:sz w:val="16"/>
          <w:szCs w:val="16"/>
        </w:rPr>
      </w:pPr>
      <w:r>
        <w:rPr>
          <w:rStyle w:val="Odwoanieprzypisudolnego"/>
          <w:rFonts w:cstheme="minorHAnsi"/>
          <w:sz w:val="16"/>
          <w:szCs w:val="16"/>
        </w:rPr>
        <w:footnoteRef/>
      </w:r>
      <w:r>
        <w:rPr>
          <w:rFonts w:cstheme="minorHAnsi"/>
          <w:sz w:val="16"/>
          <w:szCs w:val="16"/>
        </w:rPr>
        <w:t xml:space="preserve"> Wskazać właściwe. </w:t>
      </w:r>
      <w:r>
        <w:rPr>
          <w:rFonts w:cs="Calibri"/>
          <w:sz w:val="16"/>
          <w:szCs w:val="16"/>
        </w:rPr>
        <w:t>Brak wskazania będzie rozumiane jako brak polegania na zasobach podmiotów udostepniających zasoby</w:t>
      </w:r>
    </w:p>
  </w:footnote>
  <w:footnote w:id="4">
    <w:p w14:paraId="342BB6DD" w14:textId="77777777" w:rsidR="00724182" w:rsidRDefault="00724182" w:rsidP="00724182">
      <w:pPr>
        <w:pStyle w:val="Tekstprzypisudolnego"/>
        <w:ind w:right="-3"/>
        <w:rPr>
          <w:rFonts w:cstheme="minorHAnsi"/>
          <w:sz w:val="16"/>
          <w:szCs w:val="16"/>
        </w:rPr>
      </w:pPr>
      <w:r>
        <w:rPr>
          <w:rStyle w:val="Odwoanieprzypisudolnego"/>
          <w:rFonts w:cstheme="minorHAnsi"/>
          <w:sz w:val="16"/>
          <w:szCs w:val="16"/>
        </w:rPr>
        <w:footnoteRef/>
      </w:r>
      <w:r>
        <w:rPr>
          <w:rFonts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0C130AAA" w14:textId="77777777" w:rsidR="00724182" w:rsidRDefault="00724182" w:rsidP="00724182">
      <w:pPr>
        <w:pStyle w:val="Tekstprzypisudolnego"/>
        <w:ind w:right="139"/>
        <w:jc w:val="both"/>
        <w:rPr>
          <w:rFonts w:cs="Calibri"/>
          <w:sz w:val="16"/>
          <w:szCs w:val="16"/>
        </w:rPr>
      </w:pPr>
      <w:r>
        <w:rPr>
          <w:rStyle w:val="Odwoanieprzypisudolnego"/>
          <w:rFonts w:cs="Calibri"/>
          <w:sz w:val="16"/>
          <w:szCs w:val="16"/>
        </w:rPr>
        <w:footnoteRef/>
      </w:r>
      <w:r>
        <w:rPr>
          <w:rFonts w:cs="Calibri"/>
          <w:sz w:val="16"/>
          <w:szCs w:val="16"/>
        </w:rPr>
        <w:t xml:space="preserve"> Właściwe zakreślić. Brak zakreślenia będzie rozumiany jako brak powstania u Zamawiającego obowiązku podatkowego zgodnie z przepisami o podatku od towarów i usług</w:t>
      </w:r>
    </w:p>
  </w:footnote>
  <w:footnote w:id="6">
    <w:p w14:paraId="518CCF15" w14:textId="77777777" w:rsidR="00724182" w:rsidRDefault="00724182" w:rsidP="00724182">
      <w:pPr>
        <w:pStyle w:val="Tekstprzypisudolnego"/>
        <w:jc w:val="both"/>
        <w:rPr>
          <w:rFonts w:cstheme="minorHAnsi"/>
          <w:sz w:val="16"/>
          <w:szCs w:val="16"/>
        </w:rPr>
      </w:pPr>
      <w:r>
        <w:rPr>
          <w:rStyle w:val="Odwoanieprzypisudolnego"/>
          <w:rFonts w:cstheme="minorHAnsi"/>
          <w:sz w:val="16"/>
          <w:szCs w:val="16"/>
        </w:rPr>
        <w:footnoteRef/>
      </w:r>
      <w:r>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1F142BB" w14:textId="77777777" w:rsidR="00724182" w:rsidRDefault="00724182" w:rsidP="00724182">
      <w:pPr>
        <w:pStyle w:val="Tekstprzypisudolnego"/>
        <w:jc w:val="both"/>
        <w:rPr>
          <w:rFonts w:cstheme="minorBidi"/>
        </w:rPr>
      </w:pPr>
      <w:r>
        <w:rPr>
          <w:rStyle w:val="Odwoanieprzypisudolnego"/>
          <w:rFonts w:cstheme="minorHAnsi"/>
          <w:sz w:val="16"/>
          <w:szCs w:val="16"/>
        </w:rPr>
        <w:footnoteRef/>
      </w:r>
      <w:r>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3F99BB34" w14:textId="77777777" w:rsidR="00724182" w:rsidRDefault="00724182" w:rsidP="00724182">
      <w:pPr>
        <w:pStyle w:val="Tekstprzypisudolnego"/>
        <w:jc w:val="both"/>
        <w:rPr>
          <w:rFonts w:cs="Arial"/>
          <w:sz w:val="12"/>
          <w:szCs w:val="12"/>
        </w:rPr>
      </w:pPr>
      <w:r>
        <w:rPr>
          <w:rStyle w:val="Odwoanieprzypisudolnego"/>
          <w:rFonts w:cs="Arial"/>
          <w:sz w:val="12"/>
          <w:szCs w:val="12"/>
        </w:rPr>
        <w:footnoteRef/>
      </w:r>
      <w:r>
        <w:rPr>
          <w:rFonts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7AF875F" w14:textId="77777777" w:rsidR="00724182" w:rsidRDefault="00724182" w:rsidP="00724182">
      <w:pPr>
        <w:pStyle w:val="Tekstprzypisudolnego"/>
        <w:numPr>
          <w:ilvl w:val="0"/>
          <w:numId w:val="85"/>
        </w:numPr>
        <w:jc w:val="both"/>
        <w:rPr>
          <w:rFonts w:cs="Arial"/>
          <w:sz w:val="12"/>
          <w:szCs w:val="12"/>
        </w:rPr>
      </w:pPr>
      <w:r>
        <w:rPr>
          <w:rFonts w:cs="Arial"/>
          <w:sz w:val="12"/>
          <w:szCs w:val="12"/>
        </w:rPr>
        <w:t>obywateli rosyjskich lub osób fizycznych lub prawnych, podmiotów lub organów z siedzibą w Rosji;</w:t>
      </w:r>
    </w:p>
    <w:p w14:paraId="73E8F3F1" w14:textId="77777777" w:rsidR="00724182" w:rsidRDefault="00724182" w:rsidP="00724182">
      <w:pPr>
        <w:pStyle w:val="Tekstprzypisudolnego"/>
        <w:numPr>
          <w:ilvl w:val="0"/>
          <w:numId w:val="85"/>
        </w:numPr>
        <w:jc w:val="both"/>
        <w:rPr>
          <w:rFonts w:cs="Arial"/>
          <w:sz w:val="12"/>
          <w:szCs w:val="12"/>
        </w:rPr>
      </w:pPr>
      <w:bookmarkStart w:id="311" w:name="_Hlk102557314"/>
      <w:r>
        <w:rPr>
          <w:rFonts w:cs="Arial"/>
          <w:sz w:val="12"/>
          <w:szCs w:val="12"/>
        </w:rPr>
        <w:t>osób prawnych, podmiotów lub organów, do których prawa własności bezpośrednio lub pośrednio w ponad 50 % należą do podmiotu, o którym mowa w lit. a) niniejszego ustępu; lub</w:t>
      </w:r>
      <w:bookmarkEnd w:id="311"/>
    </w:p>
    <w:p w14:paraId="4AE359BD" w14:textId="77777777" w:rsidR="00724182" w:rsidRDefault="00724182" w:rsidP="00724182">
      <w:pPr>
        <w:pStyle w:val="Tekstprzypisudolnego"/>
        <w:numPr>
          <w:ilvl w:val="0"/>
          <w:numId w:val="85"/>
        </w:numPr>
        <w:jc w:val="both"/>
        <w:rPr>
          <w:rFonts w:cs="Arial"/>
          <w:sz w:val="12"/>
          <w:szCs w:val="12"/>
        </w:rPr>
      </w:pPr>
      <w:r>
        <w:rPr>
          <w:rFonts w:cs="Arial"/>
          <w:sz w:val="12"/>
          <w:szCs w:val="12"/>
        </w:rPr>
        <w:t>osób fizycznych lub prawnych, podmiotów lub organów działających w imieniu lub pod kierunkiem podmiotu, o którym mowa w lit. a) lub b) niniejszego ustępu,</w:t>
      </w:r>
    </w:p>
    <w:p w14:paraId="0EF684CD" w14:textId="77777777" w:rsidR="00724182" w:rsidRDefault="00724182" w:rsidP="00724182">
      <w:pPr>
        <w:pStyle w:val="Tekstprzypisudolnego"/>
        <w:jc w:val="both"/>
        <w:rPr>
          <w:rFonts w:cs="Arial"/>
          <w:sz w:val="12"/>
          <w:szCs w:val="12"/>
        </w:rPr>
      </w:pPr>
      <w:r>
        <w:rPr>
          <w:rFonts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2251577C" w14:textId="77777777" w:rsidR="00724182" w:rsidRDefault="00724182" w:rsidP="00724182">
      <w:pPr>
        <w:rPr>
          <w:rFonts w:cs="Arial"/>
          <w:color w:val="222222"/>
          <w:sz w:val="12"/>
          <w:szCs w:val="12"/>
        </w:rPr>
      </w:pPr>
      <w:r>
        <w:rPr>
          <w:rStyle w:val="Odwoanieprzypisudolnego"/>
          <w:rFonts w:cs="Arial"/>
          <w:sz w:val="12"/>
          <w:szCs w:val="12"/>
        </w:rPr>
        <w:footnoteRef/>
      </w:r>
      <w:r>
        <w:rPr>
          <w:rFonts w:cs="Arial"/>
          <w:sz w:val="12"/>
          <w:szCs w:val="12"/>
        </w:rPr>
        <w:t xml:space="preserve"> </w:t>
      </w:r>
      <w:r>
        <w:rPr>
          <w:rFonts w:cs="Arial"/>
          <w:color w:val="222222"/>
          <w:sz w:val="12"/>
          <w:szCs w:val="12"/>
        </w:rPr>
        <w:t xml:space="preserve">Zgodnie z treścią art. 7 ust. 1 ustawy z dnia 13 kwietnia 2022 r. </w:t>
      </w:r>
      <w:r>
        <w:rPr>
          <w:rFonts w:cs="Arial"/>
          <w:i/>
          <w:iCs/>
          <w:color w:val="222222"/>
          <w:sz w:val="12"/>
          <w:szCs w:val="12"/>
        </w:rPr>
        <w:t xml:space="preserve">o szczególnych rozwiązaniach w zakresie przeciwdziałania wspieraniu agresji na Ukrainę oraz służących ochronie bezpieczeństwa narodowego,  </w:t>
      </w:r>
      <w:r>
        <w:rPr>
          <w:rFonts w:cs="Arial"/>
          <w:color w:val="222222"/>
          <w:sz w:val="12"/>
          <w:szCs w:val="12"/>
        </w:rPr>
        <w:t xml:space="preserve">z </w:t>
      </w:r>
      <w:r>
        <w:rPr>
          <w:rFonts w:cs="Arial"/>
          <w:color w:val="222222"/>
          <w:sz w:val="12"/>
          <w:szCs w:val="12"/>
          <w:lang w:eastAsia="pl-PL"/>
        </w:rPr>
        <w:t>postępowania o udzielenie zamówienia publicznego lub konkursu prowadzonego na podstawie Ustawy PZP wyklucza się:</w:t>
      </w:r>
    </w:p>
    <w:p w14:paraId="2595ED91" w14:textId="77777777" w:rsidR="00724182" w:rsidRDefault="00724182" w:rsidP="00724182">
      <w:pPr>
        <w:rPr>
          <w:rFonts w:cs="Arial"/>
          <w:color w:val="222222"/>
          <w:sz w:val="12"/>
          <w:szCs w:val="12"/>
          <w:lang w:eastAsia="pl-PL"/>
        </w:rPr>
      </w:pPr>
      <w:r>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3C78C07" w14:textId="77777777" w:rsidR="00724182" w:rsidRDefault="00724182" w:rsidP="00724182">
      <w:pPr>
        <w:rPr>
          <w:rFonts w:ascii="Verdana" w:hAnsi="Verdana" w:cs="Arial"/>
          <w:color w:val="222222"/>
          <w:sz w:val="12"/>
          <w:szCs w:val="12"/>
        </w:rPr>
      </w:pPr>
      <w:r>
        <w:rPr>
          <w:rFonts w:ascii="Verdana" w:hAnsi="Verdana" w:cs="Arial"/>
          <w:color w:val="222222"/>
          <w:sz w:val="12"/>
          <w:szCs w:val="12"/>
        </w:rPr>
        <w:t xml:space="preserve">2) </w:t>
      </w:r>
      <w:r>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Pr>
          <w:rFonts w:ascii="Verdana" w:hAnsi="Verdana" w:cs="Arial"/>
          <w:color w:val="222222"/>
          <w:sz w:val="16"/>
          <w:szCs w:val="16"/>
          <w:lang w:eastAsia="pl-PL"/>
        </w:rPr>
        <w:t xml:space="preserve"> </w:t>
      </w:r>
      <w:r>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9538C70" w14:textId="77777777" w:rsidR="00724182" w:rsidRDefault="00724182" w:rsidP="00724182">
      <w:pPr>
        <w:rPr>
          <w:rFonts w:ascii="Arial" w:hAnsi="Arial" w:cs="Arial"/>
          <w:sz w:val="12"/>
          <w:szCs w:val="12"/>
        </w:rPr>
      </w:pPr>
      <w:r>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231DF" w:rsidRPr="006B2C28" w14:paraId="7E75C8AB" w14:textId="77777777" w:rsidTr="0007518A">
      <w:trPr>
        <w:trHeight w:val="1140"/>
      </w:trPr>
      <w:tc>
        <w:tcPr>
          <w:tcW w:w="6119" w:type="dxa"/>
          <w:vAlign w:val="center"/>
        </w:tcPr>
        <w:p w14:paraId="78EF6212" w14:textId="77777777" w:rsidR="00A231DF" w:rsidRPr="006E100D" w:rsidRDefault="00A231DF" w:rsidP="00A231D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2925609" w14:textId="77777777" w:rsidR="00A231DF" w:rsidRPr="006E100D" w:rsidRDefault="00A231DF" w:rsidP="00A231D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2FB56BD" w14:textId="2494ABF2" w:rsidR="00A231DF" w:rsidRPr="006B2C28" w:rsidRDefault="00A231DF" w:rsidP="00A231DF">
          <w:pPr>
            <w:suppressAutoHyphens/>
            <w:ind w:right="187"/>
            <w:rPr>
              <w:rFonts w:asciiTheme="majorHAnsi" w:hAnsiTheme="majorHAnsi"/>
              <w:color w:val="000000" w:themeColor="text1"/>
              <w:sz w:val="14"/>
              <w:szCs w:val="18"/>
            </w:rPr>
          </w:pPr>
          <w:r>
            <w:rPr>
              <w:rFonts w:ascii="Calibri Light" w:hAnsi="Calibri Light"/>
              <w:color w:val="000000"/>
              <w:sz w:val="14"/>
              <w:szCs w:val="18"/>
            </w:rPr>
            <w:t>POST/DYS/OL/GZ/04137</w:t>
          </w:r>
          <w:r w:rsidRPr="005C4758">
            <w:rPr>
              <w:rFonts w:ascii="Calibri Light" w:hAnsi="Calibri Light"/>
              <w:color w:val="000000"/>
              <w:sz w:val="14"/>
              <w:szCs w:val="18"/>
            </w:rPr>
            <w:t>/2025</w:t>
          </w:r>
        </w:p>
        <w:p w14:paraId="4F3B3E5E" w14:textId="77777777" w:rsidR="00A231DF" w:rsidRPr="006B2C28" w:rsidRDefault="00A231DF" w:rsidP="00A231DF">
          <w:pPr>
            <w:suppressAutoHyphens/>
            <w:ind w:right="187"/>
            <w:rPr>
              <w:rFonts w:asciiTheme="majorHAnsi" w:hAnsiTheme="majorHAnsi"/>
              <w:color w:val="000000" w:themeColor="text1"/>
              <w:sz w:val="14"/>
              <w:szCs w:val="18"/>
            </w:rPr>
          </w:pPr>
        </w:p>
      </w:tc>
      <w:tc>
        <w:tcPr>
          <w:tcW w:w="977" w:type="dxa"/>
          <w:vAlign w:val="center"/>
        </w:tcPr>
        <w:p w14:paraId="2ED46E59" w14:textId="77777777" w:rsidR="00A231DF" w:rsidRPr="006B2C28" w:rsidRDefault="00A231DF" w:rsidP="00A231DF">
          <w:pPr>
            <w:suppressAutoHyphens/>
            <w:ind w:right="187"/>
            <w:rPr>
              <w:rFonts w:asciiTheme="majorHAnsi" w:hAnsiTheme="majorHAnsi"/>
              <w:color w:val="092D74"/>
              <w:sz w:val="14"/>
              <w:szCs w:val="18"/>
            </w:rPr>
          </w:pPr>
        </w:p>
      </w:tc>
      <w:tc>
        <w:tcPr>
          <w:tcW w:w="3110" w:type="dxa"/>
          <w:vAlign w:val="center"/>
        </w:tcPr>
        <w:p w14:paraId="269A09C6" w14:textId="77777777" w:rsidR="00A231DF" w:rsidRPr="006B2C28" w:rsidRDefault="00A231DF" w:rsidP="00A231DF">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77696" behindDoc="0" locked="0" layoutInCell="1" allowOverlap="1" wp14:anchorId="294B9DC3" wp14:editId="54F01383">
                <wp:simplePos x="0" y="0"/>
                <wp:positionH relativeFrom="column">
                  <wp:posOffset>1068070</wp:posOffset>
                </wp:positionH>
                <wp:positionV relativeFrom="page">
                  <wp:posOffset>0</wp:posOffset>
                </wp:positionV>
                <wp:extent cx="662940" cy="484505"/>
                <wp:effectExtent l="0" t="0" r="3810" b="0"/>
                <wp:wrapNone/>
                <wp:docPr id="30374883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8720" behindDoc="0" locked="0" layoutInCell="0" allowOverlap="1" wp14:anchorId="192961FB" wp14:editId="63A0A868">
                    <wp:simplePos x="0" y="0"/>
                    <wp:positionH relativeFrom="page">
                      <wp:posOffset>-5136515</wp:posOffset>
                    </wp:positionH>
                    <wp:positionV relativeFrom="page">
                      <wp:posOffset>-17145</wp:posOffset>
                    </wp:positionV>
                    <wp:extent cx="7560310" cy="273050"/>
                    <wp:effectExtent l="0" t="0" r="0" b="12700"/>
                    <wp:wrapNone/>
                    <wp:docPr id="189715220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9597691" w14:textId="77777777" w:rsidR="00A231DF" w:rsidRPr="00833EC9" w:rsidRDefault="00A231DF" w:rsidP="00A231DF">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92961FB"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7872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79597691" w14:textId="77777777" w:rsidR="00A231DF" w:rsidRPr="00833EC9" w:rsidRDefault="00A231DF" w:rsidP="00A231DF">
                          <w:pPr>
                            <w:spacing w:after="0"/>
                            <w:jc w:val="right"/>
                            <w:rPr>
                              <w:rFonts w:ascii="Calibri" w:hAnsi="Calibri"/>
                              <w:color w:val="008000"/>
                              <w:sz w:val="20"/>
                            </w:rPr>
                          </w:pPr>
                        </w:p>
                      </w:txbxContent>
                    </v:textbox>
                    <w10:wrap anchorx="page" anchory="page"/>
                  </v:shape>
                </w:pict>
              </mc:Fallback>
            </mc:AlternateContent>
          </w:r>
        </w:p>
      </w:tc>
    </w:tr>
  </w:tbl>
  <w:p w14:paraId="07A03CDD" w14:textId="77777777" w:rsidR="00A231DF" w:rsidRDefault="00A231DF" w:rsidP="00A231DF">
    <w:pPr>
      <w:pStyle w:val="Nagwek"/>
    </w:pPr>
  </w:p>
  <w:p w14:paraId="4A8240DD" w14:textId="77777777" w:rsidR="00A231DF" w:rsidRDefault="00A231D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E033FE" w:rsidRPr="006B2C28" w14:paraId="3B896BDC" w14:textId="77777777" w:rsidTr="008C241D">
      <w:trPr>
        <w:trHeight w:val="1140"/>
      </w:trPr>
      <w:tc>
        <w:tcPr>
          <w:tcW w:w="6119" w:type="dxa"/>
          <w:vAlign w:val="center"/>
        </w:tcPr>
        <w:p w14:paraId="045985F7" w14:textId="6179CC2F" w:rsidR="00E033FE" w:rsidRPr="006E100D" w:rsidRDefault="00E033FE"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E033FE" w:rsidRPr="006E100D" w:rsidRDefault="00E033FE"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1D5C790F" w:rsidR="00E033FE" w:rsidRPr="006B2C28" w:rsidRDefault="00E033FE" w:rsidP="006E100D">
          <w:pPr>
            <w:suppressAutoHyphens/>
            <w:ind w:right="187"/>
            <w:rPr>
              <w:rFonts w:asciiTheme="majorHAnsi" w:hAnsiTheme="majorHAnsi"/>
              <w:color w:val="000000" w:themeColor="text1"/>
              <w:sz w:val="14"/>
              <w:szCs w:val="18"/>
            </w:rPr>
          </w:pPr>
          <w:r>
            <w:rPr>
              <w:rFonts w:ascii="Calibri Light" w:hAnsi="Calibri Light"/>
              <w:color w:val="000000"/>
              <w:sz w:val="14"/>
              <w:szCs w:val="18"/>
            </w:rPr>
            <w:t>POST/DYS/OL</w:t>
          </w:r>
          <w:r w:rsidR="008C241D">
            <w:rPr>
              <w:rFonts w:ascii="Calibri Light" w:hAnsi="Calibri Light"/>
              <w:color w:val="000000"/>
              <w:sz w:val="14"/>
              <w:szCs w:val="18"/>
            </w:rPr>
            <w:t>/GZ</w:t>
          </w:r>
          <w:r>
            <w:rPr>
              <w:rFonts w:ascii="Calibri Light" w:hAnsi="Calibri Light"/>
              <w:color w:val="000000"/>
              <w:sz w:val="14"/>
              <w:szCs w:val="18"/>
            </w:rPr>
            <w:t>/0</w:t>
          </w:r>
          <w:r w:rsidR="00781C7E">
            <w:rPr>
              <w:rFonts w:ascii="Calibri Light" w:hAnsi="Calibri Light"/>
              <w:color w:val="000000"/>
              <w:sz w:val="14"/>
              <w:szCs w:val="18"/>
            </w:rPr>
            <w:t>4</w:t>
          </w:r>
          <w:r w:rsidR="00B41DF5">
            <w:rPr>
              <w:rFonts w:ascii="Calibri Light" w:hAnsi="Calibri Light"/>
              <w:color w:val="000000"/>
              <w:sz w:val="14"/>
              <w:szCs w:val="18"/>
            </w:rPr>
            <w:t>137</w:t>
          </w:r>
          <w:r w:rsidRPr="005C4758">
            <w:rPr>
              <w:rFonts w:ascii="Calibri Light" w:hAnsi="Calibri Light"/>
              <w:color w:val="000000"/>
              <w:sz w:val="14"/>
              <w:szCs w:val="18"/>
            </w:rPr>
            <w:t>/2025</w:t>
          </w:r>
        </w:p>
        <w:p w14:paraId="5205B493" w14:textId="47502FF7" w:rsidR="00E033FE" w:rsidRPr="006B2C28" w:rsidRDefault="00E033FE"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E033FE" w:rsidRPr="006B2C28" w:rsidRDefault="00E033FE" w:rsidP="00582CE9">
          <w:pPr>
            <w:suppressAutoHyphens/>
            <w:ind w:right="187"/>
            <w:rPr>
              <w:rFonts w:asciiTheme="majorHAnsi" w:hAnsiTheme="majorHAnsi"/>
              <w:color w:val="092D74"/>
              <w:sz w:val="14"/>
              <w:szCs w:val="18"/>
            </w:rPr>
          </w:pPr>
        </w:p>
      </w:tc>
      <w:tc>
        <w:tcPr>
          <w:tcW w:w="3110" w:type="dxa"/>
          <w:vAlign w:val="center"/>
        </w:tcPr>
        <w:p w14:paraId="0E71B715" w14:textId="1F7EE048" w:rsidR="00E033FE" w:rsidRPr="006B2C28" w:rsidRDefault="00443161"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0B87E13">
                <wp:simplePos x="0" y="0"/>
                <wp:positionH relativeFrom="column">
                  <wp:posOffset>1068070</wp:posOffset>
                </wp:positionH>
                <wp:positionV relativeFrom="page">
                  <wp:posOffset>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033FE">
            <w:rPr>
              <w:noProof/>
            </w:rPr>
            <mc:AlternateContent>
              <mc:Choice Requires="wps">
                <w:drawing>
                  <wp:anchor distT="0" distB="0" distL="114300" distR="114300" simplePos="0" relativeHeight="251669504" behindDoc="0" locked="0" layoutInCell="0" allowOverlap="1" wp14:anchorId="1B86ED96" wp14:editId="46065389">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7403B989" w:rsidR="00E033FE" w:rsidRPr="00833EC9" w:rsidRDefault="00E033FE"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_x0000_s1030"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" o:allowincell="f" filled="f" stroked="f" strokeweight=".5pt">
                    <v:textbox inset=",0,20pt,0">
                      <w:txbxContent>
                        <w:p w14:paraId="3344145C" w14:textId="7403B989" w:rsidR="00E033FE" w:rsidRPr="00833EC9" w:rsidRDefault="00E033FE" w:rsidP="00833EC9">
                          <w:pPr>
                            <w:spacing w:after="0"/>
                            <w:jc w:val="right"/>
                            <w:rPr>
                              <w:rFonts w:ascii="Calibri" w:hAnsi="Calibri"/>
                              <w:color w:val="008000"/>
                              <w:sz w:val="20"/>
                            </w:rPr>
                          </w:pPr>
                        </w:p>
                      </w:txbxContent>
                    </v:textbox>
                    <w10:wrap anchorx="page" anchory="page"/>
                  </v:shape>
                </w:pict>
              </mc:Fallback>
            </mc:AlternateContent>
          </w:r>
        </w:p>
      </w:tc>
    </w:tr>
  </w:tbl>
  <w:p w14:paraId="21FB987C" w14:textId="737ABA9F" w:rsidR="00E033FE" w:rsidRDefault="00E033FE" w:rsidP="00443161">
    <w:pPr>
      <w:pStyle w:val="Nagwek"/>
    </w:pPr>
  </w:p>
  <w:p w14:paraId="4FDBE5B4" w14:textId="77777777" w:rsidR="005E1756" w:rsidRDefault="005E175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3168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6112"/>
      <w:gridCol w:w="6112"/>
      <w:gridCol w:w="6112"/>
      <w:gridCol w:w="6112"/>
      <w:gridCol w:w="976"/>
      <w:gridCol w:w="3106"/>
    </w:tblGrid>
    <w:tr w:rsidR="00E033FE" w:rsidRPr="006B2C28" w14:paraId="13E0C230" w14:textId="77777777" w:rsidTr="00E033FE">
      <w:trPr>
        <w:trHeight w:val="1140"/>
      </w:trPr>
      <w:tc>
        <w:tcPr>
          <w:tcW w:w="3151" w:type="dxa"/>
          <w:vAlign w:val="center"/>
        </w:tcPr>
        <w:p w14:paraId="6C58B252" w14:textId="77777777" w:rsidR="00E033FE" w:rsidRPr="005C4758" w:rsidRDefault="00E033FE" w:rsidP="00711965">
          <w:pPr>
            <w:tabs>
              <w:tab w:val="right" w:pos="8885"/>
            </w:tabs>
            <w:suppressAutoHyphens/>
            <w:ind w:right="187"/>
            <w:rPr>
              <w:rFonts w:ascii="Calibri Light" w:hAnsi="Calibri Light"/>
              <w:color w:val="000000"/>
              <w:sz w:val="14"/>
              <w:szCs w:val="18"/>
            </w:rPr>
          </w:pPr>
          <w:r w:rsidRPr="005C4758">
            <w:rPr>
              <w:rFonts w:ascii="Calibri Light" w:hAnsi="Calibri Light"/>
              <w:color w:val="000000"/>
              <w:sz w:val="14"/>
              <w:szCs w:val="18"/>
            </w:rPr>
            <w:t>Specyfikacja Warunków Zamówienia (SWZ)</w:t>
          </w:r>
        </w:p>
        <w:p w14:paraId="4D6C5234" w14:textId="0823ED47" w:rsidR="00E033FE" w:rsidRPr="006E100D" w:rsidRDefault="00E033FE" w:rsidP="00711965">
          <w:pPr>
            <w:suppressAutoHyphens/>
            <w:ind w:right="187"/>
            <w:rPr>
              <w:rFonts w:asciiTheme="majorHAnsi" w:hAnsiTheme="majorHAnsi"/>
              <w:color w:val="000000" w:themeColor="text1"/>
              <w:sz w:val="14"/>
              <w:szCs w:val="18"/>
            </w:rPr>
          </w:pPr>
          <w:r>
            <w:rPr>
              <w:rFonts w:ascii="Calibri Light" w:hAnsi="Calibri Light"/>
              <w:color w:val="000000"/>
              <w:sz w:val="14"/>
              <w:szCs w:val="18"/>
            </w:rPr>
            <w:t>POST/DYS/OL/</w:t>
          </w:r>
          <w:r w:rsidR="008C241D">
            <w:rPr>
              <w:rFonts w:ascii="Calibri Light" w:hAnsi="Calibri Light"/>
              <w:color w:val="000000"/>
              <w:sz w:val="14"/>
              <w:szCs w:val="18"/>
            </w:rPr>
            <w:t>GZ</w:t>
          </w:r>
          <w:r>
            <w:rPr>
              <w:rFonts w:ascii="Calibri Light" w:hAnsi="Calibri Light"/>
              <w:color w:val="000000"/>
              <w:sz w:val="14"/>
              <w:szCs w:val="18"/>
            </w:rPr>
            <w:t>/0</w:t>
          </w:r>
          <w:r w:rsidR="00227D3F">
            <w:rPr>
              <w:rFonts w:ascii="Calibri Light" w:hAnsi="Calibri Light"/>
              <w:color w:val="000000"/>
              <w:sz w:val="14"/>
              <w:szCs w:val="18"/>
            </w:rPr>
            <w:t>4</w:t>
          </w:r>
          <w:r w:rsidR="00101335">
            <w:rPr>
              <w:rFonts w:ascii="Calibri Light" w:hAnsi="Calibri Light"/>
              <w:color w:val="000000"/>
              <w:sz w:val="14"/>
              <w:szCs w:val="18"/>
            </w:rPr>
            <w:t>137</w:t>
          </w:r>
          <w:r w:rsidRPr="005C4758">
            <w:rPr>
              <w:rFonts w:ascii="Calibri Light" w:hAnsi="Calibri Light"/>
              <w:color w:val="000000"/>
              <w:sz w:val="14"/>
              <w:szCs w:val="18"/>
            </w:rPr>
            <w:t>/2025</w:t>
          </w:r>
        </w:p>
      </w:tc>
      <w:tc>
        <w:tcPr>
          <w:tcW w:w="6119" w:type="dxa"/>
          <w:vAlign w:val="center"/>
        </w:tcPr>
        <w:p w14:paraId="676ADCC0" w14:textId="2F433396" w:rsidR="00E033FE" w:rsidRPr="006B2C28" w:rsidRDefault="00E033FE" w:rsidP="00711965">
          <w:pPr>
            <w:suppressAutoHyphens/>
            <w:ind w:right="187"/>
            <w:rPr>
              <w:rFonts w:asciiTheme="majorHAnsi" w:hAnsiTheme="majorHAnsi"/>
              <w:color w:val="000000" w:themeColor="text1"/>
              <w:sz w:val="14"/>
              <w:szCs w:val="18"/>
            </w:rPr>
          </w:pPr>
          <w:r>
            <w:rPr>
              <w:noProof/>
            </w:rPr>
            <w:drawing>
              <wp:anchor distT="0" distB="0" distL="114300" distR="114300" simplePos="0" relativeHeight="251675648" behindDoc="0" locked="0" layoutInCell="1" allowOverlap="1" wp14:anchorId="16D09306" wp14:editId="7C475A64">
                <wp:simplePos x="0" y="0"/>
                <wp:positionH relativeFrom="column">
                  <wp:posOffset>3375025</wp:posOffset>
                </wp:positionH>
                <wp:positionV relativeFrom="page">
                  <wp:posOffset>279400</wp:posOffset>
                </wp:positionV>
                <wp:extent cx="662940" cy="484505"/>
                <wp:effectExtent l="0" t="0" r="381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09A39017" w14:textId="39D2E6D8" w:rsidR="00E033FE" w:rsidRPr="006B2C28" w:rsidRDefault="00E033FE" w:rsidP="00711965">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7360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E033FE" w:rsidRPr="006B2C28" w:rsidRDefault="00E033FE" w:rsidP="00711965">
          <w:pPr>
            <w:suppressAutoHyphens/>
            <w:ind w:right="187"/>
            <w:rPr>
              <w:rFonts w:asciiTheme="majorHAnsi" w:hAnsiTheme="majorHAnsi"/>
              <w:color w:val="092D74"/>
              <w:sz w:val="14"/>
              <w:szCs w:val="18"/>
            </w:rPr>
          </w:pPr>
        </w:p>
      </w:tc>
      <w:tc>
        <w:tcPr>
          <w:tcW w:w="6119" w:type="dxa"/>
          <w:vAlign w:val="center"/>
        </w:tcPr>
        <w:p w14:paraId="167572E0" w14:textId="77777777" w:rsidR="00E033FE" w:rsidRPr="006B2C28" w:rsidRDefault="00E033FE" w:rsidP="00711965">
          <w:pPr>
            <w:suppressAutoHyphens/>
            <w:ind w:right="187"/>
            <w:rPr>
              <w:rFonts w:asciiTheme="majorHAnsi" w:hAnsiTheme="majorHAnsi"/>
              <w:color w:val="000000" w:themeColor="text1"/>
              <w:sz w:val="14"/>
              <w:szCs w:val="18"/>
            </w:rPr>
          </w:pPr>
        </w:p>
      </w:tc>
      <w:tc>
        <w:tcPr>
          <w:tcW w:w="977" w:type="dxa"/>
          <w:vAlign w:val="center"/>
        </w:tcPr>
        <w:p w14:paraId="32C4B9B7" w14:textId="77777777" w:rsidR="00E033FE" w:rsidRPr="006B2C28" w:rsidRDefault="00E033FE" w:rsidP="00711965">
          <w:pPr>
            <w:suppressAutoHyphens/>
            <w:ind w:right="187"/>
            <w:rPr>
              <w:rFonts w:asciiTheme="majorHAnsi" w:hAnsiTheme="majorHAnsi"/>
              <w:color w:val="092D74"/>
              <w:sz w:val="14"/>
              <w:szCs w:val="18"/>
            </w:rPr>
          </w:pPr>
        </w:p>
      </w:tc>
      <w:tc>
        <w:tcPr>
          <w:tcW w:w="3110" w:type="dxa"/>
          <w:vAlign w:val="center"/>
        </w:tcPr>
        <w:p w14:paraId="4015801D" w14:textId="77777777" w:rsidR="00E033FE" w:rsidRPr="006B2C28" w:rsidRDefault="00E033FE" w:rsidP="00711965">
          <w:pPr>
            <w:suppressAutoHyphens/>
            <w:ind w:right="187"/>
            <w:rPr>
              <w:rFonts w:asciiTheme="majorHAnsi" w:hAnsiTheme="majorHAnsi"/>
              <w:color w:val="092D74"/>
              <w:sz w:val="14"/>
              <w:szCs w:val="18"/>
            </w:rPr>
          </w:pPr>
        </w:p>
      </w:tc>
    </w:tr>
  </w:tbl>
  <w:p w14:paraId="30866343" w14:textId="600FC70F" w:rsidR="00E033FE" w:rsidRDefault="00E033FE">
    <w:pPr>
      <w:pStyle w:val="Nagwek"/>
    </w:pPr>
  </w:p>
  <w:p w14:paraId="2CD36CFE" w14:textId="77777777" w:rsidR="005E1756" w:rsidRDefault="005E17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6280"/>
    <w:multiLevelType w:val="multilevel"/>
    <w:tmpl w:val="878CA364"/>
    <w:lvl w:ilvl="0">
      <w:start w:val="1"/>
      <w:numFmt w:val="decimal"/>
      <w:lvlText w:val="%1."/>
      <w:lvlJc w:val="left"/>
      <w:pPr>
        <w:tabs>
          <w:tab w:val="num" w:pos="705"/>
        </w:tabs>
        <w:ind w:left="705" w:hanging="705"/>
      </w:pPr>
      <w:rPr>
        <w:rFonts w:asciiTheme="minorHAnsi" w:eastAsia="Times New Roman" w:hAnsiTheme="minorHAnsi" w:cs="Arial" w:hint="default"/>
        <w:b w:val="0"/>
        <w:color w:val="auto"/>
      </w:rPr>
    </w:lvl>
    <w:lvl w:ilvl="1">
      <w:start w:val="1"/>
      <w:numFmt w:val="decimal"/>
      <w:lvlText w:val="2.%2."/>
      <w:lvlJc w:val="left"/>
      <w:pPr>
        <w:tabs>
          <w:tab w:val="num" w:pos="705"/>
        </w:tabs>
        <w:ind w:left="705" w:hanging="705"/>
      </w:pPr>
      <w:rPr>
        <w:color w:val="auto"/>
      </w:rPr>
    </w:lvl>
    <w:lvl w:ilvl="2">
      <w:start w:val="1"/>
      <w:numFmt w:val="lowerLetter"/>
      <w:lvlText w:val="%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1" w15:restartNumberingAfterBreak="0">
    <w:nsid w:val="01641356"/>
    <w:multiLevelType w:val="multilevel"/>
    <w:tmpl w:val="C68EC064"/>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D5666F"/>
    <w:multiLevelType w:val="multilevel"/>
    <w:tmpl w:val="2DA8CE36"/>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A213D57"/>
    <w:multiLevelType w:val="multilevel"/>
    <w:tmpl w:val="6EC02C92"/>
    <w:lvl w:ilvl="0">
      <w:start w:val="1"/>
      <w:numFmt w:val="decimal"/>
      <w:lvlText w:val="%1."/>
      <w:lvlJc w:val="left"/>
      <w:pPr>
        <w:tabs>
          <w:tab w:val="num" w:pos="705"/>
        </w:tabs>
        <w:ind w:left="705" w:hanging="705"/>
      </w:pPr>
      <w:rPr>
        <w:rFonts w:asciiTheme="minorHAnsi" w:eastAsia="Times New Roman" w:hAnsiTheme="minorHAnsi" w:cstheme="minorHAnsi" w:hint="default"/>
        <w:b w:val="0"/>
        <w:color w:val="auto"/>
      </w:rPr>
    </w:lvl>
    <w:lvl w:ilvl="1">
      <w:start w:val="1"/>
      <w:numFmt w:val="decimal"/>
      <w:lvlText w:val="2.%2."/>
      <w:lvlJc w:val="left"/>
      <w:pPr>
        <w:tabs>
          <w:tab w:val="num" w:pos="705"/>
        </w:tabs>
        <w:ind w:left="705" w:hanging="705"/>
      </w:pPr>
      <w:rPr>
        <w:color w:val="auto"/>
      </w:rPr>
    </w:lvl>
    <w:lvl w:ilvl="2">
      <w:start w:val="1"/>
      <w:numFmt w:val="decimal"/>
      <w:lvlText w:val="%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5" w15:restartNumberingAfterBreak="0">
    <w:nsid w:val="0A2438D1"/>
    <w:multiLevelType w:val="hybridMultilevel"/>
    <w:tmpl w:val="27346E9C"/>
    <w:lvl w:ilvl="0" w:tplc="B8D8D370">
      <w:start w:val="1"/>
      <w:numFmt w:val="decimal"/>
      <w:pStyle w:val="IParagraf"/>
      <w:lvlText w:val="§ %1"/>
      <w:lvlJc w:val="center"/>
      <w:pPr>
        <w:ind w:left="4754" w:hanging="360"/>
      </w:pPr>
      <w:rPr>
        <w:rFonts w:ascii="Verdana" w:hAnsi="Verdana" w:cs="Arial" w:hint="default"/>
        <w:b/>
        <w:bCs w:val="0"/>
        <w:i w:val="0"/>
        <w:iCs w:val="0"/>
        <w:caps w:val="0"/>
        <w:smallCaps w:val="0"/>
        <w:strike w:val="0"/>
        <w:dstrike w:val="0"/>
        <w:noProof w:val="0"/>
        <w:vanish w:val="0"/>
        <w:webHidden w:val="0"/>
        <w:color w:val="000000"/>
        <w:spacing w:val="0"/>
        <w:kern w:val="0"/>
        <w:position w:val="0"/>
        <w:sz w:val="20"/>
        <w:szCs w:val="20"/>
        <w:u w:val="none"/>
        <w:effect w:val="none"/>
        <w:vertAlign w:val="baseline"/>
        <w:em w:val="none"/>
        <w:specVanish w:val="0"/>
      </w:rPr>
    </w:lvl>
    <w:lvl w:ilvl="1" w:tplc="B0762186">
      <w:start w:val="1"/>
      <w:numFmt w:val="decimal"/>
      <w:lvlText w:val="%2."/>
      <w:lvlJc w:val="left"/>
      <w:pPr>
        <w:ind w:left="1296" w:hanging="360"/>
      </w:pPr>
      <w:rPr>
        <w:b/>
      </w:rPr>
    </w:lvl>
    <w:lvl w:ilvl="2" w:tplc="0415001B">
      <w:start w:val="1"/>
      <w:numFmt w:val="lowerRoman"/>
      <w:lvlText w:val="%3."/>
      <w:lvlJc w:val="right"/>
      <w:pPr>
        <w:ind w:left="2016" w:hanging="180"/>
      </w:pPr>
    </w:lvl>
    <w:lvl w:ilvl="3" w:tplc="0415000F">
      <w:start w:val="1"/>
      <w:numFmt w:val="decimal"/>
      <w:lvlText w:val="%4."/>
      <w:lvlJc w:val="left"/>
      <w:pPr>
        <w:ind w:left="2736" w:hanging="360"/>
      </w:pPr>
    </w:lvl>
    <w:lvl w:ilvl="4" w:tplc="04150019">
      <w:start w:val="1"/>
      <w:numFmt w:val="lowerLetter"/>
      <w:lvlText w:val="%5."/>
      <w:lvlJc w:val="left"/>
      <w:pPr>
        <w:ind w:left="3456" w:hanging="360"/>
      </w:pPr>
    </w:lvl>
    <w:lvl w:ilvl="5" w:tplc="0415001B">
      <w:start w:val="1"/>
      <w:numFmt w:val="lowerRoman"/>
      <w:lvlText w:val="%6."/>
      <w:lvlJc w:val="right"/>
      <w:pPr>
        <w:ind w:left="4176" w:hanging="180"/>
      </w:pPr>
    </w:lvl>
    <w:lvl w:ilvl="6" w:tplc="0415000F">
      <w:start w:val="1"/>
      <w:numFmt w:val="decimal"/>
      <w:lvlText w:val="%7."/>
      <w:lvlJc w:val="left"/>
      <w:pPr>
        <w:ind w:left="4896" w:hanging="360"/>
      </w:pPr>
    </w:lvl>
    <w:lvl w:ilvl="7" w:tplc="04150019">
      <w:start w:val="1"/>
      <w:numFmt w:val="lowerLetter"/>
      <w:lvlText w:val="%8."/>
      <w:lvlJc w:val="left"/>
      <w:pPr>
        <w:ind w:left="5616" w:hanging="360"/>
      </w:pPr>
    </w:lvl>
    <w:lvl w:ilvl="8" w:tplc="0415001B">
      <w:start w:val="1"/>
      <w:numFmt w:val="lowerRoman"/>
      <w:lvlText w:val="%9."/>
      <w:lvlJc w:val="right"/>
      <w:pPr>
        <w:ind w:left="6336" w:hanging="180"/>
      </w:pPr>
    </w:lvl>
  </w:abstractNum>
  <w:abstractNum w:abstractNumId="6" w15:restartNumberingAfterBreak="0">
    <w:nsid w:val="0A940FF2"/>
    <w:multiLevelType w:val="multilevel"/>
    <w:tmpl w:val="33F4A2A2"/>
    <w:lvl w:ilvl="0">
      <w:start w:val="16"/>
      <w:numFmt w:val="decimal"/>
      <w:lvlText w:val="%1."/>
      <w:lvlJc w:val="left"/>
      <w:pPr>
        <w:ind w:left="480" w:hanging="480"/>
      </w:pPr>
      <w:rPr>
        <w:rFonts w:cs="Times New Roman" w:hint="default"/>
        <w:b w:val="0"/>
        <w:sz w:val="20"/>
        <w:szCs w:val="20"/>
        <w:u w:val="none"/>
      </w:rPr>
    </w:lvl>
    <w:lvl w:ilvl="1">
      <w:start w:val="1"/>
      <w:numFmt w:val="decimal"/>
      <w:lvlText w:val="%1.%2."/>
      <w:lvlJc w:val="left"/>
      <w:pPr>
        <w:ind w:left="1048" w:hanging="480"/>
      </w:pPr>
      <w:rPr>
        <w:rFonts w:cs="Times New Roman" w:hint="default"/>
        <w:b/>
        <w:strike w:val="0"/>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84728B"/>
    <w:multiLevelType w:val="multilevel"/>
    <w:tmpl w:val="BE147B6A"/>
    <w:lvl w:ilvl="0">
      <w:start w:val="1"/>
      <w:numFmt w:val="decimal"/>
      <w:lvlText w:val="%1."/>
      <w:lvlJc w:val="left"/>
      <w:pPr>
        <w:ind w:left="720" w:hanging="360"/>
      </w:pPr>
      <w:rPr>
        <w:rFonts w:ascii="Calibri" w:eastAsia="Calibri" w:hAnsi="Calibri" w:cs="Arial" w:hint="default"/>
        <w:i w:val="0"/>
        <w:strike w:val="0"/>
        <w:dstrike w:val="0"/>
        <w:u w:val="none"/>
        <w:effect w:val="none"/>
      </w:rPr>
    </w:lvl>
    <w:lvl w:ilvl="1">
      <w:start w:val="1"/>
      <w:numFmt w:val="decimal"/>
      <w:isLgl/>
      <w:lvlText w:val="%1.%2."/>
      <w:lvlJc w:val="left"/>
      <w:pPr>
        <w:ind w:left="1080" w:hanging="360"/>
      </w:pPr>
      <w:rPr>
        <w:b/>
      </w:rPr>
    </w:lvl>
    <w:lvl w:ilvl="2">
      <w:start w:val="1"/>
      <w:numFmt w:val="decimal"/>
      <w:isLgl/>
      <w:lvlText w:val="%1.%2.a"/>
      <w:lvlJc w:val="left"/>
      <w:pPr>
        <w:ind w:left="1288"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832449"/>
    <w:multiLevelType w:val="singleLevel"/>
    <w:tmpl w:val="1060B288"/>
    <w:lvl w:ilvl="0">
      <w:start w:val="1"/>
      <w:numFmt w:val="lowerLetter"/>
      <w:lvlText w:val="%1)"/>
      <w:lvlJc w:val="left"/>
      <w:pPr>
        <w:tabs>
          <w:tab w:val="num" w:pos="360"/>
        </w:tabs>
        <w:ind w:left="360" w:hanging="360"/>
      </w:pPr>
      <w:rPr>
        <w:rFonts w:asciiTheme="minorHAnsi" w:eastAsia="Times New Roman" w:hAnsiTheme="minorHAnsi" w:cs="Arial" w:hint="default"/>
      </w:rPr>
    </w:lvl>
  </w:abstractNum>
  <w:abstractNum w:abstractNumId="10" w15:restartNumberingAfterBreak="0">
    <w:nsid w:val="0DA94190"/>
    <w:multiLevelType w:val="hybridMultilevel"/>
    <w:tmpl w:val="CF023D0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EDF33FF"/>
    <w:multiLevelType w:val="hybridMultilevel"/>
    <w:tmpl w:val="FCB4296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104258"/>
    <w:multiLevelType w:val="multilevel"/>
    <w:tmpl w:val="E3AE12B2"/>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5" w15:restartNumberingAfterBreak="0">
    <w:nsid w:val="147620D6"/>
    <w:multiLevelType w:val="hybridMultilevel"/>
    <w:tmpl w:val="C3D20A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5726CAF"/>
    <w:multiLevelType w:val="multilevel"/>
    <w:tmpl w:val="7FBE33BA"/>
    <w:lvl w:ilvl="0">
      <w:start w:val="11"/>
      <w:numFmt w:val="decimal"/>
      <w:lvlText w:val="%1."/>
      <w:lvlJc w:val="left"/>
      <w:pPr>
        <w:ind w:left="480" w:hanging="480"/>
      </w:pPr>
      <w:rPr>
        <w:rFonts w:hint="default"/>
      </w:rPr>
    </w:lvl>
    <w:lvl w:ilvl="1">
      <w:start w:val="1"/>
      <w:numFmt w:val="decimal"/>
      <w:lvlText w:val="12.%2."/>
      <w:lvlJc w:val="left"/>
      <w:pPr>
        <w:ind w:left="1004" w:hanging="720"/>
      </w:pPr>
      <w:rPr>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cs="Times New Roman" w:hint="default"/>
        <w:b/>
        <w:i w:val="0"/>
        <w:color w:val="auto"/>
      </w:rPr>
    </w:lvl>
    <w:lvl w:ilvl="2">
      <w:start w:val="1"/>
      <w:numFmt w:val="decimal"/>
      <w:isLgl/>
      <w:lvlText w:val="%1.%2.%3."/>
      <w:lvlJc w:val="left"/>
      <w:pPr>
        <w:ind w:left="1080" w:hanging="720"/>
      </w:pPr>
      <w:rPr>
        <w:rFonts w:ascii="Arial" w:hAnsi="Arial" w:cs="Times New Roman" w:hint="default"/>
        <w:color w:val="auto"/>
      </w:rPr>
    </w:lvl>
    <w:lvl w:ilvl="3">
      <w:start w:val="1"/>
      <w:numFmt w:val="decimal"/>
      <w:isLgl/>
      <w:lvlText w:val="%1.%2.%3.%4."/>
      <w:lvlJc w:val="left"/>
      <w:pPr>
        <w:ind w:left="1080" w:hanging="720"/>
      </w:pPr>
      <w:rPr>
        <w:rFonts w:ascii="Arial" w:hAnsi="Arial" w:cs="Times New Roman" w:hint="default"/>
        <w:color w:val="auto"/>
      </w:rPr>
    </w:lvl>
    <w:lvl w:ilvl="4">
      <w:start w:val="1"/>
      <w:numFmt w:val="decimal"/>
      <w:isLgl/>
      <w:lvlText w:val="%1.%2.%3.%4.%5."/>
      <w:lvlJc w:val="left"/>
      <w:pPr>
        <w:ind w:left="1440" w:hanging="1080"/>
      </w:pPr>
      <w:rPr>
        <w:rFonts w:ascii="Arial" w:hAnsi="Arial" w:cs="Times New Roman" w:hint="default"/>
        <w:color w:val="auto"/>
      </w:rPr>
    </w:lvl>
    <w:lvl w:ilvl="5">
      <w:start w:val="1"/>
      <w:numFmt w:val="decimal"/>
      <w:isLgl/>
      <w:lvlText w:val="%1.%2.%3.%4.%5.%6."/>
      <w:lvlJc w:val="left"/>
      <w:pPr>
        <w:ind w:left="1440" w:hanging="1080"/>
      </w:pPr>
      <w:rPr>
        <w:rFonts w:ascii="Arial" w:hAnsi="Arial" w:cs="Times New Roman" w:hint="default"/>
        <w:color w:val="auto"/>
      </w:rPr>
    </w:lvl>
    <w:lvl w:ilvl="6">
      <w:start w:val="1"/>
      <w:numFmt w:val="decimal"/>
      <w:isLgl/>
      <w:lvlText w:val="%1.%2.%3.%4.%5.%6.%7."/>
      <w:lvlJc w:val="left"/>
      <w:pPr>
        <w:ind w:left="1800" w:hanging="1440"/>
      </w:pPr>
      <w:rPr>
        <w:rFonts w:ascii="Arial" w:hAnsi="Arial" w:cs="Times New Roman" w:hint="default"/>
        <w:color w:val="auto"/>
      </w:rPr>
    </w:lvl>
    <w:lvl w:ilvl="7">
      <w:start w:val="1"/>
      <w:numFmt w:val="decimal"/>
      <w:isLgl/>
      <w:lvlText w:val="%1.%2.%3.%4.%5.%6.%7.%8."/>
      <w:lvlJc w:val="left"/>
      <w:pPr>
        <w:ind w:left="1800" w:hanging="1440"/>
      </w:pPr>
      <w:rPr>
        <w:rFonts w:ascii="Arial" w:hAnsi="Arial" w:cs="Times New Roman" w:hint="default"/>
        <w:color w:val="auto"/>
      </w:rPr>
    </w:lvl>
    <w:lvl w:ilvl="8">
      <w:start w:val="1"/>
      <w:numFmt w:val="decimal"/>
      <w:isLgl/>
      <w:lvlText w:val="%1.%2.%3.%4.%5.%6.%7.%8.%9."/>
      <w:lvlJc w:val="left"/>
      <w:pPr>
        <w:ind w:left="2160" w:hanging="1800"/>
      </w:pPr>
      <w:rPr>
        <w:rFonts w:ascii="Arial" w:hAnsi="Arial" w:cs="Times New Roman" w:hint="default"/>
        <w:color w:val="auto"/>
      </w:rPr>
    </w:lvl>
  </w:abstractNum>
  <w:abstractNum w:abstractNumId="1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1" w15:restartNumberingAfterBreak="0">
    <w:nsid w:val="1A125FB9"/>
    <w:multiLevelType w:val="multilevel"/>
    <w:tmpl w:val="8B12D7D2"/>
    <w:lvl w:ilvl="0">
      <w:start w:val="1"/>
      <w:numFmt w:val="decimal"/>
      <w:lvlText w:val="%1."/>
      <w:lvlJc w:val="left"/>
      <w:pPr>
        <w:tabs>
          <w:tab w:val="num" w:pos="1429"/>
        </w:tabs>
        <w:ind w:left="1429" w:hanging="360"/>
      </w:pPr>
      <w:rPr>
        <w:b w:val="0"/>
        <w:i w:val="0"/>
        <w:sz w:val="24"/>
        <w:szCs w:val="24"/>
      </w:rPr>
    </w:lvl>
    <w:lvl w:ilvl="1">
      <w:start w:val="1"/>
      <w:numFmt w:val="bullet"/>
      <w:lvlText w:val="-"/>
      <w:lvlJc w:val="left"/>
      <w:pPr>
        <w:tabs>
          <w:tab w:val="num" w:pos="2149"/>
        </w:tabs>
        <w:ind w:left="2149" w:hanging="360"/>
      </w:pPr>
      <w:rPr>
        <w:rFonts w:ascii="Arial" w:hAnsi="Arial" w:cs="Times New Roman" w:hint="default"/>
        <w:b w:val="0"/>
        <w:i w:val="0"/>
        <w:sz w:val="20"/>
      </w:rPr>
    </w:lvl>
    <w:lvl w:ilvl="2">
      <w:start w:val="1"/>
      <w:numFmt w:val="lowerLetter"/>
      <w:lvlText w:val="%3)"/>
      <w:lvlJc w:val="left"/>
      <w:pPr>
        <w:ind w:left="3049" w:hanging="36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2" w15:restartNumberingAfterBreak="0">
    <w:nsid w:val="1B222FEB"/>
    <w:multiLevelType w:val="hybridMultilevel"/>
    <w:tmpl w:val="C158BD4E"/>
    <w:lvl w:ilvl="0" w:tplc="CE9EFC6C">
      <w:start w:val="1"/>
      <w:numFmt w:val="lowerLetter"/>
      <w:lvlText w:val="%1)"/>
      <w:lvlJc w:val="left"/>
      <w:pPr>
        <w:ind w:left="1004" w:hanging="360"/>
      </w:pPr>
      <w:rPr>
        <w:sz w:val="2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3" w15:restartNumberingAfterBreak="0">
    <w:nsid w:val="1B8907B5"/>
    <w:multiLevelType w:val="hybridMultilevel"/>
    <w:tmpl w:val="C81454B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1D96407B"/>
    <w:multiLevelType w:val="multilevel"/>
    <w:tmpl w:val="522013C6"/>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1DD51BFF"/>
    <w:multiLevelType w:val="multilevel"/>
    <w:tmpl w:val="89A4C4D6"/>
    <w:lvl w:ilvl="0">
      <w:start w:val="1"/>
      <w:numFmt w:val="decimal"/>
      <w:lvlText w:val="%1."/>
      <w:lvlJc w:val="left"/>
      <w:pPr>
        <w:tabs>
          <w:tab w:val="num" w:pos="1429"/>
        </w:tabs>
        <w:ind w:left="1429" w:hanging="360"/>
      </w:pPr>
      <w:rPr>
        <w:b w:val="0"/>
        <w:i w:val="0"/>
        <w:sz w:val="20"/>
      </w:rPr>
    </w:lvl>
    <w:lvl w:ilvl="1">
      <w:start w:val="1"/>
      <w:numFmt w:val="bullet"/>
      <w:lvlText w:val="-"/>
      <w:lvlJc w:val="left"/>
      <w:pPr>
        <w:tabs>
          <w:tab w:val="num" w:pos="2149"/>
        </w:tabs>
        <w:ind w:left="2149" w:hanging="360"/>
      </w:pPr>
      <w:rPr>
        <w:rFonts w:ascii="Arial" w:hAnsi="Arial" w:cs="Times New Roman" w:hint="default"/>
        <w:b w:val="0"/>
        <w:i w:val="0"/>
        <w:sz w:val="20"/>
      </w:rPr>
    </w:lvl>
    <w:lvl w:ilvl="2">
      <w:start w:val="1"/>
      <w:numFmt w:val="lowerLetter"/>
      <w:lvlText w:val="%3)"/>
      <w:lvlJc w:val="left"/>
      <w:pPr>
        <w:ind w:left="3049" w:hanging="36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2735B1D"/>
    <w:multiLevelType w:val="multilevel"/>
    <w:tmpl w:val="536CB12A"/>
    <w:lvl w:ilvl="0">
      <w:start w:val="1"/>
      <w:numFmt w:val="decimal"/>
      <w:lvlText w:val="%1."/>
      <w:lvlJc w:val="left"/>
      <w:pPr>
        <w:tabs>
          <w:tab w:val="num" w:pos="705"/>
        </w:tabs>
        <w:ind w:left="705" w:hanging="705"/>
      </w:pPr>
      <w:rPr>
        <w:rFonts w:ascii="Calibri" w:eastAsia="Times New Roman" w:hAnsi="Calibri" w:cs="Arial" w:hint="default"/>
        <w:b w:val="0"/>
        <w:color w:val="auto"/>
      </w:rPr>
    </w:lvl>
    <w:lvl w:ilvl="1">
      <w:start w:val="1"/>
      <w:numFmt w:val="decimal"/>
      <w:lvlText w:val="2.%2."/>
      <w:lvlJc w:val="left"/>
      <w:pPr>
        <w:tabs>
          <w:tab w:val="num" w:pos="705"/>
        </w:tabs>
        <w:ind w:left="705" w:hanging="705"/>
      </w:pPr>
      <w:rPr>
        <w:color w:val="auto"/>
      </w:rPr>
    </w:lvl>
    <w:lvl w:ilvl="2">
      <w:start w:val="1"/>
      <w:numFmt w:val="decimal"/>
      <w:lvlText w:val="%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2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8532432"/>
    <w:multiLevelType w:val="multilevel"/>
    <w:tmpl w:val="8244DB42"/>
    <w:lvl w:ilvl="0">
      <w:start w:val="1"/>
      <w:numFmt w:val="decimal"/>
      <w:lvlText w:val="%1."/>
      <w:lvlJc w:val="left"/>
      <w:pPr>
        <w:tabs>
          <w:tab w:val="num" w:pos="1429"/>
        </w:tabs>
        <w:ind w:left="1429" w:hanging="360"/>
      </w:pPr>
      <w:rPr>
        <w:b w:val="0"/>
        <w:i w:val="0"/>
        <w:sz w:val="20"/>
      </w:rPr>
    </w:lvl>
    <w:lvl w:ilvl="1">
      <w:start w:val="1"/>
      <w:numFmt w:val="lowerLetter"/>
      <w:lvlText w:val="%2)"/>
      <w:lvlJc w:val="left"/>
      <w:pPr>
        <w:tabs>
          <w:tab w:val="num" w:pos="2149"/>
        </w:tabs>
        <w:ind w:left="2149" w:hanging="360"/>
      </w:pPr>
      <w:rPr>
        <w:b w:val="0"/>
        <w:i w:val="0"/>
        <w:sz w:val="20"/>
      </w:rPr>
    </w:lvl>
    <w:lvl w:ilvl="2">
      <w:start w:val="1"/>
      <w:numFmt w:val="lowerLetter"/>
      <w:lvlText w:val="%3)"/>
      <w:lvlJc w:val="left"/>
      <w:pPr>
        <w:ind w:left="3049" w:hanging="36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31"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F8367B0"/>
    <w:multiLevelType w:val="hybridMultilevel"/>
    <w:tmpl w:val="25DE07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9002FB"/>
    <w:multiLevelType w:val="multilevel"/>
    <w:tmpl w:val="1614457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362741C4"/>
    <w:multiLevelType w:val="hybridMultilevel"/>
    <w:tmpl w:val="46244654"/>
    <w:lvl w:ilvl="0" w:tplc="726AD53E">
      <w:start w:val="1"/>
      <w:numFmt w:val="decimal"/>
      <w:lvlText w:val="%1."/>
      <w:lvlJc w:val="left"/>
      <w:pPr>
        <w:tabs>
          <w:tab w:val="num" w:pos="360"/>
        </w:tabs>
        <w:ind w:left="360" w:hanging="360"/>
      </w:pPr>
      <w:rPr>
        <w:rFonts w:cs="Times New Roman"/>
        <w:sz w:val="20"/>
        <w:szCs w:val="20"/>
      </w:rPr>
    </w:lvl>
    <w:lvl w:ilvl="1" w:tplc="04150019">
      <w:start w:val="1"/>
      <w:numFmt w:val="lowerLetter"/>
      <w:lvlText w:val="%2."/>
      <w:lvlJc w:val="left"/>
      <w:pPr>
        <w:ind w:left="1440" w:hanging="360"/>
      </w:pPr>
    </w:lvl>
    <w:lvl w:ilvl="2" w:tplc="6A76A40C">
      <w:start w:val="1"/>
      <w:numFmt w:val="lowerLetter"/>
      <w:lvlText w:val="%3)"/>
      <w:lvlJc w:val="right"/>
      <w:pPr>
        <w:ind w:left="2160" w:hanging="180"/>
      </w:pPr>
      <w:rPr>
        <w:rFonts w:asciiTheme="minorHAnsi" w:eastAsia="Calibri" w:hAnsiTheme="minorHAnsi" w:cs="Aria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7667E07"/>
    <w:multiLevelType w:val="multilevel"/>
    <w:tmpl w:val="36642A40"/>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997"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7" w15:restartNumberingAfterBreak="0">
    <w:nsid w:val="378F2459"/>
    <w:multiLevelType w:val="multilevel"/>
    <w:tmpl w:val="8E30306A"/>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asciiTheme="minorHAnsi" w:hAnsiTheme="minorHAnsi" w:hint="default"/>
        <w:b w:val="0"/>
        <w:bCs/>
        <w:i w:val="0"/>
        <w:strike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9424816"/>
    <w:multiLevelType w:val="multilevel"/>
    <w:tmpl w:val="F642CC40"/>
    <w:lvl w:ilvl="0">
      <w:start w:val="1"/>
      <w:numFmt w:val="decimal"/>
      <w:lvlText w:val="%1."/>
      <w:lvlJc w:val="left"/>
      <w:pPr>
        <w:tabs>
          <w:tab w:val="num" w:pos="1429"/>
        </w:tabs>
        <w:ind w:left="1429" w:hanging="360"/>
      </w:pPr>
      <w:rPr>
        <w:b w:val="0"/>
        <w:i w:val="0"/>
        <w:sz w:val="22"/>
        <w:szCs w:val="22"/>
      </w:rPr>
    </w:lvl>
    <w:lvl w:ilvl="1">
      <w:numFmt w:val="decimal"/>
      <w:lvlText w:val="-"/>
      <w:lvlJc w:val="left"/>
      <w:pPr>
        <w:tabs>
          <w:tab w:val="num" w:pos="2149"/>
        </w:tabs>
        <w:ind w:left="2149" w:hanging="360"/>
      </w:pPr>
      <w:rPr>
        <w:rFonts w:ascii="Arial" w:hAnsi="Arial" w:cs="Times New Roman" w:hint="default"/>
        <w:b w:val="0"/>
        <w:i w:val="0"/>
        <w:sz w:val="20"/>
      </w:r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39" w15:restartNumberingAfterBreak="0">
    <w:nsid w:val="3AC55A2E"/>
    <w:multiLevelType w:val="multilevel"/>
    <w:tmpl w:val="CAD027C0"/>
    <w:lvl w:ilvl="0">
      <w:start w:val="1"/>
      <w:numFmt w:val="decimal"/>
      <w:lvlText w:val="%1."/>
      <w:lvlJc w:val="left"/>
      <w:pPr>
        <w:tabs>
          <w:tab w:val="num" w:pos="705"/>
        </w:tabs>
        <w:ind w:left="705" w:hanging="705"/>
      </w:pPr>
      <w:rPr>
        <w:rFonts w:asciiTheme="minorHAnsi" w:eastAsia="Times New Roman" w:hAnsiTheme="minorHAnsi" w:cs="Arial" w:hint="default"/>
        <w:b w:val="0"/>
        <w:color w:val="auto"/>
      </w:rPr>
    </w:lvl>
    <w:lvl w:ilvl="1">
      <w:start w:val="1"/>
      <w:numFmt w:val="decimal"/>
      <w:lvlText w:val="2.%2."/>
      <w:lvlJc w:val="left"/>
      <w:pPr>
        <w:tabs>
          <w:tab w:val="num" w:pos="705"/>
        </w:tabs>
        <w:ind w:left="705" w:hanging="705"/>
      </w:pPr>
      <w:rPr>
        <w:color w:val="auto"/>
      </w:rPr>
    </w:lvl>
    <w:lvl w:ilvl="2">
      <w:start w:val="1"/>
      <w:numFmt w:val="decimal"/>
      <w:lvlText w:val="%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40"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3EFD3CEF"/>
    <w:multiLevelType w:val="hybridMultilevel"/>
    <w:tmpl w:val="54F0007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9B6629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0995DE8"/>
    <w:multiLevelType w:val="multilevel"/>
    <w:tmpl w:val="5D60A46A"/>
    <w:lvl w:ilvl="0">
      <w:start w:val="1"/>
      <w:numFmt w:val="decimal"/>
      <w:lvlText w:val="%1."/>
      <w:lvlJc w:val="left"/>
      <w:pPr>
        <w:tabs>
          <w:tab w:val="num" w:pos="705"/>
        </w:tabs>
        <w:ind w:left="705" w:hanging="705"/>
      </w:pPr>
      <w:rPr>
        <w:rFonts w:asciiTheme="minorHAnsi" w:eastAsia="Times New Roman" w:hAnsiTheme="minorHAnsi" w:cs="Arial" w:hint="default"/>
        <w:color w:val="auto"/>
      </w:rPr>
    </w:lvl>
    <w:lvl w:ilvl="1">
      <w:start w:val="1"/>
      <w:numFmt w:val="decimal"/>
      <w:lvlText w:val="2.%2."/>
      <w:lvlJc w:val="left"/>
      <w:pPr>
        <w:tabs>
          <w:tab w:val="num" w:pos="705"/>
        </w:tabs>
        <w:ind w:left="705" w:hanging="705"/>
      </w:pPr>
      <w:rPr>
        <w:color w:val="auto"/>
      </w:rPr>
    </w:lvl>
    <w:lvl w:ilvl="2">
      <w:start w:val="1"/>
      <w:numFmt w:val="decimal"/>
      <w:lvlText w:val="%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43" w15:restartNumberingAfterBreak="0">
    <w:nsid w:val="42E50F30"/>
    <w:multiLevelType w:val="multilevel"/>
    <w:tmpl w:val="D4FA315A"/>
    <w:lvl w:ilvl="0">
      <w:start w:val="1"/>
      <w:numFmt w:val="decimal"/>
      <w:lvlText w:val="%1."/>
      <w:lvlJc w:val="left"/>
      <w:pPr>
        <w:tabs>
          <w:tab w:val="num" w:pos="1429"/>
        </w:tabs>
        <w:ind w:left="1429" w:hanging="360"/>
      </w:pPr>
      <w:rPr>
        <w:b w:val="0"/>
        <w:i w:val="0"/>
        <w:sz w:val="20"/>
      </w:rPr>
    </w:lvl>
    <w:lvl w:ilvl="1">
      <w:start w:val="1"/>
      <w:numFmt w:val="bullet"/>
      <w:lvlText w:val="-"/>
      <w:lvlJc w:val="left"/>
      <w:pPr>
        <w:tabs>
          <w:tab w:val="num" w:pos="2149"/>
        </w:tabs>
        <w:ind w:left="2149" w:hanging="360"/>
      </w:pPr>
      <w:rPr>
        <w:rFonts w:ascii="Arial" w:hAnsi="Arial" w:cs="Times New Roman" w:hint="default"/>
        <w:b w:val="0"/>
        <w:i w:val="0"/>
        <w:sz w:val="20"/>
      </w:r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44" w15:restartNumberingAfterBreak="0">
    <w:nsid w:val="44552CA7"/>
    <w:multiLevelType w:val="hybridMultilevel"/>
    <w:tmpl w:val="61AA2DB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47A96B84"/>
    <w:multiLevelType w:val="multilevel"/>
    <w:tmpl w:val="9EBAC26C"/>
    <w:lvl w:ilvl="0">
      <w:start w:val="1"/>
      <w:numFmt w:val="decimal"/>
      <w:lvlText w:val="%1."/>
      <w:lvlJc w:val="left"/>
      <w:pPr>
        <w:tabs>
          <w:tab w:val="num" w:pos="705"/>
        </w:tabs>
        <w:ind w:left="705" w:hanging="705"/>
      </w:pPr>
      <w:rPr>
        <w:rFonts w:asciiTheme="minorHAnsi" w:eastAsia="Times New Roman" w:hAnsiTheme="minorHAnsi" w:cs="Arial" w:hint="default"/>
        <w:b w:val="0"/>
        <w:color w:val="auto"/>
      </w:rPr>
    </w:lvl>
    <w:lvl w:ilvl="1">
      <w:start w:val="1"/>
      <w:numFmt w:val="decimal"/>
      <w:lvlText w:val="2.%2."/>
      <w:lvlJc w:val="left"/>
      <w:pPr>
        <w:tabs>
          <w:tab w:val="num" w:pos="705"/>
        </w:tabs>
        <w:ind w:left="705" w:hanging="705"/>
      </w:pPr>
      <w:rPr>
        <w:color w:val="auto"/>
      </w:rPr>
    </w:lvl>
    <w:lvl w:ilvl="2">
      <w:start w:val="1"/>
      <w:numFmt w:val="decimal"/>
      <w:lvlText w:val="%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47" w15:restartNumberingAfterBreak="0">
    <w:nsid w:val="4A490A53"/>
    <w:multiLevelType w:val="multilevel"/>
    <w:tmpl w:val="6F2ECD92"/>
    <w:lvl w:ilvl="0">
      <w:start w:val="11"/>
      <w:numFmt w:val="decimal"/>
      <w:pStyle w:val="StylIIUstpJasnoniebieski"/>
      <w:lvlText w:val="%1."/>
      <w:lvlJc w:val="left"/>
      <w:pPr>
        <w:ind w:left="480" w:hanging="480"/>
      </w:pPr>
    </w:lvl>
    <w:lvl w:ilvl="1">
      <w:start w:val="1"/>
      <w:numFmt w:val="decimal"/>
      <w:lvlText w:val="13.%2."/>
      <w:lvlJc w:val="left"/>
      <w:pPr>
        <w:ind w:left="6958" w:hanging="720"/>
      </w:pPr>
      <w:rPr>
        <w:b/>
        <w:sz w:val="1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17E2011"/>
    <w:multiLevelType w:val="multilevel"/>
    <w:tmpl w:val="0EDA00D0"/>
    <w:lvl w:ilvl="0">
      <w:start w:val="1"/>
      <w:numFmt w:val="decimal"/>
      <w:pStyle w:val="Paragraf"/>
      <w:suff w:val="nothing"/>
      <w:lvlText w:val="§ %1."/>
      <w:lvlJc w:val="left"/>
      <w:pPr>
        <w:ind w:left="0" w:firstLine="0"/>
      </w:pPr>
      <w:rPr>
        <w:b/>
        <w:bCs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35F2C1D"/>
    <w:multiLevelType w:val="multilevel"/>
    <w:tmpl w:val="9AB2305E"/>
    <w:lvl w:ilvl="0">
      <w:start w:val="1"/>
      <w:numFmt w:val="decimal"/>
      <w:lvlText w:val="%1."/>
      <w:lvlJc w:val="left"/>
      <w:pPr>
        <w:tabs>
          <w:tab w:val="num" w:pos="1429"/>
        </w:tabs>
        <w:ind w:left="1429" w:hanging="360"/>
      </w:pPr>
      <w:rPr>
        <w:rFonts w:asciiTheme="minorHAnsi" w:hAnsiTheme="minorHAnsi" w:cstheme="minorHAnsi" w:hint="default"/>
        <w:b w:val="0"/>
        <w:i w:val="0"/>
        <w:sz w:val="22"/>
        <w:szCs w:val="22"/>
      </w:rPr>
    </w:lvl>
    <w:lvl w:ilvl="1">
      <w:start w:val="1"/>
      <w:numFmt w:val="bullet"/>
      <w:lvlText w:val="-"/>
      <w:lvlJc w:val="left"/>
      <w:pPr>
        <w:tabs>
          <w:tab w:val="num" w:pos="2149"/>
        </w:tabs>
        <w:ind w:left="2149" w:hanging="360"/>
      </w:pPr>
      <w:rPr>
        <w:rFonts w:ascii="Arial" w:hAnsi="Arial" w:cs="Times New Roman" w:hint="default"/>
        <w:b w:val="0"/>
        <w:i w:val="0"/>
        <w:sz w:val="20"/>
      </w:rPr>
    </w:lvl>
    <w:lvl w:ilvl="2">
      <w:start w:val="1"/>
      <w:numFmt w:val="lowerLetter"/>
      <w:lvlText w:val="%3)"/>
      <w:lvlJc w:val="left"/>
      <w:pPr>
        <w:ind w:left="2203" w:hanging="36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5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88A6ADB"/>
    <w:multiLevelType w:val="multilevel"/>
    <w:tmpl w:val="CE3ED2D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AB81952"/>
    <w:multiLevelType w:val="hybridMultilevel"/>
    <w:tmpl w:val="F8080D40"/>
    <w:lvl w:ilvl="0" w:tplc="A10A962A">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AE83FF4"/>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B6C7DE3"/>
    <w:multiLevelType w:val="hybridMultilevel"/>
    <w:tmpl w:val="B54C9D56"/>
    <w:lvl w:ilvl="0" w:tplc="871474D0">
      <w:start w:val="1"/>
      <w:numFmt w:val="lowerLetter"/>
      <w:pStyle w:val="Umowa3"/>
      <w:lvlText w:val="%1)"/>
      <w:lvlJc w:val="left"/>
      <w:pPr>
        <w:ind w:left="1068" w:hanging="360"/>
      </w:pPr>
      <w:rPr>
        <w:b w:val="0"/>
        <w:i w:val="0"/>
        <w:color w:val="000000" w:themeColor="text1"/>
        <w:sz w:val="18"/>
        <w:szCs w:val="18"/>
      </w:rPr>
    </w:lvl>
    <w:lvl w:ilvl="1" w:tplc="03F08B78">
      <w:start w:val="1"/>
      <w:numFmt w:val="lowerLetter"/>
      <w:lvlText w:val="%2."/>
      <w:lvlJc w:val="left"/>
      <w:pPr>
        <w:snapToGrid w:val="0"/>
        <w:ind w:left="1722" w:hanging="36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tplc="CDC45772">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58"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2360707"/>
    <w:multiLevelType w:val="multilevel"/>
    <w:tmpl w:val="F642CC40"/>
    <w:lvl w:ilvl="0">
      <w:start w:val="1"/>
      <w:numFmt w:val="decimal"/>
      <w:lvlText w:val="%1."/>
      <w:lvlJc w:val="left"/>
      <w:pPr>
        <w:tabs>
          <w:tab w:val="num" w:pos="1429"/>
        </w:tabs>
        <w:ind w:left="1429" w:hanging="360"/>
      </w:pPr>
      <w:rPr>
        <w:b w:val="0"/>
        <w:i w:val="0"/>
        <w:sz w:val="22"/>
        <w:szCs w:val="22"/>
      </w:rPr>
    </w:lvl>
    <w:lvl w:ilvl="1">
      <w:start w:val="1"/>
      <w:numFmt w:val="bullet"/>
      <w:lvlText w:val="-"/>
      <w:lvlJc w:val="left"/>
      <w:pPr>
        <w:tabs>
          <w:tab w:val="num" w:pos="2149"/>
        </w:tabs>
        <w:ind w:left="2149" w:hanging="360"/>
      </w:pPr>
      <w:rPr>
        <w:rFonts w:ascii="Arial" w:hAnsi="Arial" w:cs="Times New Roman" w:hint="default"/>
        <w:b w:val="0"/>
        <w:i w:val="0"/>
        <w:sz w:val="20"/>
      </w:r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60"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3"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4" w15:restartNumberingAfterBreak="0">
    <w:nsid w:val="69B214AD"/>
    <w:multiLevelType w:val="hybridMultilevel"/>
    <w:tmpl w:val="DF124AE4"/>
    <w:lvl w:ilvl="0" w:tplc="9766CFD0">
      <w:start w:val="1"/>
      <w:numFmt w:val="decimal"/>
      <w:lvlText w:val="%1"/>
      <w:lvlJc w:val="left"/>
      <w:pPr>
        <w:tabs>
          <w:tab w:val="num" w:pos="1440"/>
        </w:tabs>
        <w:ind w:left="1440" w:hanging="360"/>
      </w:pPr>
    </w:lvl>
    <w:lvl w:ilvl="1" w:tplc="D34C9DDE">
      <w:start w:val="1"/>
      <w:numFmt w:val="lowerLetter"/>
      <w:lvlText w:val="%2."/>
      <w:lvlJc w:val="left"/>
      <w:pPr>
        <w:tabs>
          <w:tab w:val="num" w:pos="1440"/>
        </w:tabs>
        <w:ind w:left="1440" w:hanging="360"/>
      </w:pPr>
    </w:lvl>
    <w:lvl w:ilvl="2" w:tplc="80C0D31C">
      <w:start w:val="1"/>
      <w:numFmt w:val="decimal"/>
      <w:lvlText w:val="%3."/>
      <w:lvlJc w:val="left"/>
      <w:pPr>
        <w:tabs>
          <w:tab w:val="num" w:pos="2340"/>
        </w:tabs>
        <w:ind w:left="2340" w:hanging="360"/>
      </w:pPr>
      <w:rPr>
        <w:rFonts w:asciiTheme="minorHAnsi" w:eastAsia="Times New Roman" w:hAnsiTheme="minorHAnsi" w:cstheme="minorHAnsi" w:hint="default"/>
      </w:rPr>
    </w:lvl>
    <w:lvl w:ilvl="3" w:tplc="3E4C623A">
      <w:start w:val="1"/>
      <w:numFmt w:val="decimal"/>
      <w:lvlText w:val="%4."/>
      <w:lvlJc w:val="left"/>
      <w:pPr>
        <w:tabs>
          <w:tab w:val="num" w:pos="2880"/>
        </w:tabs>
        <w:ind w:left="2880" w:hanging="360"/>
      </w:pPr>
    </w:lvl>
    <w:lvl w:ilvl="4" w:tplc="A9A84130">
      <w:start w:val="1"/>
      <w:numFmt w:val="lowerLetter"/>
      <w:lvlText w:val="%5."/>
      <w:lvlJc w:val="left"/>
      <w:pPr>
        <w:tabs>
          <w:tab w:val="num" w:pos="3600"/>
        </w:tabs>
        <w:ind w:left="3600" w:hanging="360"/>
      </w:pPr>
    </w:lvl>
    <w:lvl w:ilvl="5" w:tplc="23C21B70">
      <w:start w:val="1"/>
      <w:numFmt w:val="lowerRoman"/>
      <w:lvlText w:val="%6."/>
      <w:lvlJc w:val="right"/>
      <w:pPr>
        <w:tabs>
          <w:tab w:val="num" w:pos="4320"/>
        </w:tabs>
        <w:ind w:left="4320" w:hanging="180"/>
      </w:pPr>
    </w:lvl>
    <w:lvl w:ilvl="6" w:tplc="E38E78EE">
      <w:start w:val="1"/>
      <w:numFmt w:val="decimal"/>
      <w:lvlText w:val="%7."/>
      <w:lvlJc w:val="left"/>
      <w:pPr>
        <w:tabs>
          <w:tab w:val="num" w:pos="5040"/>
        </w:tabs>
        <w:ind w:left="5040" w:hanging="360"/>
      </w:pPr>
    </w:lvl>
    <w:lvl w:ilvl="7" w:tplc="D004AA34">
      <w:start w:val="1"/>
      <w:numFmt w:val="lowerLetter"/>
      <w:lvlText w:val="%8."/>
      <w:lvlJc w:val="left"/>
      <w:pPr>
        <w:tabs>
          <w:tab w:val="num" w:pos="5760"/>
        </w:tabs>
        <w:ind w:left="5760" w:hanging="360"/>
      </w:pPr>
    </w:lvl>
    <w:lvl w:ilvl="8" w:tplc="076C1B8C">
      <w:start w:val="1"/>
      <w:numFmt w:val="lowerRoman"/>
      <w:lvlText w:val="%9."/>
      <w:lvlJc w:val="right"/>
      <w:pPr>
        <w:tabs>
          <w:tab w:val="num" w:pos="6480"/>
        </w:tabs>
        <w:ind w:left="6480" w:hanging="180"/>
      </w:pPr>
    </w:lvl>
  </w:abstractNum>
  <w:abstractNum w:abstractNumId="65" w15:restartNumberingAfterBreak="0">
    <w:nsid w:val="6A5D412C"/>
    <w:multiLevelType w:val="hybridMultilevel"/>
    <w:tmpl w:val="01F45386"/>
    <w:lvl w:ilvl="0" w:tplc="B832E994">
      <w:start w:val="1"/>
      <w:numFmt w:val="decimal"/>
      <w:pStyle w:val="Umowa2"/>
      <w:lvlText w:val="%1)"/>
      <w:lvlJc w:val="left"/>
      <w:pPr>
        <w:ind w:left="786" w:hanging="360"/>
      </w:pPr>
      <w:rPr>
        <w:rFonts w:ascii="Verdana" w:hAnsi="Verdana" w:hint="default"/>
        <w:b w:val="0"/>
        <w:i w:val="0"/>
        <w:color w:val="000000" w:themeColor="text1"/>
        <w:sz w:val="18"/>
        <w:szCs w:val="18"/>
      </w:rPr>
    </w:lvl>
    <w:lvl w:ilvl="1" w:tplc="03F08B78">
      <w:start w:val="1"/>
      <w:numFmt w:val="lowerLetter"/>
      <w:lvlText w:val="%2."/>
      <w:lvlJc w:val="left"/>
      <w:pPr>
        <w:snapToGrid w:val="0"/>
        <w:ind w:left="1440" w:hanging="36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tplc="CDC45772">
      <w:start w:val="1"/>
      <w:numFmt w:val="lowerRoman"/>
      <w:pStyle w:val="IIVnumerowanie"/>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6AE46D56"/>
    <w:multiLevelType w:val="multilevel"/>
    <w:tmpl w:val="0415001D"/>
    <w:lvl w:ilvl="0">
      <w:start w:val="1"/>
      <w:numFmt w:val="decimal"/>
      <w:lvlText w:val="%1)"/>
      <w:lvlJc w:val="left"/>
      <w:pPr>
        <w:ind w:left="1211" w:hanging="360"/>
      </w:pPr>
    </w:lvl>
    <w:lvl w:ilvl="1">
      <w:start w:val="1"/>
      <w:numFmt w:val="lowerLetter"/>
      <w:lvlText w:val="%2)"/>
      <w:lvlJc w:val="left"/>
      <w:pPr>
        <w:ind w:left="1571" w:hanging="360"/>
      </w:pPr>
    </w:lvl>
    <w:lvl w:ilvl="2">
      <w:start w:val="1"/>
      <w:numFmt w:val="lowerRoman"/>
      <w:lvlText w:val="%3)"/>
      <w:lvlJc w:val="left"/>
      <w:pPr>
        <w:ind w:left="1931" w:hanging="360"/>
      </w:pPr>
    </w:lvl>
    <w:lvl w:ilvl="3">
      <w:start w:val="1"/>
      <w:numFmt w:val="decimal"/>
      <w:lvlText w:val="(%4)"/>
      <w:lvlJc w:val="left"/>
      <w:pPr>
        <w:ind w:left="2291" w:hanging="360"/>
      </w:pPr>
    </w:lvl>
    <w:lvl w:ilvl="4">
      <w:start w:val="1"/>
      <w:numFmt w:val="lowerLetter"/>
      <w:lvlText w:val="(%5)"/>
      <w:lvlJc w:val="left"/>
      <w:pPr>
        <w:ind w:left="2651" w:hanging="360"/>
      </w:pPr>
    </w:lvl>
    <w:lvl w:ilvl="5">
      <w:start w:val="1"/>
      <w:numFmt w:val="lowerRoman"/>
      <w:lvlText w:val="(%6)"/>
      <w:lvlJc w:val="left"/>
      <w:pPr>
        <w:ind w:left="3011" w:hanging="360"/>
      </w:pPr>
    </w:lvl>
    <w:lvl w:ilvl="6">
      <w:start w:val="1"/>
      <w:numFmt w:val="decimal"/>
      <w:lvlText w:val="%7."/>
      <w:lvlJc w:val="left"/>
      <w:pPr>
        <w:ind w:left="3371" w:hanging="360"/>
      </w:pPr>
    </w:lvl>
    <w:lvl w:ilvl="7">
      <w:start w:val="1"/>
      <w:numFmt w:val="lowerLetter"/>
      <w:lvlText w:val="%8."/>
      <w:lvlJc w:val="left"/>
      <w:pPr>
        <w:ind w:left="3731" w:hanging="360"/>
      </w:pPr>
    </w:lvl>
    <w:lvl w:ilvl="8">
      <w:start w:val="1"/>
      <w:numFmt w:val="lowerRoman"/>
      <w:lvlText w:val="%9."/>
      <w:lvlJc w:val="left"/>
      <w:pPr>
        <w:ind w:left="4091" w:hanging="360"/>
      </w:pPr>
    </w:lvl>
  </w:abstractNum>
  <w:abstractNum w:abstractNumId="67" w15:restartNumberingAfterBreak="0">
    <w:nsid w:val="6BDA4EC0"/>
    <w:multiLevelType w:val="hybridMultilevel"/>
    <w:tmpl w:val="6D58490C"/>
    <w:lvl w:ilvl="0" w:tplc="CE449AF0">
      <w:start w:val="1"/>
      <w:numFmt w:val="lowerLetter"/>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68"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9" w15:restartNumberingAfterBreak="0">
    <w:nsid w:val="6DA9459B"/>
    <w:multiLevelType w:val="hybridMultilevel"/>
    <w:tmpl w:val="93DA77C6"/>
    <w:lvl w:ilvl="0" w:tplc="4A3071E4">
      <w:start w:val="1"/>
      <w:numFmt w:val="decimal"/>
      <w:pStyle w:val="IIInumerowanie"/>
      <w:lvlText w:val="%1)"/>
      <w:lvlJc w:val="left"/>
      <w:pPr>
        <w:ind w:left="720" w:hanging="360"/>
      </w:pPr>
      <w:rPr>
        <w:rFonts w:ascii="Verdana" w:hAnsi="Verdana"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6DEF48EB"/>
    <w:multiLevelType w:val="hybridMultilevel"/>
    <w:tmpl w:val="41B08B02"/>
    <w:lvl w:ilvl="0" w:tplc="963C19BE">
      <w:start w:val="1"/>
      <w:numFmt w:val="lowerLetter"/>
      <w:pStyle w:val="iVliterowanie"/>
      <w:lvlText w:val="%1."/>
      <w:lvlJc w:val="righ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71" w15:restartNumberingAfterBreak="0">
    <w:nsid w:val="700E2103"/>
    <w:multiLevelType w:val="multilevel"/>
    <w:tmpl w:val="853CCA2E"/>
    <w:lvl w:ilvl="0">
      <w:start w:val="1"/>
      <w:numFmt w:val="decimal"/>
      <w:pStyle w:val="L1nr"/>
      <w:lvlText w:val="%1."/>
      <w:lvlJc w:val="left"/>
      <w:pPr>
        <w:ind w:left="425" w:hanging="425"/>
      </w:pPr>
      <w:rPr>
        <w:b/>
        <w:i w:val="0"/>
      </w:rPr>
    </w:lvl>
    <w:lvl w:ilvl="1">
      <w:start w:val="1"/>
      <w:numFmt w:val="decimal"/>
      <w:pStyle w:val="L2nr"/>
      <w:lvlText w:val="%1.%2."/>
      <w:lvlJc w:val="left"/>
      <w:pPr>
        <w:ind w:left="710" w:hanging="426"/>
      </w:pPr>
      <w:rPr>
        <w:rFonts w:ascii="Calibri" w:hAnsi="Calibri" w:cs="Times New Roman" w:hint="default"/>
        <w:b w:val="0"/>
        <w:bCs w:val="0"/>
        <w:i w:val="0"/>
        <w:sz w:val="22"/>
      </w:rPr>
    </w:lvl>
    <w:lvl w:ilvl="2">
      <w:start w:val="1"/>
      <w:numFmt w:val="decimal"/>
      <w:pStyle w:val="L3nr"/>
      <w:lvlText w:val="%1.%2.%3."/>
      <w:lvlJc w:val="left"/>
      <w:pPr>
        <w:ind w:left="1418" w:hanging="567"/>
      </w:pPr>
      <w:rPr>
        <w:rFonts w:ascii="Calibri" w:hAnsi="Calibri" w:cs="Times New Roman" w:hint="default"/>
        <w:b w:val="0"/>
        <w:bCs w:val="0"/>
        <w:i w:val="0"/>
        <w:sz w:val="22"/>
      </w:rPr>
    </w:lvl>
    <w:lvl w:ilvl="3">
      <w:start w:val="1"/>
      <w:numFmt w:val="lowerLetter"/>
      <w:lvlText w:val="%4)"/>
      <w:lvlJc w:val="left"/>
      <w:pPr>
        <w:ind w:left="1985" w:hanging="426"/>
      </w:pPr>
      <w:rPr>
        <w:b w:val="0"/>
        <w:i w:val="0"/>
      </w:rPr>
    </w:lvl>
    <w:lvl w:ilvl="4">
      <w:start w:val="1"/>
      <w:numFmt w:val="decimal"/>
      <w:lvlText w:val="%1.%2.%3.%4.%5."/>
      <w:lvlJc w:val="left"/>
      <w:pPr>
        <w:ind w:left="2125" w:hanging="425"/>
      </w:pPr>
      <w:rPr>
        <w:b/>
      </w:rPr>
    </w:lvl>
    <w:lvl w:ilvl="5">
      <w:start w:val="1"/>
      <w:numFmt w:val="decimal"/>
      <w:lvlText w:val="%1.%2.%3.%4.%5.%6."/>
      <w:lvlJc w:val="left"/>
      <w:pPr>
        <w:ind w:left="2550" w:hanging="425"/>
      </w:pPr>
      <w:rPr>
        <w:b/>
      </w:rPr>
    </w:lvl>
    <w:lvl w:ilvl="6">
      <w:start w:val="1"/>
      <w:numFmt w:val="decimal"/>
      <w:lvlText w:val="%1.%2.%3.%4.%5.%6.%7."/>
      <w:lvlJc w:val="left"/>
      <w:pPr>
        <w:ind w:left="2975" w:hanging="425"/>
      </w:pPr>
      <w:rPr>
        <w:b/>
      </w:rPr>
    </w:lvl>
    <w:lvl w:ilvl="7">
      <w:start w:val="1"/>
      <w:numFmt w:val="decimal"/>
      <w:lvlText w:val="%1.%2.%3.%4.%5.%6.%7.%8."/>
      <w:lvlJc w:val="left"/>
      <w:pPr>
        <w:ind w:left="3400" w:hanging="425"/>
      </w:pPr>
      <w:rPr>
        <w:b/>
      </w:rPr>
    </w:lvl>
    <w:lvl w:ilvl="8">
      <w:start w:val="1"/>
      <w:numFmt w:val="decimal"/>
      <w:lvlText w:val="%1.%2.%3.%4.%5.%6.%7.%8.%9."/>
      <w:lvlJc w:val="left"/>
      <w:pPr>
        <w:ind w:left="3825" w:hanging="425"/>
      </w:pPr>
      <w:rPr>
        <w:b/>
      </w:rPr>
    </w:lvl>
  </w:abstractNum>
  <w:abstractNum w:abstractNumId="7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4" w15:restartNumberingAfterBreak="0">
    <w:nsid w:val="737F2BCA"/>
    <w:multiLevelType w:val="hybridMultilevel"/>
    <w:tmpl w:val="B06EEE82"/>
    <w:lvl w:ilvl="0" w:tplc="B4887B02">
      <w:start w:val="1"/>
      <w:numFmt w:val="decimal"/>
      <w:pStyle w:val="IIIZaczniki"/>
      <w:lvlText w:val="Załącznik nr %1"/>
      <w:lvlJc w:val="center"/>
      <w:pPr>
        <w:ind w:left="720" w:hanging="360"/>
      </w:pPr>
      <w:rPr>
        <w:rFonts w:ascii="Verdana" w:hAnsi="Verdana" w:cs="Arial" w:hint="default"/>
        <w:b w:val="0"/>
        <w:bCs w:val="0"/>
        <w:i w:val="0"/>
        <w:caps w:val="0"/>
        <w:smallCaps w:val="0"/>
        <w:strike w:val="0"/>
        <w:dstrike w:val="0"/>
        <w:vanish w:val="0"/>
        <w:webHidden w:val="0"/>
        <w:color w:val="000000"/>
        <w:spacing w:val="0"/>
        <w:kern w:val="0"/>
        <w:position w:val="0"/>
        <w:sz w:val="20"/>
        <w:szCs w:val="20"/>
        <w:u w:val="none"/>
        <w:effect w:val="none"/>
        <w:vertAlign w:val="baseline"/>
        <w:em w:val="none"/>
        <w:specVanish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5A936F6"/>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7"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8" w15:restartNumberingAfterBreak="0">
    <w:nsid w:val="76F562DE"/>
    <w:multiLevelType w:val="hybridMultilevel"/>
    <w:tmpl w:val="69E296EC"/>
    <w:lvl w:ilvl="0" w:tplc="4B7A1D76">
      <w:start w:val="1"/>
      <w:numFmt w:val="bullet"/>
      <w:lvlText w:val=""/>
      <w:lvlJc w:val="left"/>
      <w:pPr>
        <w:ind w:left="1364" w:hanging="360"/>
      </w:pPr>
      <w:rPr>
        <w:rFonts w:ascii="Wingdings" w:hAnsi="Wingdings" w:hint="default"/>
      </w:rPr>
    </w:lvl>
    <w:lvl w:ilvl="1" w:tplc="53AA34AA">
      <w:start w:val="1"/>
      <w:numFmt w:val="bullet"/>
      <w:lvlText w:val="o"/>
      <w:lvlJc w:val="left"/>
      <w:pPr>
        <w:ind w:left="2084" w:hanging="360"/>
      </w:pPr>
      <w:rPr>
        <w:rFonts w:ascii="Courier New" w:hAnsi="Courier New" w:cs="Courier New" w:hint="default"/>
      </w:rPr>
    </w:lvl>
    <w:lvl w:ilvl="2" w:tplc="CC2C5E38">
      <w:start w:val="1"/>
      <w:numFmt w:val="bullet"/>
      <w:lvlText w:val=""/>
      <w:lvlJc w:val="left"/>
      <w:pPr>
        <w:ind w:left="2804" w:hanging="360"/>
      </w:pPr>
      <w:rPr>
        <w:rFonts w:ascii="Wingdings" w:hAnsi="Wingdings" w:hint="default"/>
      </w:rPr>
    </w:lvl>
    <w:lvl w:ilvl="3" w:tplc="0415000F">
      <w:start w:val="1"/>
      <w:numFmt w:val="bullet"/>
      <w:lvlText w:val=""/>
      <w:lvlJc w:val="left"/>
      <w:pPr>
        <w:ind w:left="3524" w:hanging="360"/>
      </w:pPr>
      <w:rPr>
        <w:rFonts w:ascii="Symbol" w:hAnsi="Symbol" w:hint="default"/>
      </w:rPr>
    </w:lvl>
    <w:lvl w:ilvl="4" w:tplc="F620ABD8">
      <w:start w:val="1"/>
      <w:numFmt w:val="bullet"/>
      <w:lvlText w:val="o"/>
      <w:lvlJc w:val="left"/>
      <w:pPr>
        <w:ind w:left="4244" w:hanging="360"/>
      </w:pPr>
      <w:rPr>
        <w:rFonts w:ascii="Courier New" w:hAnsi="Courier New" w:cs="Courier New" w:hint="default"/>
      </w:rPr>
    </w:lvl>
    <w:lvl w:ilvl="5" w:tplc="0415001B">
      <w:start w:val="1"/>
      <w:numFmt w:val="bullet"/>
      <w:lvlText w:val=""/>
      <w:lvlJc w:val="left"/>
      <w:pPr>
        <w:ind w:left="4964" w:hanging="360"/>
      </w:pPr>
      <w:rPr>
        <w:rFonts w:ascii="Wingdings" w:hAnsi="Wingdings" w:hint="default"/>
      </w:rPr>
    </w:lvl>
    <w:lvl w:ilvl="6" w:tplc="0415000F">
      <w:start w:val="1"/>
      <w:numFmt w:val="bullet"/>
      <w:lvlText w:val=""/>
      <w:lvlJc w:val="left"/>
      <w:pPr>
        <w:ind w:left="5684" w:hanging="360"/>
      </w:pPr>
      <w:rPr>
        <w:rFonts w:ascii="Symbol" w:hAnsi="Symbol" w:hint="default"/>
      </w:rPr>
    </w:lvl>
    <w:lvl w:ilvl="7" w:tplc="04150019">
      <w:start w:val="1"/>
      <w:numFmt w:val="bullet"/>
      <w:lvlText w:val="o"/>
      <w:lvlJc w:val="left"/>
      <w:pPr>
        <w:ind w:left="6404" w:hanging="360"/>
      </w:pPr>
      <w:rPr>
        <w:rFonts w:ascii="Courier New" w:hAnsi="Courier New" w:cs="Courier New" w:hint="default"/>
      </w:rPr>
    </w:lvl>
    <w:lvl w:ilvl="8" w:tplc="0415001B">
      <w:start w:val="1"/>
      <w:numFmt w:val="bullet"/>
      <w:lvlText w:val=""/>
      <w:lvlJc w:val="left"/>
      <w:pPr>
        <w:ind w:left="7124" w:hanging="360"/>
      </w:pPr>
      <w:rPr>
        <w:rFonts w:ascii="Wingdings" w:hAnsi="Wingdings" w:hint="default"/>
      </w:rPr>
    </w:lvl>
  </w:abstractNum>
  <w:abstractNum w:abstractNumId="79"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56977036">
    <w:abstractNumId w:val="40"/>
  </w:num>
  <w:num w:numId="2" w16cid:durableId="89812218">
    <w:abstractNumId w:val="18"/>
  </w:num>
  <w:num w:numId="3" w16cid:durableId="2127313517">
    <w:abstractNumId w:val="31"/>
  </w:num>
  <w:num w:numId="4" w16cid:durableId="1590383514">
    <w:abstractNumId w:val="45"/>
  </w:num>
  <w:num w:numId="5" w16cid:durableId="345210201">
    <w:abstractNumId w:val="14"/>
  </w:num>
  <w:num w:numId="6" w16cid:durableId="613485618">
    <w:abstractNumId w:val="37"/>
  </w:num>
  <w:num w:numId="7" w16cid:durableId="1653437893">
    <w:abstractNumId w:val="12"/>
  </w:num>
  <w:num w:numId="8" w16cid:durableId="1602251132">
    <w:abstractNumId w:val="2"/>
  </w:num>
  <w:num w:numId="9" w16cid:durableId="314650434">
    <w:abstractNumId w:val="63"/>
  </w:num>
  <w:num w:numId="10" w16cid:durableId="24450700">
    <w:abstractNumId w:val="34"/>
  </w:num>
  <w:num w:numId="11" w16cid:durableId="1350184541">
    <w:abstractNumId w:val="25"/>
  </w:num>
  <w:num w:numId="12" w16cid:durableId="1097947128">
    <w:abstractNumId w:val="49"/>
  </w:num>
  <w:num w:numId="13" w16cid:durableId="399212104">
    <w:abstractNumId w:val="79"/>
  </w:num>
  <w:num w:numId="14" w16cid:durableId="1855922848">
    <w:abstractNumId w:val="20"/>
  </w:num>
  <w:num w:numId="15" w16cid:durableId="1060059938">
    <w:abstractNumId w:val="56"/>
  </w:num>
  <w:num w:numId="16" w16cid:durableId="534150248">
    <w:abstractNumId w:val="33"/>
  </w:num>
  <w:num w:numId="17" w16cid:durableId="872962940">
    <w:abstractNumId w:val="16"/>
  </w:num>
  <w:num w:numId="18" w16cid:durableId="1962031853">
    <w:abstractNumId w:val="53"/>
  </w:num>
  <w:num w:numId="19" w16cid:durableId="20128300">
    <w:abstractNumId w:val="80"/>
  </w:num>
  <w:num w:numId="20" w16cid:durableId="1482115986">
    <w:abstractNumId w:val="29"/>
  </w:num>
  <w:num w:numId="21" w16cid:durableId="1517498994">
    <w:abstractNumId w:val="6"/>
  </w:num>
  <w:num w:numId="22" w16cid:durableId="1570535973">
    <w:abstractNumId w:val="48"/>
  </w:num>
  <w:num w:numId="23" w16cid:durableId="352153398">
    <w:abstractNumId w:val="52"/>
  </w:num>
  <w:num w:numId="24" w16cid:durableId="1865704073">
    <w:abstractNumId w:val="61"/>
  </w:num>
  <w:num w:numId="25" w16cid:durableId="2122843784">
    <w:abstractNumId w:val="27"/>
  </w:num>
  <w:num w:numId="26" w16cid:durableId="478141">
    <w:abstractNumId w:val="75"/>
  </w:num>
  <w:num w:numId="27" w16cid:durableId="820193355">
    <w:abstractNumId w:val="73"/>
  </w:num>
  <w:num w:numId="28" w16cid:durableId="13112851">
    <w:abstractNumId w:val="5"/>
  </w:num>
  <w:num w:numId="29" w16cid:durableId="343480248">
    <w:abstractNumId w:val="1"/>
  </w:num>
  <w:num w:numId="30" w16cid:durableId="5133495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21016086">
    <w:abstractNumId w:val="69"/>
  </w:num>
  <w:num w:numId="32" w16cid:durableId="1593781558">
    <w:abstractNumId w:val="65"/>
  </w:num>
  <w:num w:numId="33" w16cid:durableId="2007202232">
    <w:abstractNumId w:val="74"/>
  </w:num>
  <w:num w:numId="34" w16cid:durableId="122699892">
    <w:abstractNumId w:val="57"/>
  </w:num>
  <w:num w:numId="35" w16cid:durableId="50273176">
    <w:abstractNumId w:val="70"/>
  </w:num>
  <w:num w:numId="36" w16cid:durableId="117797600">
    <w:abstractNumId w:val="47"/>
  </w:num>
  <w:num w:numId="37" w16cid:durableId="609824901">
    <w:abstractNumId w:val="50"/>
  </w:num>
  <w:num w:numId="38" w16cid:durableId="40136506">
    <w:abstractNumId w:val="71"/>
  </w:num>
  <w:num w:numId="39" w16cid:durableId="143828462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62846950">
    <w:abstractNumId w:val="66"/>
  </w:num>
  <w:num w:numId="41" w16cid:durableId="206648376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8323945">
    <w:abstractNumId w:val="44"/>
  </w:num>
  <w:num w:numId="43" w16cid:durableId="11540314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054135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4533276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126460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2246982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400888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687005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06036924">
    <w:abstractNumId w:val="24"/>
  </w:num>
  <w:num w:numId="51" w16cid:durableId="1226834635">
    <w:abstractNumId w:val="5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2" w16cid:durableId="15516506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9612128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5523069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332503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216216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5500729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900060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456935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7583888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35419583">
    <w:abstractNumId w:val="78"/>
  </w:num>
  <w:num w:numId="62" w16cid:durableId="3278320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00086246">
    <w:abstractNumId w:val="38"/>
  </w:num>
  <w:num w:numId="64" w16cid:durableId="1226457331">
    <w:abstractNumId w:val="5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31128483">
    <w:abstractNumId w:val="4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784798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732888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26873496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325788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180268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10680285">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486867239">
    <w:abstractNumId w:val="5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7742051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4771078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68202231">
    <w:abstractNumId w:val="9"/>
    <w:lvlOverride w:ilvl="0">
      <w:startOverride w:val="1"/>
    </w:lvlOverride>
  </w:num>
  <w:num w:numId="76" w16cid:durableId="19723195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63655530">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9873177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3528772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55138463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09763332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7127285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47090018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77867644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21870893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A5F"/>
    <w:rsid w:val="00036B40"/>
    <w:rsid w:val="00036D76"/>
    <w:rsid w:val="00037695"/>
    <w:rsid w:val="00040B6D"/>
    <w:rsid w:val="00051B85"/>
    <w:rsid w:val="00052C92"/>
    <w:rsid w:val="00052F8F"/>
    <w:rsid w:val="00054A92"/>
    <w:rsid w:val="00056904"/>
    <w:rsid w:val="000572D8"/>
    <w:rsid w:val="00057816"/>
    <w:rsid w:val="00060EAD"/>
    <w:rsid w:val="00061676"/>
    <w:rsid w:val="00070A58"/>
    <w:rsid w:val="00071C98"/>
    <w:rsid w:val="00075E69"/>
    <w:rsid w:val="00083A80"/>
    <w:rsid w:val="0009045E"/>
    <w:rsid w:val="00090D1C"/>
    <w:rsid w:val="00094799"/>
    <w:rsid w:val="00094EB9"/>
    <w:rsid w:val="00096510"/>
    <w:rsid w:val="000974B1"/>
    <w:rsid w:val="000A1AFF"/>
    <w:rsid w:val="000A6320"/>
    <w:rsid w:val="000B04B6"/>
    <w:rsid w:val="000B0DBD"/>
    <w:rsid w:val="000B364B"/>
    <w:rsid w:val="000C47A9"/>
    <w:rsid w:val="000C679C"/>
    <w:rsid w:val="000D191F"/>
    <w:rsid w:val="000D42BE"/>
    <w:rsid w:val="000D5227"/>
    <w:rsid w:val="000D5886"/>
    <w:rsid w:val="000D5A49"/>
    <w:rsid w:val="000D5D4A"/>
    <w:rsid w:val="000D60BB"/>
    <w:rsid w:val="000E1564"/>
    <w:rsid w:val="000E4054"/>
    <w:rsid w:val="000F10EF"/>
    <w:rsid w:val="000F3706"/>
    <w:rsid w:val="000F544F"/>
    <w:rsid w:val="000F73FB"/>
    <w:rsid w:val="0010001E"/>
    <w:rsid w:val="00101335"/>
    <w:rsid w:val="00101BCF"/>
    <w:rsid w:val="00103A1B"/>
    <w:rsid w:val="00105ECF"/>
    <w:rsid w:val="001112C2"/>
    <w:rsid w:val="00120EE0"/>
    <w:rsid w:val="001230BB"/>
    <w:rsid w:val="00124536"/>
    <w:rsid w:val="00125A7F"/>
    <w:rsid w:val="001263F0"/>
    <w:rsid w:val="00126CEA"/>
    <w:rsid w:val="001318C9"/>
    <w:rsid w:val="00132B64"/>
    <w:rsid w:val="00134FE0"/>
    <w:rsid w:val="001354D0"/>
    <w:rsid w:val="00136B64"/>
    <w:rsid w:val="001377EC"/>
    <w:rsid w:val="0014036E"/>
    <w:rsid w:val="00141346"/>
    <w:rsid w:val="00145125"/>
    <w:rsid w:val="0014785F"/>
    <w:rsid w:val="00156994"/>
    <w:rsid w:val="00165448"/>
    <w:rsid w:val="00167B53"/>
    <w:rsid w:val="00172B93"/>
    <w:rsid w:val="00173B3F"/>
    <w:rsid w:val="00175F4C"/>
    <w:rsid w:val="00184126"/>
    <w:rsid w:val="00185AAB"/>
    <w:rsid w:val="00190D07"/>
    <w:rsid w:val="00192A23"/>
    <w:rsid w:val="001974F6"/>
    <w:rsid w:val="001A15CE"/>
    <w:rsid w:val="001A4996"/>
    <w:rsid w:val="001A58F8"/>
    <w:rsid w:val="001B0061"/>
    <w:rsid w:val="001B30F4"/>
    <w:rsid w:val="001C4933"/>
    <w:rsid w:val="001D1A8B"/>
    <w:rsid w:val="001D2EB1"/>
    <w:rsid w:val="001D5B54"/>
    <w:rsid w:val="001D65D6"/>
    <w:rsid w:val="001D6D6E"/>
    <w:rsid w:val="001E7E73"/>
    <w:rsid w:val="001F3242"/>
    <w:rsid w:val="001F3600"/>
    <w:rsid w:val="001F3F20"/>
    <w:rsid w:val="001F47B3"/>
    <w:rsid w:val="001F737A"/>
    <w:rsid w:val="002058E5"/>
    <w:rsid w:val="002067F1"/>
    <w:rsid w:val="0021143C"/>
    <w:rsid w:val="0022344B"/>
    <w:rsid w:val="00223DB6"/>
    <w:rsid w:val="00224257"/>
    <w:rsid w:val="00227D3F"/>
    <w:rsid w:val="00227EC2"/>
    <w:rsid w:val="0023654F"/>
    <w:rsid w:val="0024291C"/>
    <w:rsid w:val="00255D3E"/>
    <w:rsid w:val="00255E02"/>
    <w:rsid w:val="00257F22"/>
    <w:rsid w:val="00261508"/>
    <w:rsid w:val="0026247C"/>
    <w:rsid w:val="00264A06"/>
    <w:rsid w:val="00265B9D"/>
    <w:rsid w:val="002700FD"/>
    <w:rsid w:val="00270752"/>
    <w:rsid w:val="002743D5"/>
    <w:rsid w:val="002768AC"/>
    <w:rsid w:val="00283C58"/>
    <w:rsid w:val="00287075"/>
    <w:rsid w:val="002A3129"/>
    <w:rsid w:val="002A48F7"/>
    <w:rsid w:val="002A7AE1"/>
    <w:rsid w:val="002B3ED4"/>
    <w:rsid w:val="002B5A1E"/>
    <w:rsid w:val="002B5C62"/>
    <w:rsid w:val="002B68BE"/>
    <w:rsid w:val="002C470F"/>
    <w:rsid w:val="002C4799"/>
    <w:rsid w:val="002C6912"/>
    <w:rsid w:val="002D1532"/>
    <w:rsid w:val="002D4CAD"/>
    <w:rsid w:val="002E4005"/>
    <w:rsid w:val="002F10CA"/>
    <w:rsid w:val="002F77F5"/>
    <w:rsid w:val="00303C67"/>
    <w:rsid w:val="00304DC0"/>
    <w:rsid w:val="00310CB3"/>
    <w:rsid w:val="0032369C"/>
    <w:rsid w:val="00324FE3"/>
    <w:rsid w:val="00333458"/>
    <w:rsid w:val="003347B8"/>
    <w:rsid w:val="00346E50"/>
    <w:rsid w:val="00347E8D"/>
    <w:rsid w:val="00353E66"/>
    <w:rsid w:val="00357CE3"/>
    <w:rsid w:val="00362C4E"/>
    <w:rsid w:val="00362FA6"/>
    <w:rsid w:val="00363455"/>
    <w:rsid w:val="0036514A"/>
    <w:rsid w:val="00365A6D"/>
    <w:rsid w:val="00366469"/>
    <w:rsid w:val="00366FFB"/>
    <w:rsid w:val="00370764"/>
    <w:rsid w:val="00371A75"/>
    <w:rsid w:val="00375780"/>
    <w:rsid w:val="00385FE5"/>
    <w:rsid w:val="00386B8B"/>
    <w:rsid w:val="00387A0D"/>
    <w:rsid w:val="003903C2"/>
    <w:rsid w:val="00395F60"/>
    <w:rsid w:val="003960D0"/>
    <w:rsid w:val="003A2180"/>
    <w:rsid w:val="003A4404"/>
    <w:rsid w:val="003A448C"/>
    <w:rsid w:val="003A4CC6"/>
    <w:rsid w:val="003A5D11"/>
    <w:rsid w:val="003A7C03"/>
    <w:rsid w:val="003B43F5"/>
    <w:rsid w:val="003B66FE"/>
    <w:rsid w:val="003B72C6"/>
    <w:rsid w:val="003C0C24"/>
    <w:rsid w:val="003C276A"/>
    <w:rsid w:val="003D41B4"/>
    <w:rsid w:val="003D6C11"/>
    <w:rsid w:val="003E050D"/>
    <w:rsid w:val="003E086D"/>
    <w:rsid w:val="003E3CCB"/>
    <w:rsid w:val="003E59DD"/>
    <w:rsid w:val="003E6D64"/>
    <w:rsid w:val="003F132F"/>
    <w:rsid w:val="003F257A"/>
    <w:rsid w:val="003F3F47"/>
    <w:rsid w:val="003F4DC0"/>
    <w:rsid w:val="003F521C"/>
    <w:rsid w:val="004012BB"/>
    <w:rsid w:val="0040472A"/>
    <w:rsid w:val="00406C04"/>
    <w:rsid w:val="00411AAC"/>
    <w:rsid w:val="00412E5B"/>
    <w:rsid w:val="00417E23"/>
    <w:rsid w:val="004257E0"/>
    <w:rsid w:val="004367FB"/>
    <w:rsid w:val="00436F85"/>
    <w:rsid w:val="004404BD"/>
    <w:rsid w:val="004429F2"/>
    <w:rsid w:val="00442A72"/>
    <w:rsid w:val="00443161"/>
    <w:rsid w:val="0044629B"/>
    <w:rsid w:val="00446871"/>
    <w:rsid w:val="00446E2F"/>
    <w:rsid w:val="00452DAA"/>
    <w:rsid w:val="00466493"/>
    <w:rsid w:val="00473D75"/>
    <w:rsid w:val="0047759A"/>
    <w:rsid w:val="0048272D"/>
    <w:rsid w:val="004871C0"/>
    <w:rsid w:val="004925D9"/>
    <w:rsid w:val="00492AEE"/>
    <w:rsid w:val="00496273"/>
    <w:rsid w:val="004A4614"/>
    <w:rsid w:val="004A4ACA"/>
    <w:rsid w:val="004A63E2"/>
    <w:rsid w:val="004A723C"/>
    <w:rsid w:val="004B29F9"/>
    <w:rsid w:val="004B4408"/>
    <w:rsid w:val="004C2303"/>
    <w:rsid w:val="004C3655"/>
    <w:rsid w:val="004D154B"/>
    <w:rsid w:val="004D23B8"/>
    <w:rsid w:val="004D63D5"/>
    <w:rsid w:val="004E1AB0"/>
    <w:rsid w:val="004E7573"/>
    <w:rsid w:val="004F0C4A"/>
    <w:rsid w:val="004F20AD"/>
    <w:rsid w:val="004F5F23"/>
    <w:rsid w:val="004F6B10"/>
    <w:rsid w:val="005066BC"/>
    <w:rsid w:val="0051177E"/>
    <w:rsid w:val="00513BAF"/>
    <w:rsid w:val="0051782C"/>
    <w:rsid w:val="00517830"/>
    <w:rsid w:val="00520308"/>
    <w:rsid w:val="00522987"/>
    <w:rsid w:val="00525E83"/>
    <w:rsid w:val="00533D9E"/>
    <w:rsid w:val="00535E9B"/>
    <w:rsid w:val="00537935"/>
    <w:rsid w:val="005453F1"/>
    <w:rsid w:val="005459FF"/>
    <w:rsid w:val="00551A56"/>
    <w:rsid w:val="00551FB7"/>
    <w:rsid w:val="005563FF"/>
    <w:rsid w:val="005612C1"/>
    <w:rsid w:val="00562E63"/>
    <w:rsid w:val="00565271"/>
    <w:rsid w:val="0056557E"/>
    <w:rsid w:val="00574D7E"/>
    <w:rsid w:val="00582CE9"/>
    <w:rsid w:val="0058733C"/>
    <w:rsid w:val="0058794A"/>
    <w:rsid w:val="0059192E"/>
    <w:rsid w:val="005932BA"/>
    <w:rsid w:val="005A049F"/>
    <w:rsid w:val="005A14D5"/>
    <w:rsid w:val="005A354D"/>
    <w:rsid w:val="005A5FA5"/>
    <w:rsid w:val="005B24A8"/>
    <w:rsid w:val="005B2B6D"/>
    <w:rsid w:val="005B33E9"/>
    <w:rsid w:val="005B3F04"/>
    <w:rsid w:val="005B640A"/>
    <w:rsid w:val="005B6DC6"/>
    <w:rsid w:val="005C413E"/>
    <w:rsid w:val="005C6812"/>
    <w:rsid w:val="005D118B"/>
    <w:rsid w:val="005D2D85"/>
    <w:rsid w:val="005D4762"/>
    <w:rsid w:val="005D74EB"/>
    <w:rsid w:val="005E09A7"/>
    <w:rsid w:val="005E1756"/>
    <w:rsid w:val="005E1A6A"/>
    <w:rsid w:val="005E45F8"/>
    <w:rsid w:val="005E4632"/>
    <w:rsid w:val="005E4AA3"/>
    <w:rsid w:val="005E79E5"/>
    <w:rsid w:val="005F2E6D"/>
    <w:rsid w:val="00612784"/>
    <w:rsid w:val="00615B53"/>
    <w:rsid w:val="00616FF8"/>
    <w:rsid w:val="00620F7E"/>
    <w:rsid w:val="00623B01"/>
    <w:rsid w:val="00625BB0"/>
    <w:rsid w:val="006261BB"/>
    <w:rsid w:val="00627F2D"/>
    <w:rsid w:val="006341E5"/>
    <w:rsid w:val="00635808"/>
    <w:rsid w:val="0065322E"/>
    <w:rsid w:val="00654023"/>
    <w:rsid w:val="00655164"/>
    <w:rsid w:val="00655DA8"/>
    <w:rsid w:val="0065685A"/>
    <w:rsid w:val="00660237"/>
    <w:rsid w:val="00665F63"/>
    <w:rsid w:val="00670CE4"/>
    <w:rsid w:val="0067116D"/>
    <w:rsid w:val="006725D5"/>
    <w:rsid w:val="0067399C"/>
    <w:rsid w:val="0067572D"/>
    <w:rsid w:val="0067586B"/>
    <w:rsid w:val="006775EE"/>
    <w:rsid w:val="00680F7C"/>
    <w:rsid w:val="006900BA"/>
    <w:rsid w:val="006905A1"/>
    <w:rsid w:val="00696995"/>
    <w:rsid w:val="006A0331"/>
    <w:rsid w:val="006A4275"/>
    <w:rsid w:val="006B2C26"/>
    <w:rsid w:val="006C3B05"/>
    <w:rsid w:val="006C46FE"/>
    <w:rsid w:val="006C4791"/>
    <w:rsid w:val="006C4B70"/>
    <w:rsid w:val="006C6089"/>
    <w:rsid w:val="006C7C7E"/>
    <w:rsid w:val="006D16F1"/>
    <w:rsid w:val="006E0A8D"/>
    <w:rsid w:val="006E100D"/>
    <w:rsid w:val="006E2000"/>
    <w:rsid w:val="006E5EF6"/>
    <w:rsid w:val="006E69BF"/>
    <w:rsid w:val="006F0A46"/>
    <w:rsid w:val="006F5F72"/>
    <w:rsid w:val="00710355"/>
    <w:rsid w:val="00711965"/>
    <w:rsid w:val="00713A30"/>
    <w:rsid w:val="00720ED1"/>
    <w:rsid w:val="00724182"/>
    <w:rsid w:val="007246D0"/>
    <w:rsid w:val="00726BF1"/>
    <w:rsid w:val="00727EC1"/>
    <w:rsid w:val="00730ABF"/>
    <w:rsid w:val="00731289"/>
    <w:rsid w:val="0073187A"/>
    <w:rsid w:val="007343BE"/>
    <w:rsid w:val="007343C5"/>
    <w:rsid w:val="00742321"/>
    <w:rsid w:val="00742807"/>
    <w:rsid w:val="00751471"/>
    <w:rsid w:val="00760251"/>
    <w:rsid w:val="007617E0"/>
    <w:rsid w:val="0076244A"/>
    <w:rsid w:val="007673CA"/>
    <w:rsid w:val="00770DCE"/>
    <w:rsid w:val="00771FAB"/>
    <w:rsid w:val="00772961"/>
    <w:rsid w:val="007766A5"/>
    <w:rsid w:val="007813D7"/>
    <w:rsid w:val="00781C7E"/>
    <w:rsid w:val="007825E0"/>
    <w:rsid w:val="007844EB"/>
    <w:rsid w:val="00784DC3"/>
    <w:rsid w:val="00787D9C"/>
    <w:rsid w:val="00794EFB"/>
    <w:rsid w:val="007A1B94"/>
    <w:rsid w:val="007A777E"/>
    <w:rsid w:val="007B094C"/>
    <w:rsid w:val="007B0B08"/>
    <w:rsid w:val="007B0FF0"/>
    <w:rsid w:val="007B50D8"/>
    <w:rsid w:val="007C1776"/>
    <w:rsid w:val="007C4396"/>
    <w:rsid w:val="007C5FDA"/>
    <w:rsid w:val="007C6687"/>
    <w:rsid w:val="007C67FA"/>
    <w:rsid w:val="007C7E31"/>
    <w:rsid w:val="007D0675"/>
    <w:rsid w:val="007D0884"/>
    <w:rsid w:val="007D1209"/>
    <w:rsid w:val="007D69A3"/>
    <w:rsid w:val="007D6A81"/>
    <w:rsid w:val="007F0422"/>
    <w:rsid w:val="007F4C97"/>
    <w:rsid w:val="008102BF"/>
    <w:rsid w:val="00812E3F"/>
    <w:rsid w:val="008130D5"/>
    <w:rsid w:val="0081735D"/>
    <w:rsid w:val="00817520"/>
    <w:rsid w:val="008217CE"/>
    <w:rsid w:val="00827261"/>
    <w:rsid w:val="00827A7E"/>
    <w:rsid w:val="00831170"/>
    <w:rsid w:val="00831596"/>
    <w:rsid w:val="00833EC9"/>
    <w:rsid w:val="00834232"/>
    <w:rsid w:val="00840BD1"/>
    <w:rsid w:val="00842578"/>
    <w:rsid w:val="00844C08"/>
    <w:rsid w:val="008468FC"/>
    <w:rsid w:val="00847B49"/>
    <w:rsid w:val="00852695"/>
    <w:rsid w:val="008528D3"/>
    <w:rsid w:val="008548B7"/>
    <w:rsid w:val="00854F41"/>
    <w:rsid w:val="008551AF"/>
    <w:rsid w:val="00857549"/>
    <w:rsid w:val="00860679"/>
    <w:rsid w:val="008707CC"/>
    <w:rsid w:val="008755AF"/>
    <w:rsid w:val="00884D47"/>
    <w:rsid w:val="0089215A"/>
    <w:rsid w:val="008959E8"/>
    <w:rsid w:val="008A7413"/>
    <w:rsid w:val="008B1C3C"/>
    <w:rsid w:val="008B27AD"/>
    <w:rsid w:val="008B2E63"/>
    <w:rsid w:val="008B6316"/>
    <w:rsid w:val="008C241D"/>
    <w:rsid w:val="008C556A"/>
    <w:rsid w:val="008C619A"/>
    <w:rsid w:val="008C75AB"/>
    <w:rsid w:val="008D692E"/>
    <w:rsid w:val="008D6A33"/>
    <w:rsid w:val="008D6FD3"/>
    <w:rsid w:val="008E1CEE"/>
    <w:rsid w:val="008E2EA9"/>
    <w:rsid w:val="008E463F"/>
    <w:rsid w:val="008E4838"/>
    <w:rsid w:val="008E5D7D"/>
    <w:rsid w:val="008E661D"/>
    <w:rsid w:val="008F17DA"/>
    <w:rsid w:val="008F1FB0"/>
    <w:rsid w:val="008F44E5"/>
    <w:rsid w:val="008F60EE"/>
    <w:rsid w:val="008F705A"/>
    <w:rsid w:val="008F725B"/>
    <w:rsid w:val="00901A66"/>
    <w:rsid w:val="009020AC"/>
    <w:rsid w:val="00902B9D"/>
    <w:rsid w:val="0090379D"/>
    <w:rsid w:val="009063B7"/>
    <w:rsid w:val="00907A30"/>
    <w:rsid w:val="00910E6D"/>
    <w:rsid w:val="00911FA5"/>
    <w:rsid w:val="00935B17"/>
    <w:rsid w:val="00936183"/>
    <w:rsid w:val="00936AC2"/>
    <w:rsid w:val="009419B8"/>
    <w:rsid w:val="00944154"/>
    <w:rsid w:val="00944BEA"/>
    <w:rsid w:val="00945DC6"/>
    <w:rsid w:val="0094782D"/>
    <w:rsid w:val="00947E87"/>
    <w:rsid w:val="0095022F"/>
    <w:rsid w:val="00952535"/>
    <w:rsid w:val="00955026"/>
    <w:rsid w:val="0096232C"/>
    <w:rsid w:val="00962604"/>
    <w:rsid w:val="00964A31"/>
    <w:rsid w:val="00965ACD"/>
    <w:rsid w:val="00967DAD"/>
    <w:rsid w:val="00971C8B"/>
    <w:rsid w:val="00971E24"/>
    <w:rsid w:val="00972B41"/>
    <w:rsid w:val="00975753"/>
    <w:rsid w:val="00981022"/>
    <w:rsid w:val="0098283D"/>
    <w:rsid w:val="00983EBF"/>
    <w:rsid w:val="00984E39"/>
    <w:rsid w:val="0098502B"/>
    <w:rsid w:val="00986E3C"/>
    <w:rsid w:val="00987773"/>
    <w:rsid w:val="00992FE3"/>
    <w:rsid w:val="0099653A"/>
    <w:rsid w:val="009A6D93"/>
    <w:rsid w:val="009A7B36"/>
    <w:rsid w:val="009B3502"/>
    <w:rsid w:val="009B51B6"/>
    <w:rsid w:val="009B56F3"/>
    <w:rsid w:val="009B5CDA"/>
    <w:rsid w:val="009B633C"/>
    <w:rsid w:val="009C48AC"/>
    <w:rsid w:val="009C5C7C"/>
    <w:rsid w:val="009C6FBE"/>
    <w:rsid w:val="009D1555"/>
    <w:rsid w:val="009D1815"/>
    <w:rsid w:val="009D58D0"/>
    <w:rsid w:val="009D5A1B"/>
    <w:rsid w:val="009D7390"/>
    <w:rsid w:val="009D7472"/>
    <w:rsid w:val="009E0A88"/>
    <w:rsid w:val="009E2CB5"/>
    <w:rsid w:val="009E5B5E"/>
    <w:rsid w:val="009E678B"/>
    <w:rsid w:val="009F3499"/>
    <w:rsid w:val="00A0078C"/>
    <w:rsid w:val="00A01080"/>
    <w:rsid w:val="00A02C84"/>
    <w:rsid w:val="00A148D6"/>
    <w:rsid w:val="00A16BB2"/>
    <w:rsid w:val="00A21558"/>
    <w:rsid w:val="00A231DF"/>
    <w:rsid w:val="00A30373"/>
    <w:rsid w:val="00A36D1B"/>
    <w:rsid w:val="00A370AB"/>
    <w:rsid w:val="00A41BB6"/>
    <w:rsid w:val="00A43299"/>
    <w:rsid w:val="00A47506"/>
    <w:rsid w:val="00A47F7C"/>
    <w:rsid w:val="00A50B38"/>
    <w:rsid w:val="00A57E04"/>
    <w:rsid w:val="00A6049B"/>
    <w:rsid w:val="00A6154A"/>
    <w:rsid w:val="00A62C47"/>
    <w:rsid w:val="00A63258"/>
    <w:rsid w:val="00A70974"/>
    <w:rsid w:val="00A7215D"/>
    <w:rsid w:val="00A730B9"/>
    <w:rsid w:val="00A74E71"/>
    <w:rsid w:val="00A7626A"/>
    <w:rsid w:val="00A809BD"/>
    <w:rsid w:val="00A81C11"/>
    <w:rsid w:val="00A81CFB"/>
    <w:rsid w:val="00A85D6F"/>
    <w:rsid w:val="00A87101"/>
    <w:rsid w:val="00A95F58"/>
    <w:rsid w:val="00AA1337"/>
    <w:rsid w:val="00AA134E"/>
    <w:rsid w:val="00AA3417"/>
    <w:rsid w:val="00AA5530"/>
    <w:rsid w:val="00AB5621"/>
    <w:rsid w:val="00AB78A2"/>
    <w:rsid w:val="00AB7F5C"/>
    <w:rsid w:val="00AC4A8D"/>
    <w:rsid w:val="00AC5A4C"/>
    <w:rsid w:val="00AC5F35"/>
    <w:rsid w:val="00AD5D81"/>
    <w:rsid w:val="00AD7DB6"/>
    <w:rsid w:val="00AE0670"/>
    <w:rsid w:val="00AE1A85"/>
    <w:rsid w:val="00AE5E48"/>
    <w:rsid w:val="00AE6B46"/>
    <w:rsid w:val="00AF1E83"/>
    <w:rsid w:val="00AF30DB"/>
    <w:rsid w:val="00AF78FE"/>
    <w:rsid w:val="00AF7E7E"/>
    <w:rsid w:val="00B011B7"/>
    <w:rsid w:val="00B03199"/>
    <w:rsid w:val="00B0459E"/>
    <w:rsid w:val="00B05E1A"/>
    <w:rsid w:val="00B07136"/>
    <w:rsid w:val="00B10201"/>
    <w:rsid w:val="00B10A71"/>
    <w:rsid w:val="00B17A2B"/>
    <w:rsid w:val="00B247BC"/>
    <w:rsid w:val="00B260E3"/>
    <w:rsid w:val="00B3053E"/>
    <w:rsid w:val="00B31C09"/>
    <w:rsid w:val="00B379DE"/>
    <w:rsid w:val="00B41DF5"/>
    <w:rsid w:val="00B422BD"/>
    <w:rsid w:val="00B43A8C"/>
    <w:rsid w:val="00B44488"/>
    <w:rsid w:val="00B46267"/>
    <w:rsid w:val="00B505C0"/>
    <w:rsid w:val="00B532E0"/>
    <w:rsid w:val="00B56C01"/>
    <w:rsid w:val="00B57759"/>
    <w:rsid w:val="00B62B32"/>
    <w:rsid w:val="00B641DD"/>
    <w:rsid w:val="00B67333"/>
    <w:rsid w:val="00B67FA9"/>
    <w:rsid w:val="00B73770"/>
    <w:rsid w:val="00B74FE1"/>
    <w:rsid w:val="00B75E14"/>
    <w:rsid w:val="00B76CD7"/>
    <w:rsid w:val="00B801D6"/>
    <w:rsid w:val="00B83A96"/>
    <w:rsid w:val="00B83F8A"/>
    <w:rsid w:val="00B87306"/>
    <w:rsid w:val="00BA05F1"/>
    <w:rsid w:val="00BA0AAA"/>
    <w:rsid w:val="00BA0FF4"/>
    <w:rsid w:val="00BA3818"/>
    <w:rsid w:val="00BA3EB7"/>
    <w:rsid w:val="00BA5673"/>
    <w:rsid w:val="00BB0255"/>
    <w:rsid w:val="00BB180C"/>
    <w:rsid w:val="00BB45DA"/>
    <w:rsid w:val="00BC3599"/>
    <w:rsid w:val="00BC3E2F"/>
    <w:rsid w:val="00BC520D"/>
    <w:rsid w:val="00BC74DE"/>
    <w:rsid w:val="00BD1AE3"/>
    <w:rsid w:val="00BD1D08"/>
    <w:rsid w:val="00BE0AE4"/>
    <w:rsid w:val="00BE38BB"/>
    <w:rsid w:val="00BE3F80"/>
    <w:rsid w:val="00BF10C2"/>
    <w:rsid w:val="00BF3E1E"/>
    <w:rsid w:val="00C003C6"/>
    <w:rsid w:val="00C10B09"/>
    <w:rsid w:val="00C12714"/>
    <w:rsid w:val="00C13163"/>
    <w:rsid w:val="00C15501"/>
    <w:rsid w:val="00C1769C"/>
    <w:rsid w:val="00C177A2"/>
    <w:rsid w:val="00C2030A"/>
    <w:rsid w:val="00C20678"/>
    <w:rsid w:val="00C215EE"/>
    <w:rsid w:val="00C224EE"/>
    <w:rsid w:val="00C23F3E"/>
    <w:rsid w:val="00C26BC0"/>
    <w:rsid w:val="00C272AD"/>
    <w:rsid w:val="00C27B9D"/>
    <w:rsid w:val="00C330AA"/>
    <w:rsid w:val="00C3362B"/>
    <w:rsid w:val="00C408D4"/>
    <w:rsid w:val="00C40E71"/>
    <w:rsid w:val="00C42415"/>
    <w:rsid w:val="00C45F7E"/>
    <w:rsid w:val="00C463B0"/>
    <w:rsid w:val="00C5009D"/>
    <w:rsid w:val="00C53A22"/>
    <w:rsid w:val="00C63EE7"/>
    <w:rsid w:val="00C64A07"/>
    <w:rsid w:val="00C6569B"/>
    <w:rsid w:val="00C66B9A"/>
    <w:rsid w:val="00C707D1"/>
    <w:rsid w:val="00C737A1"/>
    <w:rsid w:val="00C77BCF"/>
    <w:rsid w:val="00C819CE"/>
    <w:rsid w:val="00C86AB1"/>
    <w:rsid w:val="00C874E6"/>
    <w:rsid w:val="00C8784D"/>
    <w:rsid w:val="00C94C30"/>
    <w:rsid w:val="00CA1924"/>
    <w:rsid w:val="00CA34A2"/>
    <w:rsid w:val="00CA62F1"/>
    <w:rsid w:val="00CB0C29"/>
    <w:rsid w:val="00CB2D26"/>
    <w:rsid w:val="00CB3A6F"/>
    <w:rsid w:val="00CC776A"/>
    <w:rsid w:val="00CD0C0E"/>
    <w:rsid w:val="00CD2022"/>
    <w:rsid w:val="00CD332E"/>
    <w:rsid w:val="00CD55C6"/>
    <w:rsid w:val="00CE2F55"/>
    <w:rsid w:val="00CE7F7C"/>
    <w:rsid w:val="00D03C12"/>
    <w:rsid w:val="00D10930"/>
    <w:rsid w:val="00D1247E"/>
    <w:rsid w:val="00D206B4"/>
    <w:rsid w:val="00D21BCE"/>
    <w:rsid w:val="00D310E0"/>
    <w:rsid w:val="00D36349"/>
    <w:rsid w:val="00D373B1"/>
    <w:rsid w:val="00D401F8"/>
    <w:rsid w:val="00D45060"/>
    <w:rsid w:val="00D45925"/>
    <w:rsid w:val="00D466A9"/>
    <w:rsid w:val="00D46DB3"/>
    <w:rsid w:val="00D50DEA"/>
    <w:rsid w:val="00D516C1"/>
    <w:rsid w:val="00D6344F"/>
    <w:rsid w:val="00D72533"/>
    <w:rsid w:val="00D80E4A"/>
    <w:rsid w:val="00D857DF"/>
    <w:rsid w:val="00D94B8E"/>
    <w:rsid w:val="00D9793B"/>
    <w:rsid w:val="00DA0B5B"/>
    <w:rsid w:val="00DA64DB"/>
    <w:rsid w:val="00DB1E5E"/>
    <w:rsid w:val="00DB3E9A"/>
    <w:rsid w:val="00DB4140"/>
    <w:rsid w:val="00DB4210"/>
    <w:rsid w:val="00DB6F79"/>
    <w:rsid w:val="00DC1445"/>
    <w:rsid w:val="00DC76F0"/>
    <w:rsid w:val="00DC7E48"/>
    <w:rsid w:val="00DD06C0"/>
    <w:rsid w:val="00DD27A4"/>
    <w:rsid w:val="00DE1789"/>
    <w:rsid w:val="00DE2A42"/>
    <w:rsid w:val="00DE3208"/>
    <w:rsid w:val="00DE5745"/>
    <w:rsid w:val="00DF2ED5"/>
    <w:rsid w:val="00DF37DA"/>
    <w:rsid w:val="00DF3A6F"/>
    <w:rsid w:val="00E033FE"/>
    <w:rsid w:val="00E042A2"/>
    <w:rsid w:val="00E0579D"/>
    <w:rsid w:val="00E106F4"/>
    <w:rsid w:val="00E12F47"/>
    <w:rsid w:val="00E16545"/>
    <w:rsid w:val="00E2123D"/>
    <w:rsid w:val="00E235E6"/>
    <w:rsid w:val="00E30B4B"/>
    <w:rsid w:val="00E33932"/>
    <w:rsid w:val="00E413AB"/>
    <w:rsid w:val="00E41451"/>
    <w:rsid w:val="00E429A4"/>
    <w:rsid w:val="00E431D5"/>
    <w:rsid w:val="00E43E12"/>
    <w:rsid w:val="00E44CBC"/>
    <w:rsid w:val="00E45F98"/>
    <w:rsid w:val="00E56B47"/>
    <w:rsid w:val="00E635C7"/>
    <w:rsid w:val="00E6649F"/>
    <w:rsid w:val="00E66F4B"/>
    <w:rsid w:val="00E706C2"/>
    <w:rsid w:val="00E72CD1"/>
    <w:rsid w:val="00E73332"/>
    <w:rsid w:val="00E8041E"/>
    <w:rsid w:val="00E85846"/>
    <w:rsid w:val="00E92F67"/>
    <w:rsid w:val="00E95B91"/>
    <w:rsid w:val="00E97D3D"/>
    <w:rsid w:val="00EA509D"/>
    <w:rsid w:val="00EA6557"/>
    <w:rsid w:val="00EA6B97"/>
    <w:rsid w:val="00EB216E"/>
    <w:rsid w:val="00EB3869"/>
    <w:rsid w:val="00EB7D0C"/>
    <w:rsid w:val="00EC07C0"/>
    <w:rsid w:val="00EC22FA"/>
    <w:rsid w:val="00EC30C5"/>
    <w:rsid w:val="00EC50B9"/>
    <w:rsid w:val="00EC60A3"/>
    <w:rsid w:val="00ED2FD4"/>
    <w:rsid w:val="00ED5402"/>
    <w:rsid w:val="00EE5982"/>
    <w:rsid w:val="00EE5E2C"/>
    <w:rsid w:val="00EF02CF"/>
    <w:rsid w:val="00EF3784"/>
    <w:rsid w:val="00F01E75"/>
    <w:rsid w:val="00F100BD"/>
    <w:rsid w:val="00F20973"/>
    <w:rsid w:val="00F2165C"/>
    <w:rsid w:val="00F21DD8"/>
    <w:rsid w:val="00F23708"/>
    <w:rsid w:val="00F25128"/>
    <w:rsid w:val="00F31E47"/>
    <w:rsid w:val="00F32BD1"/>
    <w:rsid w:val="00F377D2"/>
    <w:rsid w:val="00F44559"/>
    <w:rsid w:val="00F4718C"/>
    <w:rsid w:val="00F50D5C"/>
    <w:rsid w:val="00F527EB"/>
    <w:rsid w:val="00F57F56"/>
    <w:rsid w:val="00F600A8"/>
    <w:rsid w:val="00F60D3B"/>
    <w:rsid w:val="00F612EF"/>
    <w:rsid w:val="00F637F0"/>
    <w:rsid w:val="00F65859"/>
    <w:rsid w:val="00F664AA"/>
    <w:rsid w:val="00F71902"/>
    <w:rsid w:val="00F724BA"/>
    <w:rsid w:val="00F751D8"/>
    <w:rsid w:val="00F75865"/>
    <w:rsid w:val="00F80B62"/>
    <w:rsid w:val="00F81EFE"/>
    <w:rsid w:val="00F835B4"/>
    <w:rsid w:val="00F90065"/>
    <w:rsid w:val="00F90B96"/>
    <w:rsid w:val="00F9254B"/>
    <w:rsid w:val="00F93026"/>
    <w:rsid w:val="00FA0F6A"/>
    <w:rsid w:val="00FA2C0D"/>
    <w:rsid w:val="00FA7776"/>
    <w:rsid w:val="00FB0646"/>
    <w:rsid w:val="00FB0B5C"/>
    <w:rsid w:val="00FB5329"/>
    <w:rsid w:val="00FB61C7"/>
    <w:rsid w:val="00FB6E5F"/>
    <w:rsid w:val="00FC36DD"/>
    <w:rsid w:val="00FC6DD5"/>
    <w:rsid w:val="00FC7056"/>
    <w:rsid w:val="00FC7BB0"/>
    <w:rsid w:val="00FD22AB"/>
    <w:rsid w:val="00FD2808"/>
    <w:rsid w:val="00FD3338"/>
    <w:rsid w:val="00FD45F5"/>
    <w:rsid w:val="00FD5E67"/>
    <w:rsid w:val="00FD6615"/>
    <w:rsid w:val="00FD6B89"/>
    <w:rsid w:val="00FE0DC2"/>
    <w:rsid w:val="00FE13ED"/>
    <w:rsid w:val="00FE2FDB"/>
    <w:rsid w:val="00FE4AEE"/>
    <w:rsid w:val="00FE53C8"/>
    <w:rsid w:val="00FE58BC"/>
    <w:rsid w:val="00FE71F5"/>
    <w:rsid w:val="00FF40A6"/>
    <w:rsid w:val="00FF56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304DC0"/>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nhideWhenUsed/>
    <w:qFormat/>
    <w:rsid w:val="00A148D6"/>
    <w:pPr>
      <w:numPr>
        <w:ilvl w:val="3"/>
      </w:numPr>
      <w:outlineLvl w:val="3"/>
    </w:pPr>
  </w:style>
  <w:style w:type="paragraph" w:styleId="Nagwek5">
    <w:name w:val="heading 5"/>
    <w:basedOn w:val="Nagwek4"/>
    <w:link w:val="Nagwek5Znak"/>
    <w:unhideWhenUsed/>
    <w:qFormat/>
    <w:rsid w:val="00C003C6"/>
    <w:pPr>
      <w:numPr>
        <w:ilvl w:val="4"/>
      </w:numPr>
      <w:outlineLvl w:val="4"/>
    </w:pPr>
  </w:style>
  <w:style w:type="paragraph" w:styleId="Nagwek6">
    <w:name w:val="heading 6"/>
    <w:basedOn w:val="Normalny"/>
    <w:next w:val="Normalny"/>
    <w:link w:val="Nagwek6Znak"/>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304DC0"/>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rsid w:val="00C003C6"/>
    <w:rPr>
      <w:sz w:val="18"/>
      <w:szCs w:val="18"/>
    </w:rPr>
  </w:style>
  <w:style w:type="paragraph" w:customStyle="1" w:styleId="PODTYTU">
    <w:name w:val="PODTYTUŁ"/>
    <w:basedOn w:val="Normalny"/>
    <w:uiPriority w:val="99"/>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99"/>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99"/>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99"/>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9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rsid w:val="00A148D6"/>
    <w:rPr>
      <w:sz w:val="18"/>
      <w:szCs w:val="18"/>
    </w:rPr>
  </w:style>
  <w:style w:type="character" w:customStyle="1" w:styleId="Nagwek5Znak">
    <w:name w:val="Nagłówek 5 Znak"/>
    <w:basedOn w:val="Domylnaczcionkaakapitu"/>
    <w:link w:val="Nagwek5"/>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uiPriority w:val="99"/>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5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aliases w:val="(F2),Znak"/>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aliases w:val="(F2) Znak,Znak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uiPriority w:val="99"/>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uiPriority w:val="99"/>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uiPriority w:val="99"/>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uiPriority w:val="99"/>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uiPriority w:val="99"/>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2"/>
      </w:numPr>
    </w:pPr>
  </w:style>
  <w:style w:type="numbering" w:customStyle="1" w:styleId="Zaimportowanystyl2">
    <w:name w:val="Zaimportowany styl 2"/>
    <w:rsid w:val="0059192E"/>
    <w:pPr>
      <w:numPr>
        <w:numId w:val="23"/>
      </w:numPr>
    </w:pPr>
  </w:style>
  <w:style w:type="numbering" w:customStyle="1" w:styleId="Zaimportowanystyl3">
    <w:name w:val="Zaimportowany styl 3"/>
    <w:rsid w:val="0059192E"/>
    <w:pPr>
      <w:numPr>
        <w:numId w:val="24"/>
      </w:numPr>
    </w:pPr>
  </w:style>
  <w:style w:type="numbering" w:customStyle="1" w:styleId="Zaimportowanystyl4">
    <w:name w:val="Zaimportowany styl 4"/>
    <w:rsid w:val="0059192E"/>
    <w:pPr>
      <w:numPr>
        <w:numId w:val="25"/>
      </w:numPr>
    </w:pPr>
  </w:style>
  <w:style w:type="paragraph" w:styleId="Lista2">
    <w:name w:val="List 2"/>
    <w:basedOn w:val="Normalny"/>
    <w:uiPriority w:val="99"/>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pre-wrap">
    <w:name w:val="pre-wrap"/>
    <w:basedOn w:val="Domylnaczcionkaakapitu"/>
    <w:rsid w:val="00E033FE"/>
  </w:style>
  <w:style w:type="character" w:styleId="Nierozpoznanawzmianka">
    <w:name w:val="Unresolved Mention"/>
    <w:basedOn w:val="Domylnaczcionkaakapitu"/>
    <w:uiPriority w:val="99"/>
    <w:semiHidden/>
    <w:unhideWhenUsed/>
    <w:rsid w:val="00FB6E5F"/>
    <w:rPr>
      <w:color w:val="605E5C"/>
      <w:shd w:val="clear" w:color="auto" w:fill="E1DFDD"/>
    </w:rPr>
  </w:style>
  <w:style w:type="character" w:customStyle="1" w:styleId="CharStyle27">
    <w:name w:val="Char Style 27"/>
    <w:basedOn w:val="Domylnaczcionkaakapitu"/>
    <w:link w:val="Style26"/>
    <w:rsid w:val="008C241D"/>
    <w:rPr>
      <w:rFonts w:ascii="Arial" w:eastAsia="Arial" w:hAnsi="Arial" w:cs="Arial"/>
      <w:b/>
      <w:bCs/>
      <w:sz w:val="19"/>
      <w:szCs w:val="19"/>
    </w:rPr>
  </w:style>
  <w:style w:type="paragraph" w:customStyle="1" w:styleId="Style26">
    <w:name w:val="Style 26"/>
    <w:basedOn w:val="Normalny"/>
    <w:link w:val="CharStyle27"/>
    <w:rsid w:val="008C241D"/>
    <w:pPr>
      <w:widowControl w:val="0"/>
      <w:spacing w:after="120"/>
      <w:outlineLvl w:val="0"/>
    </w:pPr>
    <w:rPr>
      <w:rFonts w:ascii="Arial" w:eastAsia="Arial" w:hAnsi="Arial" w:cs="Arial"/>
      <w:b/>
      <w:bCs/>
      <w:sz w:val="19"/>
      <w:szCs w:val="19"/>
    </w:rPr>
  </w:style>
  <w:style w:type="paragraph" w:customStyle="1" w:styleId="msonormal0">
    <w:name w:val="msonormal"/>
    <w:basedOn w:val="Normalny"/>
    <w:uiPriority w:val="99"/>
    <w:rsid w:val="0072418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TekstprzypisudolnegoZnak1">
    <w:name w:val="Tekst przypisu dolnego Znak1"/>
    <w:aliases w:val="Tekst przypisu Znak Znak1"/>
    <w:basedOn w:val="Domylnaczcionkaakapitu"/>
    <w:uiPriority w:val="99"/>
    <w:semiHidden/>
    <w:rsid w:val="00724182"/>
    <w:rPr>
      <w:rFonts w:ascii="Times New Roman" w:eastAsia="Times New Roman" w:hAnsi="Times New Roman" w:cs="Times New Roman"/>
      <w:sz w:val="20"/>
      <w:szCs w:val="20"/>
    </w:rPr>
  </w:style>
  <w:style w:type="character" w:customStyle="1" w:styleId="NagwekZnak1">
    <w:name w:val="Nagłówek Znak1"/>
    <w:aliases w:val="Nagłówek Znak Znak Znak1,Nagłówek strony Znak Znak Znak1,Nagłówek Znak2 Znak Znak Znak1,Nagłówek Znak1 Znak Znak Znak Znak1,Nagłówek strony Znak Znak Znak Znak Znak1,Nagłówek Znak Znak Znak Znak Znak Znak1,Nagłówek strony Znak Znak1 Znak"/>
    <w:basedOn w:val="Domylnaczcionkaakapitu"/>
    <w:semiHidden/>
    <w:rsid w:val="00724182"/>
    <w:rPr>
      <w:rFonts w:ascii="Times New Roman" w:eastAsia="Times New Roman" w:hAnsi="Times New Roman" w:cs="Times New Roman"/>
      <w:szCs w:val="20"/>
    </w:rPr>
  </w:style>
  <w:style w:type="paragraph" w:styleId="Legenda">
    <w:name w:val="caption"/>
    <w:basedOn w:val="Normalny"/>
    <w:next w:val="Normalny"/>
    <w:uiPriority w:val="99"/>
    <w:semiHidden/>
    <w:unhideWhenUsed/>
    <w:qFormat/>
    <w:rsid w:val="00724182"/>
    <w:pPr>
      <w:spacing w:after="200"/>
    </w:pPr>
    <w:rPr>
      <w:rFonts w:ascii="Times New Roman" w:eastAsia="Times New Roman" w:hAnsi="Times New Roman" w:cs="Times New Roman"/>
      <w:b/>
      <w:bCs/>
      <w:color w:val="4F81BD"/>
      <w:szCs w:val="18"/>
      <w:lang w:eastAsia="pl-PL"/>
    </w:rPr>
  </w:style>
  <w:style w:type="paragraph" w:styleId="Spisilustracji">
    <w:name w:val="table of figures"/>
    <w:basedOn w:val="Normalny"/>
    <w:next w:val="Normalny"/>
    <w:uiPriority w:val="99"/>
    <w:semiHidden/>
    <w:unhideWhenUsed/>
    <w:rsid w:val="00724182"/>
    <w:pPr>
      <w:widowControl w:val="0"/>
      <w:adjustRightInd w:val="0"/>
      <w:spacing w:after="0" w:line="360" w:lineRule="atLeast"/>
      <w:ind w:left="400" w:hanging="400"/>
    </w:pPr>
    <w:rPr>
      <w:rFonts w:ascii="Times New Roman" w:eastAsia="Times New Roman" w:hAnsi="Times New Roman" w:cs="Times New Roman"/>
      <w:b/>
      <w:bCs/>
      <w:sz w:val="20"/>
      <w:szCs w:val="20"/>
      <w:lang w:eastAsia="pl-PL"/>
    </w:rPr>
  </w:style>
  <w:style w:type="character" w:customStyle="1" w:styleId="TekstpodstawowyZnak1">
    <w:name w:val="Tekst podstawowy Znak1"/>
    <w:aliases w:val="(F2) Znak1,Znak Znak1"/>
    <w:basedOn w:val="Domylnaczcionkaakapitu"/>
    <w:uiPriority w:val="99"/>
    <w:semiHidden/>
    <w:rsid w:val="00724182"/>
    <w:rPr>
      <w:rFonts w:ascii="Times New Roman" w:eastAsia="Times New Roman" w:hAnsi="Times New Roman" w:cs="Times New Roman"/>
      <w:szCs w:val="20"/>
    </w:rPr>
  </w:style>
  <w:style w:type="paragraph" w:styleId="Tekstpodstawowywcity2">
    <w:name w:val="Body Text Indent 2"/>
    <w:basedOn w:val="Normalny"/>
    <w:link w:val="Tekstpodstawowywcity2Znak"/>
    <w:uiPriority w:val="99"/>
    <w:semiHidden/>
    <w:unhideWhenUsed/>
    <w:rsid w:val="00724182"/>
    <w:pPr>
      <w:widowControl w:val="0"/>
      <w:adjustRightInd w:val="0"/>
      <w:spacing w:after="0" w:line="360" w:lineRule="atLeast"/>
      <w:ind w:left="720" w:hanging="720"/>
      <w:jc w:val="both"/>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uiPriority w:val="99"/>
    <w:semiHidden/>
    <w:rsid w:val="00724182"/>
    <w:rPr>
      <w:rFonts w:ascii="Times New Roman" w:eastAsia="Times New Roman" w:hAnsi="Times New Roman" w:cs="Times New Roman"/>
      <w:sz w:val="24"/>
      <w:szCs w:val="20"/>
      <w:lang w:eastAsia="pl-PL"/>
    </w:rPr>
  </w:style>
  <w:style w:type="paragraph" w:customStyle="1" w:styleId="IIIPodstawowy">
    <w:name w:val="III Podstawowy"/>
    <w:basedOn w:val="Normalny"/>
    <w:uiPriority w:val="99"/>
    <w:rsid w:val="00724182"/>
    <w:pPr>
      <w:widowControl w:val="0"/>
      <w:adjustRightInd w:val="0"/>
      <w:spacing w:before="120" w:after="120"/>
      <w:contextualSpacing/>
      <w:jc w:val="both"/>
    </w:pPr>
    <w:rPr>
      <w:rFonts w:ascii="Arial" w:eastAsia="Times New Roman" w:hAnsi="Arial" w:cs="Times New Roman"/>
      <w:bCs/>
      <w:sz w:val="22"/>
      <w:szCs w:val="20"/>
      <w:lang w:eastAsia="pl-PL"/>
    </w:rPr>
  </w:style>
  <w:style w:type="paragraph" w:customStyle="1" w:styleId="Zanag1">
    <w:name w:val="Zał nagł1"/>
    <w:basedOn w:val="Akapitzlist"/>
    <w:uiPriority w:val="99"/>
    <w:qFormat/>
    <w:rsid w:val="00724182"/>
    <w:pPr>
      <w:widowControl w:val="0"/>
      <w:pBdr>
        <w:bottom w:val="dashSmallGap" w:sz="4" w:space="1" w:color="1F497D"/>
      </w:pBdr>
      <w:spacing w:before="120" w:after="120"/>
      <w:ind w:left="0" w:firstLine="567"/>
      <w:jc w:val="right"/>
    </w:pPr>
    <w:rPr>
      <w:rFonts w:ascii="Arial" w:eastAsia="Calibri" w:hAnsi="Arial" w:cs="Arial"/>
      <w:noProof/>
      <w:sz w:val="22"/>
      <w:szCs w:val="52"/>
    </w:rPr>
  </w:style>
  <w:style w:type="paragraph" w:customStyle="1" w:styleId="Zanag2">
    <w:name w:val="Zał nagł2"/>
    <w:basedOn w:val="Normalny"/>
    <w:uiPriority w:val="99"/>
    <w:qFormat/>
    <w:rsid w:val="00724182"/>
    <w:pPr>
      <w:keepNext/>
      <w:keepLines/>
      <w:shd w:val="clear" w:color="auto" w:fill="A6A6A6"/>
      <w:spacing w:after="0"/>
      <w:contextualSpacing/>
      <w:jc w:val="center"/>
    </w:pPr>
    <w:rPr>
      <w:rFonts w:ascii="Arial" w:eastAsia="Calibri" w:hAnsi="Arial" w:cs="Arial"/>
      <w:b/>
      <w:caps/>
      <w:sz w:val="28"/>
      <w:szCs w:val="24"/>
      <w:lang w:eastAsia="pl-PL"/>
    </w:rPr>
  </w:style>
  <w:style w:type="paragraph" w:customStyle="1" w:styleId="IParagraf">
    <w:name w:val="I Paragraf"/>
    <w:basedOn w:val="Tytu"/>
    <w:uiPriority w:val="99"/>
    <w:qFormat/>
    <w:rsid w:val="00724182"/>
    <w:pPr>
      <w:keepNext/>
      <w:keepLines/>
      <w:numPr>
        <w:numId w:val="28"/>
      </w:numPr>
      <w:spacing w:before="240"/>
      <w:jc w:val="center"/>
    </w:pPr>
    <w:rPr>
      <w:rFonts w:ascii="Arial" w:eastAsia="Times New Roman" w:hAnsi="Arial" w:cs="Arial"/>
      <w:iCs/>
      <w:color w:val="auto"/>
      <w:spacing w:val="0"/>
      <w:kern w:val="0"/>
      <w:sz w:val="22"/>
      <w:szCs w:val="22"/>
      <w:lang w:eastAsia="pl-PL"/>
    </w:rPr>
  </w:style>
  <w:style w:type="character" w:customStyle="1" w:styleId="IIUstpZnak">
    <w:name w:val="II Ustęp Znak"/>
    <w:basedOn w:val="Domylnaczcionkaakapitu"/>
    <w:link w:val="IIUstp"/>
    <w:locked/>
    <w:rsid w:val="00724182"/>
    <w:rPr>
      <w:rFonts w:ascii="Arial" w:eastAsia="Times New Roman" w:hAnsi="Arial" w:cs="Arial"/>
      <w:lang w:eastAsia="pl-PL"/>
    </w:rPr>
  </w:style>
  <w:style w:type="paragraph" w:customStyle="1" w:styleId="IIUstp">
    <w:name w:val="II Ustęp"/>
    <w:basedOn w:val="Normalny"/>
    <w:link w:val="IIUstpZnak"/>
    <w:rsid w:val="00724182"/>
    <w:pPr>
      <w:widowControl w:val="0"/>
      <w:numPr>
        <w:numId w:val="29"/>
      </w:numPr>
      <w:spacing w:after="120"/>
      <w:contextualSpacing/>
      <w:jc w:val="both"/>
    </w:pPr>
    <w:rPr>
      <w:rFonts w:ascii="Arial" w:eastAsia="Times New Roman" w:hAnsi="Arial" w:cs="Arial"/>
      <w:sz w:val="22"/>
      <w:lang w:eastAsia="pl-PL"/>
    </w:rPr>
  </w:style>
  <w:style w:type="character" w:customStyle="1" w:styleId="IIInumerowanieZnak">
    <w:name w:val="III numerowanie Znak"/>
    <w:basedOn w:val="TekstpodstawowyZnak"/>
    <w:link w:val="IIInumerowanie"/>
    <w:locked/>
    <w:rsid w:val="00724182"/>
    <w:rPr>
      <w:rFonts w:ascii="Arial" w:eastAsia="SimSun" w:hAnsi="Arial" w:cs="Times New Roman"/>
      <w:color w:val="000000"/>
      <w:szCs w:val="20"/>
      <w:lang w:eastAsia="pl-PL"/>
    </w:rPr>
  </w:style>
  <w:style w:type="paragraph" w:customStyle="1" w:styleId="IIInumerowanie">
    <w:name w:val="III numerowanie"/>
    <w:basedOn w:val="Tekstpodstawowy"/>
    <w:link w:val="IIInumerowanieZnak"/>
    <w:rsid w:val="00724182"/>
    <w:pPr>
      <w:widowControl w:val="0"/>
      <w:numPr>
        <w:numId w:val="31"/>
      </w:numPr>
      <w:adjustRightInd w:val="0"/>
      <w:snapToGrid w:val="0"/>
      <w:spacing w:line="240" w:lineRule="auto"/>
      <w:contextualSpacing/>
    </w:pPr>
    <w:rPr>
      <w:rFonts w:eastAsia="SimSun" w:cs="Times New Roman"/>
      <w:color w:val="000000"/>
      <w:lang w:eastAsia="pl-PL"/>
    </w:rPr>
  </w:style>
  <w:style w:type="paragraph" w:customStyle="1" w:styleId="IIIXPodtytu">
    <w:name w:val="IIIX Podtytuł"/>
    <w:basedOn w:val="Podtytu0"/>
    <w:uiPriority w:val="99"/>
    <w:rsid w:val="00724182"/>
    <w:pPr>
      <w:keepNext/>
      <w:keepLines/>
      <w:numPr>
        <w:ilvl w:val="0"/>
      </w:numPr>
      <w:spacing w:after="240"/>
      <w:jc w:val="center"/>
    </w:pPr>
    <w:rPr>
      <w:rFonts w:ascii="Arial" w:eastAsia="Times New Roman" w:hAnsi="Arial" w:cs="Times New Roman"/>
      <w:b/>
      <w:bCs/>
      <w:color w:val="auto"/>
      <w:spacing w:val="0"/>
      <w:sz w:val="22"/>
      <w:szCs w:val="20"/>
      <w:lang w:eastAsia="pl-PL"/>
    </w:rPr>
  </w:style>
  <w:style w:type="paragraph" w:customStyle="1" w:styleId="IIVnumerowanie">
    <w:name w:val="IIV numerowanie"/>
    <w:basedOn w:val="Normalny"/>
    <w:uiPriority w:val="99"/>
    <w:qFormat/>
    <w:rsid w:val="00724182"/>
    <w:pPr>
      <w:widowControl w:val="0"/>
      <w:numPr>
        <w:ilvl w:val="2"/>
        <w:numId w:val="32"/>
      </w:numPr>
      <w:adjustRightInd w:val="0"/>
      <w:snapToGrid w:val="0"/>
      <w:spacing w:before="120" w:after="120"/>
      <w:contextualSpacing/>
      <w:jc w:val="both"/>
    </w:pPr>
    <w:rPr>
      <w:rFonts w:ascii="Arial" w:eastAsia="SimSun" w:hAnsi="Arial" w:cs="Times New Roman"/>
      <w:color w:val="000000"/>
      <w:kern w:val="24"/>
      <w:sz w:val="22"/>
      <w:szCs w:val="20"/>
      <w:lang w:eastAsia="pl-PL"/>
    </w:rPr>
  </w:style>
  <w:style w:type="paragraph" w:customStyle="1" w:styleId="IIIZaczniki">
    <w:name w:val="III Zaączniki"/>
    <w:basedOn w:val="IParagraf"/>
    <w:uiPriority w:val="99"/>
    <w:qFormat/>
    <w:rsid w:val="00724182"/>
    <w:pPr>
      <w:numPr>
        <w:numId w:val="33"/>
      </w:numPr>
      <w:jc w:val="both"/>
    </w:pPr>
    <w:rPr>
      <w:b w:val="0"/>
      <w:sz w:val="18"/>
    </w:rPr>
  </w:style>
  <w:style w:type="paragraph" w:customStyle="1" w:styleId="Styl">
    <w:name w:val="Styl"/>
    <w:basedOn w:val="Normalny"/>
    <w:uiPriority w:val="99"/>
    <w:rsid w:val="00724182"/>
    <w:pPr>
      <w:autoSpaceDE w:val="0"/>
      <w:autoSpaceDN w:val="0"/>
      <w:spacing w:after="0"/>
    </w:pPr>
    <w:rPr>
      <w:rFonts w:ascii="Arial" w:eastAsia="Calibri" w:hAnsi="Arial" w:cs="Arial"/>
      <w:sz w:val="24"/>
      <w:szCs w:val="24"/>
      <w:lang w:eastAsia="pl-PL"/>
    </w:rPr>
  </w:style>
  <w:style w:type="paragraph" w:customStyle="1" w:styleId="a-podst-2">
    <w:name w:val="a-podst-2"/>
    <w:basedOn w:val="Normalny"/>
    <w:uiPriority w:val="99"/>
    <w:rsid w:val="00724182"/>
    <w:pPr>
      <w:spacing w:after="0" w:line="360" w:lineRule="auto"/>
      <w:ind w:left="284" w:hanging="284"/>
    </w:pPr>
    <w:rPr>
      <w:rFonts w:ascii="Times New Roman" w:hAnsi="Times New Roman" w:cs="Times New Roman"/>
      <w:sz w:val="24"/>
      <w:szCs w:val="24"/>
      <w:lang w:eastAsia="pl-PL"/>
    </w:rPr>
  </w:style>
  <w:style w:type="character" w:customStyle="1" w:styleId="Umowa1Znak">
    <w:name w:val="Umowa_1 Znak"/>
    <w:basedOn w:val="IIUstpZnak"/>
    <w:link w:val="Umowa1"/>
    <w:locked/>
    <w:rsid w:val="00724182"/>
    <w:rPr>
      <w:rFonts w:ascii="Arial" w:eastAsia="Times New Roman" w:hAnsi="Arial" w:cs="Arial"/>
      <w:sz w:val="18"/>
      <w:szCs w:val="18"/>
      <w:lang w:eastAsia="pl-PL"/>
    </w:rPr>
  </w:style>
  <w:style w:type="paragraph" w:customStyle="1" w:styleId="Umowa1">
    <w:name w:val="Umowa_1"/>
    <w:basedOn w:val="IIUstp"/>
    <w:link w:val="Umowa1Znak"/>
    <w:qFormat/>
    <w:rsid w:val="00724182"/>
    <w:pPr>
      <w:spacing w:line="260" w:lineRule="exact"/>
      <w:ind w:left="357" w:hanging="357"/>
      <w:contextualSpacing w:val="0"/>
    </w:pPr>
    <w:rPr>
      <w:sz w:val="18"/>
      <w:szCs w:val="18"/>
    </w:rPr>
  </w:style>
  <w:style w:type="character" w:customStyle="1" w:styleId="Umowa2Znak">
    <w:name w:val="Umowa_2 Znak"/>
    <w:basedOn w:val="IIInumerowanieZnak"/>
    <w:link w:val="Umowa2"/>
    <w:locked/>
    <w:rsid w:val="00724182"/>
    <w:rPr>
      <w:rFonts w:ascii="Arial" w:eastAsia="SimSun" w:hAnsi="Arial" w:cs="Arial"/>
      <w:color w:val="FF0000"/>
      <w:sz w:val="18"/>
      <w:szCs w:val="18"/>
      <w:lang w:eastAsia="pl-PL"/>
    </w:rPr>
  </w:style>
  <w:style w:type="paragraph" w:customStyle="1" w:styleId="Umowa2">
    <w:name w:val="Umowa_2"/>
    <w:basedOn w:val="IIInumerowanie"/>
    <w:link w:val="Umowa2Znak"/>
    <w:qFormat/>
    <w:rsid w:val="00724182"/>
    <w:pPr>
      <w:numPr>
        <w:numId w:val="32"/>
      </w:numPr>
      <w:spacing w:line="260" w:lineRule="exact"/>
      <w:contextualSpacing w:val="0"/>
    </w:pPr>
    <w:rPr>
      <w:rFonts w:cs="Arial"/>
      <w:color w:val="FF0000"/>
      <w:sz w:val="18"/>
      <w:szCs w:val="18"/>
    </w:rPr>
  </w:style>
  <w:style w:type="character" w:customStyle="1" w:styleId="Umowa3Znak">
    <w:name w:val="Umowa_3 Znak"/>
    <w:basedOn w:val="IIInumerowanieZnak"/>
    <w:link w:val="Umowa3"/>
    <w:locked/>
    <w:rsid w:val="00724182"/>
    <w:rPr>
      <w:rFonts w:ascii="Arial" w:eastAsia="SimSun" w:hAnsi="Arial" w:cs="Arial"/>
      <w:color w:val="FF0000"/>
      <w:sz w:val="18"/>
      <w:szCs w:val="18"/>
      <w:lang w:eastAsia="pl-PL"/>
    </w:rPr>
  </w:style>
  <w:style w:type="paragraph" w:customStyle="1" w:styleId="Umowa3">
    <w:name w:val="Umowa_3"/>
    <w:basedOn w:val="IIInumerowanie"/>
    <w:link w:val="Umowa3Znak"/>
    <w:qFormat/>
    <w:rsid w:val="00724182"/>
    <w:pPr>
      <w:numPr>
        <w:numId w:val="34"/>
      </w:numPr>
      <w:spacing w:line="260" w:lineRule="exact"/>
      <w:contextualSpacing w:val="0"/>
    </w:pPr>
    <w:rPr>
      <w:rFonts w:cs="Arial"/>
      <w:color w:val="FF0000"/>
      <w:sz w:val="18"/>
      <w:szCs w:val="18"/>
    </w:rPr>
  </w:style>
  <w:style w:type="paragraph" w:customStyle="1" w:styleId="iVliterowanie">
    <w:name w:val="iV literowanie"/>
    <w:basedOn w:val="IIInumerowanie"/>
    <w:uiPriority w:val="99"/>
    <w:qFormat/>
    <w:rsid w:val="00724182"/>
    <w:pPr>
      <w:numPr>
        <w:numId w:val="35"/>
      </w:numPr>
      <w:tabs>
        <w:tab w:val="num" w:pos="360"/>
      </w:tabs>
      <w:spacing w:before="120"/>
      <w:ind w:left="720" w:hanging="480"/>
    </w:pPr>
    <w:rPr>
      <w:kern w:val="24"/>
    </w:rPr>
  </w:style>
  <w:style w:type="paragraph" w:customStyle="1" w:styleId="ust">
    <w:name w:val="ust"/>
    <w:uiPriority w:val="99"/>
    <w:rsid w:val="00724182"/>
    <w:pPr>
      <w:widowControl w:val="0"/>
      <w:adjustRightInd w:val="0"/>
      <w:spacing w:before="60" w:after="60" w:line="360" w:lineRule="atLeast"/>
      <w:ind w:left="426" w:hanging="284"/>
      <w:jc w:val="both"/>
    </w:pPr>
    <w:rPr>
      <w:rFonts w:ascii="Times New Roman" w:eastAsia="Times New Roman" w:hAnsi="Times New Roman" w:cs="Times New Roman"/>
      <w:sz w:val="24"/>
      <w:szCs w:val="20"/>
      <w:lang w:eastAsia="pl-PL"/>
    </w:rPr>
  </w:style>
  <w:style w:type="paragraph" w:customStyle="1" w:styleId="ZnakZnak1ZnakZnakZnakZnakZnakZnakZnak">
    <w:name w:val="Znak Znak1 Znak Znak Znak Znak Znak Znak Znak"/>
    <w:basedOn w:val="Normalny"/>
    <w:uiPriority w:val="99"/>
    <w:rsid w:val="00724182"/>
    <w:pPr>
      <w:spacing w:after="0"/>
    </w:pPr>
    <w:rPr>
      <w:rFonts w:ascii="Arial" w:eastAsia="Times New Roman" w:hAnsi="Arial" w:cs="Arial"/>
      <w:sz w:val="24"/>
      <w:szCs w:val="24"/>
      <w:lang w:eastAsia="pl-PL"/>
    </w:rPr>
  </w:style>
  <w:style w:type="paragraph" w:customStyle="1" w:styleId="Style6">
    <w:name w:val="Style6"/>
    <w:basedOn w:val="Normalny"/>
    <w:uiPriority w:val="99"/>
    <w:rsid w:val="00724182"/>
    <w:pPr>
      <w:widowControl w:val="0"/>
      <w:autoSpaceDE w:val="0"/>
      <w:autoSpaceDN w:val="0"/>
      <w:adjustRightInd w:val="0"/>
      <w:spacing w:after="0"/>
    </w:pPr>
    <w:rPr>
      <w:rFonts w:ascii="Arial" w:eastAsia="Times New Roman" w:hAnsi="Arial" w:cs="Arial"/>
      <w:sz w:val="24"/>
      <w:szCs w:val="24"/>
      <w:lang w:eastAsia="pl-PL"/>
    </w:rPr>
  </w:style>
  <w:style w:type="paragraph" w:customStyle="1" w:styleId="Style27">
    <w:name w:val="Style27"/>
    <w:basedOn w:val="Normalny"/>
    <w:uiPriority w:val="99"/>
    <w:rsid w:val="00724182"/>
    <w:pPr>
      <w:widowControl w:val="0"/>
      <w:autoSpaceDE w:val="0"/>
      <w:autoSpaceDN w:val="0"/>
      <w:adjustRightInd w:val="0"/>
      <w:spacing w:after="0" w:line="252" w:lineRule="exact"/>
      <w:ind w:hanging="360"/>
      <w:jc w:val="both"/>
    </w:pPr>
    <w:rPr>
      <w:rFonts w:ascii="Arial" w:eastAsia="Times New Roman" w:hAnsi="Arial" w:cs="Arial"/>
      <w:sz w:val="24"/>
      <w:szCs w:val="24"/>
      <w:lang w:eastAsia="pl-PL"/>
    </w:rPr>
  </w:style>
  <w:style w:type="paragraph" w:customStyle="1" w:styleId="Wstpniesformatowany">
    <w:name w:val="Wstępnie sformatowany"/>
    <w:basedOn w:val="Normalny"/>
    <w:uiPriority w:val="99"/>
    <w:rsid w:val="00724182"/>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pPr>
    <w:rPr>
      <w:rFonts w:ascii="Courier New" w:eastAsia="Times New Roman" w:hAnsi="Courier New" w:cs="Times New Roman"/>
      <w:sz w:val="20"/>
      <w:szCs w:val="20"/>
      <w:lang w:eastAsia="pl-PL"/>
    </w:rPr>
  </w:style>
  <w:style w:type="paragraph" w:customStyle="1" w:styleId="St4-punkt">
    <w:name w:val="St4-punkt"/>
    <w:uiPriority w:val="99"/>
    <w:rsid w:val="00724182"/>
    <w:pPr>
      <w:spacing w:after="0"/>
      <w:ind w:left="680" w:hanging="340"/>
      <w:jc w:val="both"/>
    </w:pPr>
    <w:rPr>
      <w:rFonts w:ascii="Times New Roman" w:eastAsia="Times New Roman" w:hAnsi="Times New Roman" w:cs="Times New Roman"/>
      <w:sz w:val="24"/>
      <w:szCs w:val="20"/>
      <w:lang w:eastAsia="pl-PL"/>
    </w:rPr>
  </w:style>
  <w:style w:type="paragraph" w:customStyle="1" w:styleId="StylIIUstpJasnoniebieski">
    <w:name w:val="Styl II Ustęp + Jasnoniebieski"/>
    <w:basedOn w:val="IIUstp"/>
    <w:uiPriority w:val="99"/>
    <w:rsid w:val="00724182"/>
    <w:pPr>
      <w:numPr>
        <w:numId w:val="36"/>
      </w:numPr>
      <w:tabs>
        <w:tab w:val="num" w:pos="360"/>
      </w:tabs>
      <w:spacing w:before="120"/>
      <w:ind w:left="357" w:hanging="357"/>
    </w:pPr>
    <w:rPr>
      <w:color w:val="00B0F0"/>
      <w:sz w:val="40"/>
      <w:szCs w:val="40"/>
    </w:rPr>
  </w:style>
  <w:style w:type="paragraph" w:customStyle="1" w:styleId="ImiNazwisko">
    <w:name w:val="Imię Nazwisko"/>
    <w:basedOn w:val="Nagwek"/>
    <w:uiPriority w:val="99"/>
    <w:qFormat/>
    <w:rsid w:val="00724182"/>
    <w:pPr>
      <w:spacing w:before="80"/>
    </w:pPr>
    <w:rPr>
      <w:rFonts w:asciiTheme="majorHAnsi" w:eastAsia="Times New Roman" w:hAnsiTheme="majorHAnsi" w:cs="Times New Roman"/>
      <w:b/>
      <w:color w:val="707173"/>
      <w:szCs w:val="18"/>
      <w:lang w:eastAsia="x-none"/>
    </w:rPr>
  </w:style>
  <w:style w:type="paragraph" w:customStyle="1" w:styleId="NumIIpoz">
    <w:name w:val="Num II poz"/>
    <w:uiPriority w:val="99"/>
    <w:qFormat/>
    <w:rsid w:val="00724182"/>
    <w:pPr>
      <w:tabs>
        <w:tab w:val="center" w:pos="851"/>
      </w:tabs>
      <w:spacing w:after="0" w:line="276" w:lineRule="auto"/>
      <w:ind w:left="792" w:hanging="432"/>
      <w:jc w:val="both"/>
    </w:pPr>
    <w:rPr>
      <w:rFonts w:ascii="Arial" w:eastAsia="Times New Roman" w:hAnsi="Arial" w:cs="Arial"/>
    </w:rPr>
  </w:style>
  <w:style w:type="paragraph" w:customStyle="1" w:styleId="AMItxt">
    <w:name w:val="AMI txt"/>
    <w:basedOn w:val="Normalny"/>
    <w:uiPriority w:val="99"/>
    <w:qFormat/>
    <w:rsid w:val="00724182"/>
    <w:pPr>
      <w:spacing w:before="120" w:after="120" w:line="360" w:lineRule="auto"/>
      <w:jc w:val="both"/>
    </w:pPr>
    <w:rPr>
      <w:rFonts w:ascii="Arial" w:eastAsia="Times New Roman" w:hAnsi="Arial" w:cs="Times New Roman"/>
      <w:sz w:val="22"/>
      <w:szCs w:val="20"/>
      <w:lang w:eastAsia="pl-PL"/>
    </w:rPr>
  </w:style>
  <w:style w:type="paragraph" w:customStyle="1" w:styleId="Style5">
    <w:name w:val="Style5"/>
    <w:basedOn w:val="Normalny"/>
    <w:uiPriority w:val="99"/>
    <w:rsid w:val="00724182"/>
    <w:pPr>
      <w:widowControl w:val="0"/>
      <w:autoSpaceDE w:val="0"/>
      <w:autoSpaceDN w:val="0"/>
      <w:adjustRightInd w:val="0"/>
      <w:spacing w:after="0" w:line="271" w:lineRule="exact"/>
      <w:jc w:val="both"/>
    </w:pPr>
    <w:rPr>
      <w:rFonts w:ascii="Arial" w:eastAsia="Times New Roman" w:hAnsi="Arial" w:cs="Arial"/>
      <w:sz w:val="20"/>
      <w:szCs w:val="20"/>
      <w:lang w:eastAsia="pl-PL"/>
    </w:rPr>
  </w:style>
  <w:style w:type="character" w:customStyle="1" w:styleId="ParagrafZnak">
    <w:name w:val="Paragraf Znak"/>
    <w:basedOn w:val="Domylnaczcionkaakapitu"/>
    <w:link w:val="Paragraf"/>
    <w:locked/>
    <w:rsid w:val="00724182"/>
    <w:rPr>
      <w:rFonts w:ascii="Calibri" w:eastAsia="Calibri" w:hAnsi="Calibri" w:cs="Times New Roman"/>
      <w:b/>
      <w:bCs/>
      <w:color w:val="000000"/>
      <w:szCs w:val="28"/>
    </w:rPr>
  </w:style>
  <w:style w:type="paragraph" w:customStyle="1" w:styleId="Paragraf">
    <w:name w:val="Paragraf"/>
    <w:basedOn w:val="Nagwek1"/>
    <w:next w:val="Normalny"/>
    <w:link w:val="ParagrafZnak"/>
    <w:qFormat/>
    <w:rsid w:val="00724182"/>
    <w:pPr>
      <w:numPr>
        <w:numId w:val="37"/>
      </w:numPr>
      <w:spacing w:before="600" w:after="240" w:line="276" w:lineRule="auto"/>
      <w:jc w:val="center"/>
    </w:pPr>
    <w:rPr>
      <w:rFonts w:ascii="Calibri" w:eastAsia="Calibri" w:hAnsi="Calibri" w:cs="Times New Roman"/>
      <w:b/>
      <w:bCs/>
      <w:color w:val="000000"/>
      <w:sz w:val="22"/>
      <w:szCs w:val="28"/>
    </w:rPr>
  </w:style>
  <w:style w:type="character" w:customStyle="1" w:styleId="CharStyle6">
    <w:name w:val="Char Style 6"/>
    <w:basedOn w:val="Domylnaczcionkaakapitu"/>
    <w:link w:val="Style50"/>
    <w:locked/>
    <w:rsid w:val="00724182"/>
    <w:rPr>
      <w:rFonts w:ascii="Arial" w:eastAsia="Arial" w:hAnsi="Arial" w:cs="Arial"/>
      <w:sz w:val="20"/>
      <w:szCs w:val="20"/>
    </w:rPr>
  </w:style>
  <w:style w:type="paragraph" w:customStyle="1" w:styleId="Style50">
    <w:name w:val="Style 5"/>
    <w:basedOn w:val="Normalny"/>
    <w:link w:val="CharStyle6"/>
    <w:rsid w:val="00724182"/>
    <w:pPr>
      <w:widowControl w:val="0"/>
      <w:spacing w:after="0" w:line="396" w:lineRule="auto"/>
    </w:pPr>
    <w:rPr>
      <w:rFonts w:ascii="Arial" w:eastAsia="Arial" w:hAnsi="Arial" w:cs="Arial"/>
      <w:sz w:val="20"/>
      <w:szCs w:val="20"/>
    </w:rPr>
  </w:style>
  <w:style w:type="character" w:customStyle="1" w:styleId="CharStyle18">
    <w:name w:val="Char Style 18"/>
    <w:basedOn w:val="Domylnaczcionkaakapitu"/>
    <w:link w:val="Style17"/>
    <w:locked/>
    <w:rsid w:val="00724182"/>
    <w:rPr>
      <w:rFonts w:ascii="Arial" w:eastAsia="Arial" w:hAnsi="Arial" w:cs="Arial"/>
      <w:sz w:val="19"/>
      <w:szCs w:val="19"/>
    </w:rPr>
  </w:style>
  <w:style w:type="paragraph" w:customStyle="1" w:styleId="Style17">
    <w:name w:val="Style 17"/>
    <w:basedOn w:val="Normalny"/>
    <w:link w:val="CharStyle18"/>
    <w:rsid w:val="00724182"/>
    <w:pPr>
      <w:widowControl w:val="0"/>
      <w:spacing w:after="0"/>
    </w:pPr>
    <w:rPr>
      <w:rFonts w:ascii="Arial" w:eastAsia="Arial" w:hAnsi="Arial" w:cs="Arial"/>
      <w:sz w:val="19"/>
      <w:szCs w:val="19"/>
    </w:rPr>
  </w:style>
  <w:style w:type="paragraph" w:customStyle="1" w:styleId="L2nr">
    <w:name w:val="L2 nr"/>
    <w:basedOn w:val="Normalny"/>
    <w:uiPriority w:val="99"/>
    <w:qFormat/>
    <w:rsid w:val="00724182"/>
    <w:pPr>
      <w:numPr>
        <w:ilvl w:val="1"/>
        <w:numId w:val="38"/>
      </w:numPr>
      <w:spacing w:before="120" w:after="120"/>
      <w:jc w:val="both"/>
    </w:pPr>
    <w:rPr>
      <w:rFonts w:ascii="Calibri" w:eastAsia="Times New Roman" w:hAnsi="Calibri" w:cs="Times New Roman"/>
      <w:b/>
      <w:sz w:val="22"/>
      <w:szCs w:val="20"/>
    </w:rPr>
  </w:style>
  <w:style w:type="character" w:customStyle="1" w:styleId="L1nrZnak">
    <w:name w:val="L1 nr Znak"/>
    <w:basedOn w:val="Domylnaczcionkaakapitu"/>
    <w:link w:val="L1nr"/>
    <w:locked/>
    <w:rsid w:val="00724182"/>
    <w:rPr>
      <w:rFonts w:ascii="Calibri" w:eastAsia="Times New Roman" w:hAnsi="Calibri" w:cs="Times New Roman"/>
      <w:b/>
      <w:szCs w:val="20"/>
    </w:rPr>
  </w:style>
  <w:style w:type="paragraph" w:customStyle="1" w:styleId="L1nr">
    <w:name w:val="L1 nr"/>
    <w:basedOn w:val="Normalny"/>
    <w:link w:val="L1nrZnak"/>
    <w:qFormat/>
    <w:rsid w:val="00724182"/>
    <w:pPr>
      <w:numPr>
        <w:numId w:val="38"/>
      </w:numPr>
      <w:spacing w:before="120" w:after="120"/>
      <w:jc w:val="both"/>
    </w:pPr>
    <w:rPr>
      <w:rFonts w:ascii="Calibri" w:eastAsia="Times New Roman" w:hAnsi="Calibri" w:cs="Times New Roman"/>
      <w:b/>
      <w:sz w:val="22"/>
      <w:szCs w:val="20"/>
    </w:rPr>
  </w:style>
  <w:style w:type="paragraph" w:customStyle="1" w:styleId="L3nr">
    <w:name w:val="L3 nr"/>
    <w:basedOn w:val="Normalny"/>
    <w:uiPriority w:val="99"/>
    <w:qFormat/>
    <w:rsid w:val="00724182"/>
    <w:pPr>
      <w:numPr>
        <w:ilvl w:val="2"/>
        <w:numId w:val="38"/>
      </w:numPr>
      <w:spacing w:before="120" w:after="120"/>
      <w:jc w:val="both"/>
    </w:pPr>
    <w:rPr>
      <w:rFonts w:ascii="Calibri" w:eastAsia="Times New Roman" w:hAnsi="Calibri" w:cs="Times New Roman"/>
      <w:sz w:val="22"/>
      <w:szCs w:val="20"/>
    </w:rPr>
  </w:style>
  <w:style w:type="character" w:customStyle="1" w:styleId="ZnagZnak">
    <w:name w:val="Znag Znak"/>
    <w:basedOn w:val="Domylnaczcionkaakapitu"/>
    <w:link w:val="Znag"/>
    <w:locked/>
    <w:rsid w:val="00724182"/>
    <w:rPr>
      <w:rFonts w:ascii="Times New Roman" w:eastAsiaTheme="majorEastAsia" w:hAnsi="Times New Roman" w:cstheme="majorBidi"/>
      <w:b/>
      <w:bCs/>
      <w:shd w:val="clear" w:color="auto" w:fill="B7CDF9" w:themeFill="text2" w:themeFillTint="33"/>
    </w:rPr>
  </w:style>
  <w:style w:type="paragraph" w:customStyle="1" w:styleId="Znag">
    <w:name w:val="Znag"/>
    <w:basedOn w:val="Nagwek1"/>
    <w:next w:val="Normalny"/>
    <w:link w:val="ZnagZnak"/>
    <w:qFormat/>
    <w:rsid w:val="00724182"/>
    <w:pPr>
      <w:numPr>
        <w:numId w:val="0"/>
      </w:numPr>
      <w:shd w:val="clear" w:color="auto" w:fill="B7CDF9" w:themeFill="text2" w:themeFillTint="33"/>
      <w:tabs>
        <w:tab w:val="right" w:pos="8931"/>
      </w:tabs>
      <w:spacing w:before="0"/>
      <w:jc w:val="left"/>
    </w:pPr>
    <w:rPr>
      <w:rFonts w:ascii="Times New Roman" w:hAnsi="Times New Roman" w:cstheme="majorBidi"/>
      <w:b/>
      <w:bCs/>
      <w:color w:val="auto"/>
      <w:sz w:val="22"/>
      <w:szCs w:val="22"/>
    </w:rPr>
  </w:style>
  <w:style w:type="character" w:customStyle="1" w:styleId="ZtytZnak">
    <w:name w:val="Ztyt Znak"/>
    <w:basedOn w:val="Domylnaczcionkaakapitu"/>
    <w:link w:val="Ztyt"/>
    <w:locked/>
    <w:rsid w:val="00724182"/>
    <w:rPr>
      <w:rFonts w:ascii="Calibri" w:eastAsia="Times New Roman" w:hAnsi="Calibri" w:cs="Calibri"/>
      <w:b/>
      <w:sz w:val="28"/>
    </w:rPr>
  </w:style>
  <w:style w:type="paragraph" w:customStyle="1" w:styleId="Ztyt">
    <w:name w:val="Ztyt"/>
    <w:basedOn w:val="Normalny"/>
    <w:link w:val="ZtytZnak"/>
    <w:qFormat/>
    <w:rsid w:val="00724182"/>
    <w:pPr>
      <w:keepNext/>
      <w:keepLines/>
      <w:spacing w:before="360" w:after="360"/>
      <w:jc w:val="center"/>
      <w:outlineLvl w:val="0"/>
    </w:pPr>
    <w:rPr>
      <w:rFonts w:ascii="Calibri" w:eastAsia="Times New Roman" w:hAnsi="Calibri" w:cs="Calibri"/>
      <w:b/>
      <w:sz w:val="28"/>
    </w:rPr>
  </w:style>
  <w:style w:type="character" w:customStyle="1" w:styleId="ParZnak">
    <w:name w:val="Par Znak"/>
    <w:basedOn w:val="Domylnaczcionkaakapitu"/>
    <w:link w:val="Par"/>
    <w:locked/>
    <w:rsid w:val="00724182"/>
    <w:rPr>
      <w:rFonts w:ascii="Times New Roman" w:eastAsia="Times New Roman" w:hAnsi="Times New Roman" w:cstheme="minorHAnsi"/>
      <w:b/>
      <w:lang w:eastAsia="pl-PL"/>
    </w:rPr>
  </w:style>
  <w:style w:type="paragraph" w:customStyle="1" w:styleId="Par">
    <w:name w:val="Par"/>
    <w:basedOn w:val="Normalny"/>
    <w:link w:val="ParZnak"/>
    <w:qFormat/>
    <w:rsid w:val="00724182"/>
    <w:pPr>
      <w:keepNext/>
      <w:snapToGrid w:val="0"/>
      <w:spacing w:before="240" w:after="0"/>
      <w:jc w:val="center"/>
    </w:pPr>
    <w:rPr>
      <w:rFonts w:ascii="Times New Roman" w:eastAsia="Times New Roman" w:hAnsi="Times New Roman" w:cstheme="minorHAnsi"/>
      <w:b/>
      <w:sz w:val="22"/>
      <w:lang w:eastAsia="pl-PL"/>
    </w:rPr>
  </w:style>
  <w:style w:type="character" w:customStyle="1" w:styleId="ParTytZnak">
    <w:name w:val="ParTyt Znak"/>
    <w:basedOn w:val="Domylnaczcionkaakapitu"/>
    <w:link w:val="ParTyt"/>
    <w:locked/>
    <w:rsid w:val="00724182"/>
    <w:rPr>
      <w:rFonts w:ascii="Calibri" w:eastAsia="Times New Roman" w:hAnsi="Calibri" w:cs="Arial"/>
      <w:b/>
      <w:sz w:val="24"/>
      <w:szCs w:val="24"/>
      <w:lang w:eastAsia="pl-PL"/>
    </w:rPr>
  </w:style>
  <w:style w:type="paragraph" w:customStyle="1" w:styleId="ParTyt">
    <w:name w:val="ParTyt"/>
    <w:basedOn w:val="Normalny"/>
    <w:link w:val="ParTytZnak"/>
    <w:qFormat/>
    <w:rsid w:val="00724182"/>
    <w:pPr>
      <w:keepNext/>
      <w:overflowPunct w:val="0"/>
      <w:autoSpaceDE w:val="0"/>
      <w:autoSpaceDN w:val="0"/>
      <w:adjustRightInd w:val="0"/>
      <w:spacing w:after="240"/>
      <w:jc w:val="center"/>
    </w:pPr>
    <w:rPr>
      <w:rFonts w:ascii="Calibri" w:eastAsia="Times New Roman" w:hAnsi="Calibri" w:cs="Arial"/>
      <w:b/>
      <w:sz w:val="24"/>
      <w:szCs w:val="24"/>
      <w:lang w:eastAsia="pl-PL"/>
    </w:rPr>
  </w:style>
  <w:style w:type="character" w:styleId="Tytuksiki">
    <w:name w:val="Book Title"/>
    <w:basedOn w:val="Domylnaczcionkaakapitu"/>
    <w:uiPriority w:val="33"/>
    <w:qFormat/>
    <w:rsid w:val="00724182"/>
    <w:rPr>
      <w:b/>
      <w:bCs/>
      <w:smallCaps/>
      <w:spacing w:val="5"/>
    </w:rPr>
  </w:style>
  <w:style w:type="character" w:customStyle="1" w:styleId="Akapitzlist1">
    <w:name w:val="Akapit z listą1"/>
    <w:aliases w:val="Akapit z listą Znak1,Tytuł_procedury Znak1,RR PGE Akapit z listą Znak1,Styl 1 Znak1,Preambuła Znak1,1_literowka Znak1,Literowanie Znak1,Punktowanie Znak1,1) AaA Znak1,1_literowka Znak Znak Znak1,Literowanie Znak Znak Znak1,lp1 Znak1"/>
    <w:basedOn w:val="Domylnaczcionkaakapitu"/>
    <w:uiPriority w:val="34"/>
    <w:qFormat/>
    <w:locked/>
    <w:rsid w:val="00724182"/>
    <w:rPr>
      <w:rFonts w:ascii="Times New Roman" w:eastAsia="Times New Roman" w:hAnsi="Times New Roman" w:cs="Times New Roman" w:hint="default"/>
      <w:szCs w:val="20"/>
    </w:rPr>
  </w:style>
  <w:style w:type="character" w:customStyle="1" w:styleId="akapitdomyslny">
    <w:name w:val="akapitdomyslny"/>
    <w:rsid w:val="00724182"/>
    <w:rPr>
      <w:sz w:val="20"/>
    </w:rPr>
  </w:style>
  <w:style w:type="character" w:customStyle="1" w:styleId="stopka0">
    <w:name w:val="stopka"/>
    <w:basedOn w:val="Domylnaczcionkaakapitu"/>
    <w:rsid w:val="00724182"/>
  </w:style>
  <w:style w:type="character" w:customStyle="1" w:styleId="FontStyle117">
    <w:name w:val="Font Style117"/>
    <w:rsid w:val="00724182"/>
    <w:rPr>
      <w:rFonts w:ascii="Arial" w:hAnsi="Arial" w:cs="Arial" w:hint="default"/>
      <w:sz w:val="16"/>
      <w:szCs w:val="16"/>
    </w:rPr>
  </w:style>
  <w:style w:type="character" w:customStyle="1" w:styleId="FontStyle70">
    <w:name w:val="Font Style70"/>
    <w:rsid w:val="00724182"/>
    <w:rPr>
      <w:rFonts w:ascii="Arial" w:hAnsi="Arial" w:cs="Arial" w:hint="default"/>
      <w:b/>
      <w:bCs/>
      <w:sz w:val="22"/>
      <w:szCs w:val="22"/>
    </w:rPr>
  </w:style>
  <w:style w:type="character" w:customStyle="1" w:styleId="FontStyle128">
    <w:name w:val="Font Style128"/>
    <w:rsid w:val="00724182"/>
    <w:rPr>
      <w:rFonts w:ascii="Arial" w:hAnsi="Arial" w:cs="Arial" w:hint="default"/>
      <w:b/>
      <w:bCs/>
      <w:spacing w:val="-10"/>
      <w:sz w:val="18"/>
      <w:szCs w:val="18"/>
    </w:rPr>
  </w:style>
  <w:style w:type="character" w:customStyle="1" w:styleId="FontStyle69">
    <w:name w:val="Font Style69"/>
    <w:rsid w:val="00724182"/>
    <w:rPr>
      <w:rFonts w:ascii="Arial" w:hAnsi="Arial" w:cs="Arial" w:hint="default"/>
      <w:sz w:val="22"/>
      <w:szCs w:val="22"/>
    </w:rPr>
  </w:style>
  <w:style w:type="character" w:customStyle="1" w:styleId="h4span">
    <w:name w:val="h4span"/>
    <w:basedOn w:val="Domylnaczcionkaakapitu"/>
    <w:rsid w:val="00724182"/>
  </w:style>
  <w:style w:type="character" w:customStyle="1" w:styleId="footnote">
    <w:name w:val="footnote"/>
    <w:rsid w:val="00724182"/>
  </w:style>
  <w:style w:type="character" w:customStyle="1" w:styleId="Uwagi">
    <w:name w:val="Uwagi"/>
    <w:basedOn w:val="Domylnaczcionkaakapitu"/>
    <w:uiPriority w:val="1"/>
    <w:qFormat/>
    <w:rsid w:val="00724182"/>
    <w:rPr>
      <w:i/>
      <w:iCs w:val="0"/>
      <w:color w:val="FF0000"/>
    </w:rPr>
  </w:style>
  <w:style w:type="table" w:customStyle="1" w:styleId="TableGrid">
    <w:name w:val="TableGrid"/>
    <w:rsid w:val="00724182"/>
    <w:pPr>
      <w:spacing w:after="0"/>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41518">
      <w:bodyDiv w:val="1"/>
      <w:marLeft w:val="0"/>
      <w:marRight w:val="0"/>
      <w:marTop w:val="0"/>
      <w:marBottom w:val="0"/>
      <w:divBdr>
        <w:top w:val="none" w:sz="0" w:space="0" w:color="auto"/>
        <w:left w:val="none" w:sz="0" w:space="0" w:color="auto"/>
        <w:bottom w:val="none" w:sz="0" w:space="0" w:color="auto"/>
        <w:right w:val="none" w:sz="0" w:space="0" w:color="auto"/>
      </w:divBdr>
    </w:div>
    <w:div w:id="494689614">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578394000">
      <w:bodyDiv w:val="1"/>
      <w:marLeft w:val="0"/>
      <w:marRight w:val="0"/>
      <w:marTop w:val="0"/>
      <w:marBottom w:val="0"/>
      <w:divBdr>
        <w:top w:val="none" w:sz="0" w:space="0" w:color="auto"/>
        <w:left w:val="none" w:sz="0" w:space="0" w:color="auto"/>
        <w:bottom w:val="none" w:sz="0" w:space="0" w:color="auto"/>
        <w:right w:val="none" w:sz="0" w:space="0" w:color="auto"/>
      </w:divBdr>
    </w:div>
    <w:div w:id="208899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gedystrybucja.pl" TargetMode="External"/><Relationship Id="rId18" Type="http://schemas.openxmlformats.org/officeDocument/2006/relationships/hyperlink" Target="https://pgedystrybucja.pl/przetargi%20" TargetMode="External"/><Relationship Id="rId26" Type="http://schemas.openxmlformats.org/officeDocument/2006/relationships/hyperlink" Target="https://swpp2.gkpge.pl/app/helpdesk/form" TargetMode="External"/><Relationship Id="rId39" Type="http://schemas.openxmlformats.org/officeDocument/2006/relationships/customXml" Target="../customXml/item5.xml"/><Relationship Id="rId21" Type="http://schemas.openxmlformats.org/officeDocument/2006/relationships/hyperlink" Target="https://swpp2.gkpge.pl"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 TargetMode="External"/><Relationship Id="rId25" Type="http://schemas.openxmlformats.org/officeDocument/2006/relationships/hyperlink" Target="mailto:helpdesk.zakupy@gkpge.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gedystrybucja.pl/przetargi" TargetMode="External"/><Relationship Id="rId20" Type="http://schemas.openxmlformats.org/officeDocument/2006/relationships/hyperlink" Target="mailto:maciej.bartnik@pgedystrybucja.pl" TargetMode="External"/><Relationship Id="rId29" Type="http://schemas.openxmlformats.org/officeDocument/2006/relationships/hyperlink" Target="mailto:efaktura.pge-dystrybucja@archidoc.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gedystrybucja.pl/przetargi" TargetMode="External"/><Relationship Id="rId32" Type="http://schemas.openxmlformats.org/officeDocument/2006/relationships/header" Target="header2.xm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yperlink" Target="https://pgedystrybucja.pl/przetargi/przetargi-zakupowe"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maciej.bartnik@pgedystrybucja.pl"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yperlink" Target="https://pgedystrybucja.pl/przetargi/przetargi-zakupowe" TargetMode="External"/><Relationship Id="rId30" Type="http://schemas.openxmlformats.org/officeDocument/2006/relationships/hyperlink" Target="mailto:biuro@mini-land.pl"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39EC3B127B34437B42D4EB5A5751950"/>
        <w:category>
          <w:name w:val="Ogólne"/>
          <w:gallery w:val="placeholder"/>
        </w:category>
        <w:types>
          <w:type w:val="bbPlcHdr"/>
        </w:types>
        <w:behaviors>
          <w:behavior w:val="content"/>
        </w:behaviors>
        <w:guid w:val="{0A1A4CE7-CF60-4263-AB8D-B3BAAB824793}"/>
      </w:docPartPr>
      <w:docPartBody>
        <w:p w:rsidR="00C93732" w:rsidRDefault="00C93732" w:rsidP="00C93732">
          <w:pPr>
            <w:pStyle w:val="239EC3B127B34437B42D4EB5A5751950"/>
          </w:pPr>
          <w:r>
            <w:rPr>
              <w:rStyle w:val="Tekstzastpczy"/>
            </w:rPr>
            <w:t>Wybierz element.</w:t>
          </w:r>
        </w:p>
      </w:docPartBody>
    </w:docPart>
    <w:docPart>
      <w:docPartPr>
        <w:name w:val="9F3D8A28D3DF4BFF8009653A84AC8A66"/>
        <w:category>
          <w:name w:val="Ogólne"/>
          <w:gallery w:val="placeholder"/>
        </w:category>
        <w:types>
          <w:type w:val="bbPlcHdr"/>
        </w:types>
        <w:behaviors>
          <w:behavior w:val="content"/>
        </w:behaviors>
        <w:guid w:val="{AE1FE522-8F07-4367-94D9-044C0FDD7D46}"/>
      </w:docPartPr>
      <w:docPartBody>
        <w:p w:rsidR="00C93732" w:rsidRDefault="00C93732" w:rsidP="00C93732">
          <w:pPr>
            <w:pStyle w:val="9F3D8A28D3DF4BFF8009653A84AC8A66"/>
          </w:pPr>
          <w:r>
            <w:rPr>
              <w:rStyle w:val="Tekstzastpczy"/>
            </w:rPr>
            <w:t>Wybierz element.</w:t>
          </w:r>
        </w:p>
      </w:docPartBody>
    </w:docPart>
    <w:docPart>
      <w:docPartPr>
        <w:name w:val="4CB3BEAB803B4882B6E9C3F6556AD4F5"/>
        <w:category>
          <w:name w:val="Ogólne"/>
          <w:gallery w:val="placeholder"/>
        </w:category>
        <w:types>
          <w:type w:val="bbPlcHdr"/>
        </w:types>
        <w:behaviors>
          <w:behavior w:val="content"/>
        </w:behaviors>
        <w:guid w:val="{FC088CA2-E12D-48B1-8832-4D649DBF14DE}"/>
      </w:docPartPr>
      <w:docPartBody>
        <w:p w:rsidR="00C93732" w:rsidRDefault="00C93732" w:rsidP="00C93732">
          <w:pPr>
            <w:pStyle w:val="4CB3BEAB803B4882B6E9C3F6556AD4F5"/>
          </w:pPr>
          <w:r>
            <w:rPr>
              <w:rStyle w:val="Tekstzastpczy"/>
            </w:rPr>
            <w:t>Wybierz element.</w:t>
          </w:r>
        </w:p>
      </w:docPartBody>
    </w:docPart>
    <w:docPart>
      <w:docPartPr>
        <w:name w:val="C64DD8F2DCE243679871A7FCE20F783D"/>
        <w:category>
          <w:name w:val="Ogólne"/>
          <w:gallery w:val="placeholder"/>
        </w:category>
        <w:types>
          <w:type w:val="bbPlcHdr"/>
        </w:types>
        <w:behaviors>
          <w:behavior w:val="content"/>
        </w:behaviors>
        <w:guid w:val="{DE58AA11-B1D6-4734-86B2-5E1567E858A3}"/>
      </w:docPartPr>
      <w:docPartBody>
        <w:p w:rsidR="00C93732" w:rsidRDefault="00C93732" w:rsidP="00C93732">
          <w:pPr>
            <w:pStyle w:val="C64DD8F2DCE243679871A7FCE20F783D"/>
          </w:pPr>
          <w:r>
            <w:rPr>
              <w:rStyle w:val="Tekstzastpczy"/>
            </w:rPr>
            <w:t>Wybierz element.</w:t>
          </w:r>
        </w:p>
      </w:docPartBody>
    </w:docPart>
    <w:docPart>
      <w:docPartPr>
        <w:name w:val="002D6AC7053549D98C9D6AA2794BEF8D"/>
        <w:category>
          <w:name w:val="Ogólne"/>
          <w:gallery w:val="placeholder"/>
        </w:category>
        <w:types>
          <w:type w:val="bbPlcHdr"/>
        </w:types>
        <w:behaviors>
          <w:behavior w:val="content"/>
        </w:behaviors>
        <w:guid w:val="{DAA640EA-7748-4F4A-AED6-5E3B1AF6C309}"/>
      </w:docPartPr>
      <w:docPartBody>
        <w:p w:rsidR="00C93732" w:rsidRDefault="00C93732" w:rsidP="00C93732">
          <w:pPr>
            <w:pStyle w:val="002D6AC7053549D98C9D6AA2794BEF8D"/>
          </w:pPr>
          <w:r>
            <w:rPr>
              <w:rStyle w:val="Tekstzastpczy"/>
            </w:rPr>
            <w:t>Wybierz element.</w:t>
          </w:r>
        </w:p>
      </w:docPartBody>
    </w:docPart>
    <w:docPart>
      <w:docPartPr>
        <w:name w:val="222B0D5481424F9E8541BF2936A38C3F"/>
        <w:category>
          <w:name w:val="Ogólne"/>
          <w:gallery w:val="placeholder"/>
        </w:category>
        <w:types>
          <w:type w:val="bbPlcHdr"/>
        </w:types>
        <w:behaviors>
          <w:behavior w:val="content"/>
        </w:behaviors>
        <w:guid w:val="{A28F5EAF-9D36-4185-8A3D-1928A9BBC914}"/>
      </w:docPartPr>
      <w:docPartBody>
        <w:p w:rsidR="00C93732" w:rsidRDefault="00C93732" w:rsidP="00C93732">
          <w:pPr>
            <w:pStyle w:val="222B0D5481424F9E8541BF2936A38C3F"/>
          </w:pPr>
          <w:r>
            <w:rPr>
              <w:rStyle w:val="Tekstzastpczy"/>
            </w:rPr>
            <w:t>Wybierz element.</w:t>
          </w:r>
        </w:p>
      </w:docPartBody>
    </w:docPart>
    <w:docPart>
      <w:docPartPr>
        <w:name w:val="999815EE0CF74CD2BA300175356EADCA"/>
        <w:category>
          <w:name w:val="Ogólne"/>
          <w:gallery w:val="placeholder"/>
        </w:category>
        <w:types>
          <w:type w:val="bbPlcHdr"/>
        </w:types>
        <w:behaviors>
          <w:behavior w:val="content"/>
        </w:behaviors>
        <w:guid w:val="{4E544A34-1032-4599-AB7B-E0B57E8F9594}"/>
      </w:docPartPr>
      <w:docPartBody>
        <w:p w:rsidR="00C93732" w:rsidRDefault="00C93732" w:rsidP="00C93732">
          <w:pPr>
            <w:pStyle w:val="999815EE0CF74CD2BA300175356EADCA"/>
          </w:pPr>
          <w:r>
            <w:rPr>
              <w:rStyle w:val="Tekstzastpczy"/>
            </w:rPr>
            <w:t>Wybierz element.</w:t>
          </w:r>
        </w:p>
      </w:docPartBody>
    </w:docPart>
    <w:docPart>
      <w:docPartPr>
        <w:name w:val="42220221333E4B4AAFBB15A3806ED97C"/>
        <w:category>
          <w:name w:val="Ogólne"/>
          <w:gallery w:val="placeholder"/>
        </w:category>
        <w:types>
          <w:type w:val="bbPlcHdr"/>
        </w:types>
        <w:behaviors>
          <w:behavior w:val="content"/>
        </w:behaviors>
        <w:guid w:val="{21437865-B6C5-4119-A6F8-7D31146CCB54}"/>
      </w:docPartPr>
      <w:docPartBody>
        <w:p w:rsidR="00C93732" w:rsidRDefault="00C93732" w:rsidP="00C93732">
          <w:pPr>
            <w:pStyle w:val="42220221333E4B4AAFBB15A3806ED97C"/>
          </w:pPr>
          <w:r>
            <w:rPr>
              <w:rStyle w:val="Tekstzastpczy"/>
            </w:rPr>
            <w:t>Wybierz element.</w:t>
          </w:r>
        </w:p>
      </w:docPartBody>
    </w:docPart>
    <w:docPart>
      <w:docPartPr>
        <w:name w:val="6AA3079B3E2047F4A715CC04B905F773"/>
        <w:category>
          <w:name w:val="Ogólne"/>
          <w:gallery w:val="placeholder"/>
        </w:category>
        <w:types>
          <w:type w:val="bbPlcHdr"/>
        </w:types>
        <w:behaviors>
          <w:behavior w:val="content"/>
        </w:behaviors>
        <w:guid w:val="{E33DBA86-5F76-4D0F-8979-4671DAC28A7C}"/>
      </w:docPartPr>
      <w:docPartBody>
        <w:p w:rsidR="00C93732" w:rsidRDefault="00C93732" w:rsidP="00C93732">
          <w:pPr>
            <w:pStyle w:val="6AA3079B3E2047F4A715CC04B905F773"/>
          </w:pPr>
          <w:r>
            <w:rPr>
              <w:rStyle w:val="Tekstzastpczy"/>
            </w:rPr>
            <w:t>Wybierz element.</w:t>
          </w:r>
        </w:p>
      </w:docPartBody>
    </w:docPart>
    <w:docPart>
      <w:docPartPr>
        <w:name w:val="D1329A4FA220481C86C88AA5A1B50C63"/>
        <w:category>
          <w:name w:val="Ogólne"/>
          <w:gallery w:val="placeholder"/>
        </w:category>
        <w:types>
          <w:type w:val="bbPlcHdr"/>
        </w:types>
        <w:behaviors>
          <w:behavior w:val="content"/>
        </w:behaviors>
        <w:guid w:val="{0DF9A4E9-13A4-4D29-8903-4989D34B8CB2}"/>
      </w:docPartPr>
      <w:docPartBody>
        <w:p w:rsidR="00C93732" w:rsidRDefault="00C93732" w:rsidP="00C93732">
          <w:pPr>
            <w:pStyle w:val="D1329A4FA220481C86C88AA5A1B50C63"/>
          </w:pPr>
          <w:r>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732"/>
    <w:rsid w:val="005F2E6D"/>
    <w:rsid w:val="00817520"/>
    <w:rsid w:val="00827261"/>
    <w:rsid w:val="00C937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93732"/>
  </w:style>
  <w:style w:type="paragraph" w:customStyle="1" w:styleId="239EC3B127B34437B42D4EB5A5751950">
    <w:name w:val="239EC3B127B34437B42D4EB5A5751950"/>
    <w:rsid w:val="00C93732"/>
  </w:style>
  <w:style w:type="paragraph" w:customStyle="1" w:styleId="9F3D8A28D3DF4BFF8009653A84AC8A66">
    <w:name w:val="9F3D8A28D3DF4BFF8009653A84AC8A66"/>
    <w:rsid w:val="00C93732"/>
  </w:style>
  <w:style w:type="paragraph" w:customStyle="1" w:styleId="4CB3BEAB803B4882B6E9C3F6556AD4F5">
    <w:name w:val="4CB3BEAB803B4882B6E9C3F6556AD4F5"/>
    <w:rsid w:val="00C93732"/>
  </w:style>
  <w:style w:type="paragraph" w:customStyle="1" w:styleId="C64DD8F2DCE243679871A7FCE20F783D">
    <w:name w:val="C64DD8F2DCE243679871A7FCE20F783D"/>
    <w:rsid w:val="00C93732"/>
  </w:style>
  <w:style w:type="paragraph" w:customStyle="1" w:styleId="002D6AC7053549D98C9D6AA2794BEF8D">
    <w:name w:val="002D6AC7053549D98C9D6AA2794BEF8D"/>
    <w:rsid w:val="00C93732"/>
  </w:style>
  <w:style w:type="paragraph" w:customStyle="1" w:styleId="222B0D5481424F9E8541BF2936A38C3F">
    <w:name w:val="222B0D5481424F9E8541BF2936A38C3F"/>
    <w:rsid w:val="00C93732"/>
  </w:style>
  <w:style w:type="paragraph" w:customStyle="1" w:styleId="999815EE0CF74CD2BA300175356EADCA">
    <w:name w:val="999815EE0CF74CD2BA300175356EADCA"/>
    <w:rsid w:val="00C93732"/>
  </w:style>
  <w:style w:type="paragraph" w:customStyle="1" w:styleId="42220221333E4B4AAFBB15A3806ED97C">
    <w:name w:val="42220221333E4B4AAFBB15A3806ED97C"/>
    <w:rsid w:val="00C93732"/>
  </w:style>
  <w:style w:type="paragraph" w:customStyle="1" w:styleId="6AA3079B3E2047F4A715CC04B905F773">
    <w:name w:val="6AA3079B3E2047F4A715CC04B905F773"/>
    <w:rsid w:val="00C93732"/>
  </w:style>
  <w:style w:type="paragraph" w:customStyle="1" w:styleId="D1329A4FA220481C86C88AA5A1B50C63">
    <w:name w:val="D1329A4FA220481C86C88AA5A1B50C63"/>
    <w:rsid w:val="00C937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4137.docx</dmsv2BaseFileName>
    <dmsv2BaseDisplayName xmlns="http://schemas.microsoft.com/sharepoint/v3">SWZ 4137</dmsv2BaseDisplayName>
    <dmsv2SWPP2ObjectNumber xmlns="http://schemas.microsoft.com/sharepoint/v3">POST/DYS/OL/GZ/04137/2025                         </dmsv2SWPP2ObjectNumber>
    <dmsv2SWPP2SumMD5 xmlns="http://schemas.microsoft.com/sharepoint/v3">3ad0a44180a376be2dab422386b6ba63</dmsv2SWPP2SumMD5>
    <dmsv2BaseMoved xmlns="http://schemas.microsoft.com/sharepoint/v3">false</dmsv2BaseMoved>
    <dmsv2BaseIsSensitive xmlns="http://schemas.microsoft.com/sharepoint/v3">true</dmsv2BaseIsSensitive>
    <dmsv2SWPP2IDSWPP2 xmlns="http://schemas.microsoft.com/sharepoint/v3">699005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23779704</dmsv2BaseClientSystemDocumentID>
    <dmsv2BaseModifiedByID xmlns="http://schemas.microsoft.com/sharepoint/v3">11603795</dmsv2BaseModifiedByID>
    <dmsv2BaseCreatedByID xmlns="http://schemas.microsoft.com/sharepoint/v3">11603795</dmsv2BaseCreatedByID>
    <dmsv2SWPP2ObjectDepartment xmlns="http://schemas.microsoft.com/sharepoint/v3">0000000100070001000000090002</dmsv2SWPP2ObjectDepartment>
    <dmsv2SWPP2ObjectName xmlns="http://schemas.microsoft.com/sharepoint/v3">Postępowanie</dmsv2SWPP2ObjectName>
    <_dlc_DocId xmlns="a19cb1c7-c5c7-46d4-85ae-d83685407bba">DPFVW34YURAE-1996658973-12981</_dlc_DocId>
    <_dlc_DocIdUrl xmlns="a19cb1c7-c5c7-46d4-85ae-d83685407bba">
      <Url>https://swpp2.dms.gkpge.pl/sites/40/_layouts/15/DocIdRedir.aspx?ID=DPFVW34YURAE-1996658973-12981</Url>
      <Description>DPFVW34YURAE-1996658973-12981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C17B01F-3F53-444E-BBAB-2500DCDB0116}">
  <ds:schemaRefs>
    <ds:schemaRef ds:uri="http://schemas.openxmlformats.org/officeDocument/2006/bibliography"/>
  </ds:schemaRefs>
</ds:datastoreItem>
</file>

<file path=customXml/itemProps2.xml><?xml version="1.0" encoding="utf-8"?>
<ds:datastoreItem xmlns:ds="http://schemas.openxmlformats.org/officeDocument/2006/customXml" ds:itemID="{0BB48392-F05D-4760-AEC4-751F036D3752}"/>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purl.org/dc/dcmitype/"/>
    <ds:schemaRef ds:uri="http://www.w3.org/XML/1998/namespace"/>
    <ds:schemaRef ds:uri="http://purl.org/dc/elements/1.1/"/>
    <ds:schemaRef ds:uri="ab6a7fc3-c441-41c3-bbfc-a960266391eb"/>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F13F3178-4751-4B71-8592-B68FA7AA8E8D}"/>
</file>

<file path=docProps/app.xml><?xml version="1.0" encoding="utf-8"?>
<Properties xmlns="http://schemas.openxmlformats.org/officeDocument/2006/extended-properties" xmlns:vt="http://schemas.openxmlformats.org/officeDocument/2006/docPropsVTypes">
  <Template>PGE word swz test.dotx</Template>
  <TotalTime>849</TotalTime>
  <Pages>51</Pages>
  <Words>17926</Words>
  <Characters>107561</Characters>
  <Application>Microsoft Office Word</Application>
  <DocSecurity>0</DocSecurity>
  <Lines>896</Lines>
  <Paragraphs>250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125237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Bartnik Maciej [PGE Dystr. O.Lublin]</cp:lastModifiedBy>
  <cp:revision>340</cp:revision>
  <cp:lastPrinted>2025-10-27T10:31:00Z</cp:lastPrinted>
  <dcterms:created xsi:type="dcterms:W3CDTF">2025-09-30T07:14:00Z</dcterms:created>
  <dcterms:modified xsi:type="dcterms:W3CDTF">2025-11-20T10:58:00Z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cfd1e8e7-a124-4761-8148-1dfde1beaa01</vt:lpwstr>
  </property>
</Properties>
</file>